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17C6" w14:textId="77777777" w:rsidR="004941FC" w:rsidRPr="00C42D2B" w:rsidRDefault="004941FC">
      <w:pPr>
        <w:pStyle w:val="Titel"/>
      </w:pPr>
      <w:r w:rsidRPr="00C42D2B">
        <w:t>Weitere Angaben zum elektronischen Gesuch um Zulassung Z</w:t>
      </w:r>
      <w:r w:rsidRPr="00C42D2B">
        <w:rPr>
          <w:vertAlign w:val="subscript"/>
        </w:rPr>
        <w:t>N</w:t>
      </w:r>
      <w:r w:rsidRPr="00C42D2B">
        <w:t xml:space="preserve"> für ein Biozidprodukt</w:t>
      </w:r>
    </w:p>
    <w:p w14:paraId="3EBFF96C" w14:textId="77777777" w:rsidR="004941FC" w:rsidRPr="00C42D2B" w:rsidRDefault="004941FC">
      <w:r w:rsidRPr="00C42D2B">
        <w:t xml:space="preserve">(Art. 7 Abs. 1 Bst. c und Art. 14 Abs. 2 Bst. d i.V.m. Anhang 8 </w:t>
      </w:r>
      <w:hyperlink r:id="rId8" w:history="1">
        <w:r w:rsidRPr="00C42D2B">
          <w:rPr>
            <w:rStyle w:val="Hyperlink"/>
            <w:rFonts w:cs="Arial"/>
          </w:rPr>
          <w:t>VBP</w:t>
        </w:r>
      </w:hyperlink>
      <w:r w:rsidRPr="00C42D2B">
        <w:t>– SR 813.12)</w:t>
      </w:r>
    </w:p>
    <w:p w14:paraId="65D06CB0" w14:textId="77777777" w:rsidR="004941FC" w:rsidRPr="00C42D2B" w:rsidRDefault="004941FC"/>
    <w:p w14:paraId="07E68E95" w14:textId="77777777" w:rsidR="004941FC" w:rsidRPr="00C42D2B" w:rsidRDefault="004941FC"/>
    <w:p w14:paraId="32F89A29" w14:textId="77777777" w:rsidR="00C424F6" w:rsidRPr="00C42D2B" w:rsidRDefault="00C424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5055"/>
      </w:tblGrid>
      <w:tr w:rsidR="004941FC" w:rsidRPr="00C42D2B" w14:paraId="1CAFA445" w14:textId="77777777">
        <w:trPr>
          <w:trHeight w:val="1045"/>
        </w:trPr>
        <w:tc>
          <w:tcPr>
            <w:tcW w:w="9322" w:type="dxa"/>
            <w:gridSpan w:val="2"/>
          </w:tcPr>
          <w:p w14:paraId="063EDAEF" w14:textId="77777777" w:rsidR="004941FC" w:rsidRPr="00C42D2B" w:rsidRDefault="004941FC">
            <w:pPr>
              <w:pStyle w:val="berschrift1"/>
              <w:spacing w:before="120"/>
              <w:ind w:right="-96"/>
              <w:rPr>
                <w:sz w:val="24"/>
                <w:szCs w:val="24"/>
              </w:rPr>
            </w:pPr>
            <w:r w:rsidRPr="00C42D2B">
              <w:rPr>
                <w:sz w:val="24"/>
                <w:szCs w:val="24"/>
              </w:rPr>
              <w:t xml:space="preserve">A. Identität des Produkts </w:t>
            </w:r>
          </w:p>
          <w:p w14:paraId="3461B39B" w14:textId="77777777" w:rsidR="004941FC" w:rsidRPr="00C42D2B" w:rsidRDefault="004941FC">
            <w:pPr>
              <w:pStyle w:val="berschrift1"/>
              <w:spacing w:before="120" w:after="120"/>
              <w:ind w:right="-94"/>
            </w:pPr>
            <w:r w:rsidRPr="00C42D2B">
              <w:rPr>
                <w:kern w:val="0"/>
                <w:sz w:val="24"/>
                <w:szCs w:val="24"/>
              </w:rPr>
              <w:t>Handelsname:</w:t>
            </w:r>
            <w:r w:rsidRPr="00C42D2B">
              <w:t xml:space="preserve"> </w:t>
            </w:r>
            <w:r w:rsidRPr="00C42D2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</w:p>
          <w:p w14:paraId="2333FE4D" w14:textId="5CDD7BDE" w:rsidR="00763001" w:rsidRPr="00C42D2B" w:rsidRDefault="00763001" w:rsidP="00E33CE7">
            <w:pPr>
              <w:ind w:right="-94"/>
              <w:rPr>
                <w:b/>
                <w:bCs/>
                <w:sz w:val="24"/>
                <w:szCs w:val="24"/>
              </w:rPr>
            </w:pPr>
            <w:r w:rsidRPr="00C42D2B">
              <w:rPr>
                <w:b/>
                <w:bCs/>
                <w:sz w:val="24"/>
                <w:szCs w:val="24"/>
              </w:rPr>
              <w:t>CPID:</w:t>
            </w:r>
            <w:r w:rsidRPr="00C42D2B">
              <w:t xml:space="preserve"> </w:t>
            </w:r>
            <w:r w:rsidRPr="00C42D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  <w:r w:rsidR="0027015C" w:rsidRPr="00C42D2B">
              <w:t xml:space="preserve"> </w:t>
            </w:r>
          </w:p>
        </w:tc>
      </w:tr>
      <w:tr w:rsidR="004941FC" w:rsidRPr="00C42D2B" w14:paraId="6DF4D546" w14:textId="77777777">
        <w:tc>
          <w:tcPr>
            <w:tcW w:w="9322" w:type="dxa"/>
            <w:gridSpan w:val="2"/>
            <w:tcBorders>
              <w:bottom w:val="nil"/>
            </w:tcBorders>
          </w:tcPr>
          <w:p w14:paraId="193DABCF" w14:textId="77777777" w:rsidR="004941FC" w:rsidRPr="00C42D2B" w:rsidRDefault="004941FC">
            <w:pPr>
              <w:pStyle w:val="berschrift2"/>
              <w:spacing w:before="60"/>
              <w:ind w:right="-94"/>
            </w:pPr>
            <w:r w:rsidRPr="00C42D2B">
              <w:rPr>
                <w:kern w:val="32"/>
              </w:rPr>
              <w:t>B. In Situ Herstellung</w:t>
            </w:r>
            <w:r w:rsidRPr="00C42D2B">
              <w:t>:</w:t>
            </w:r>
          </w:p>
        </w:tc>
      </w:tr>
      <w:tr w:rsidR="004941FC" w:rsidRPr="00C42D2B" w14:paraId="3A87533C" w14:textId="77777777">
        <w:tc>
          <w:tcPr>
            <w:tcW w:w="4267" w:type="dxa"/>
            <w:tcBorders>
              <w:top w:val="nil"/>
              <w:right w:val="nil"/>
            </w:tcBorders>
          </w:tcPr>
          <w:p w14:paraId="64A6DDA8" w14:textId="14863DDF" w:rsidR="004941FC" w:rsidRPr="00C42D2B" w:rsidRDefault="0062795C">
            <w:pPr>
              <w:spacing w:after="120"/>
              <w:ind w:right="-94"/>
            </w:pPr>
            <w:sdt>
              <w:sdtPr>
                <w:rPr>
                  <w:sz w:val="24"/>
                  <w:szCs w:val="24"/>
                </w:rPr>
                <w:id w:val="-15660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7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 xml:space="preserve">Ja (beschreiben): </w:t>
            </w:r>
            <w:r w:rsidR="004941FC" w:rsidRPr="00C42D2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1FC" w:rsidRPr="00C42D2B"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fldChar w:fldCharType="end"/>
            </w:r>
          </w:p>
        </w:tc>
        <w:tc>
          <w:tcPr>
            <w:tcW w:w="5055" w:type="dxa"/>
            <w:tcBorders>
              <w:top w:val="nil"/>
              <w:left w:val="nil"/>
            </w:tcBorders>
          </w:tcPr>
          <w:p w14:paraId="7092605A" w14:textId="3528DC66" w:rsidR="004941FC" w:rsidRPr="00C42D2B" w:rsidRDefault="0062795C">
            <w:pPr>
              <w:spacing w:after="120"/>
              <w:ind w:right="-94"/>
            </w:pPr>
            <w:sdt>
              <w:sdtPr>
                <w:rPr>
                  <w:sz w:val="24"/>
                  <w:szCs w:val="24"/>
                </w:rPr>
                <w:id w:val="-38734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Nein</w:t>
            </w:r>
          </w:p>
        </w:tc>
      </w:tr>
      <w:tr w:rsidR="004941FC" w:rsidRPr="00C42D2B" w14:paraId="75D6AF4D" w14:textId="77777777">
        <w:tc>
          <w:tcPr>
            <w:tcW w:w="9322" w:type="dxa"/>
            <w:gridSpan w:val="2"/>
            <w:tcBorders>
              <w:bottom w:val="nil"/>
            </w:tcBorders>
          </w:tcPr>
          <w:p w14:paraId="7490E60E" w14:textId="77777777" w:rsidR="004941FC" w:rsidRPr="00C42D2B" w:rsidRDefault="004941FC">
            <w:pPr>
              <w:pStyle w:val="berschrift2"/>
              <w:spacing w:before="60"/>
              <w:ind w:right="-94"/>
            </w:pPr>
            <w:r w:rsidRPr="00C42D2B">
              <w:rPr>
                <w:kern w:val="32"/>
              </w:rPr>
              <w:t>C. Verdünnung:</w:t>
            </w:r>
          </w:p>
        </w:tc>
      </w:tr>
      <w:tr w:rsidR="004941FC" w:rsidRPr="00C42D2B" w14:paraId="6D838964" w14:textId="77777777">
        <w:tc>
          <w:tcPr>
            <w:tcW w:w="4267" w:type="dxa"/>
            <w:tcBorders>
              <w:top w:val="nil"/>
              <w:right w:val="nil"/>
            </w:tcBorders>
          </w:tcPr>
          <w:p w14:paraId="481025DE" w14:textId="4968E8F9" w:rsidR="004941FC" w:rsidRPr="00C42D2B" w:rsidRDefault="0062795C">
            <w:pPr>
              <w:spacing w:after="120"/>
              <w:ind w:left="284" w:right="-94" w:hanging="284"/>
            </w:pPr>
            <w:sdt>
              <w:sdtPr>
                <w:rPr>
                  <w:sz w:val="24"/>
                  <w:szCs w:val="24"/>
                </w:rPr>
                <w:id w:val="1776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Das Produkt muss zur Verwendung</w:t>
            </w:r>
            <w:r w:rsidR="004941FC" w:rsidRPr="00C42D2B">
              <w:br/>
              <w:t>verdünnt werden</w:t>
            </w:r>
            <w:r w:rsidR="004941FC" w:rsidRPr="00C42D2B">
              <w:br/>
              <w:t xml:space="preserve">mit: </w:t>
            </w:r>
            <w:bookmarkStart w:id="0" w:name="Text16"/>
            <w:r w:rsidR="004941FC" w:rsidRPr="00C42D2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41FC" w:rsidRPr="00C42D2B"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fldChar w:fldCharType="end"/>
            </w:r>
            <w:bookmarkEnd w:id="0"/>
          </w:p>
        </w:tc>
        <w:tc>
          <w:tcPr>
            <w:tcW w:w="5055" w:type="dxa"/>
            <w:tcBorders>
              <w:top w:val="nil"/>
              <w:left w:val="nil"/>
            </w:tcBorders>
          </w:tcPr>
          <w:p w14:paraId="2E898A18" w14:textId="168B1A8E" w:rsidR="004941FC" w:rsidRPr="00C42D2B" w:rsidRDefault="0062795C">
            <w:pPr>
              <w:ind w:right="-94"/>
            </w:pPr>
            <w:sdt>
              <w:sdtPr>
                <w:rPr>
                  <w:sz w:val="24"/>
                  <w:szCs w:val="24"/>
                </w:rPr>
                <w:id w:val="19566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Das Produkt ist unverdünnt zu verwenden</w:t>
            </w:r>
          </w:p>
        </w:tc>
      </w:tr>
      <w:tr w:rsidR="004941FC" w:rsidRPr="00C42D2B" w14:paraId="093EE08A" w14:textId="77777777">
        <w:tc>
          <w:tcPr>
            <w:tcW w:w="9322" w:type="dxa"/>
            <w:gridSpan w:val="2"/>
          </w:tcPr>
          <w:p w14:paraId="6A3AB6E3" w14:textId="77777777" w:rsidR="004941FC" w:rsidRPr="00C42D2B" w:rsidRDefault="004941FC">
            <w:pPr>
              <w:pStyle w:val="berschrift2"/>
              <w:ind w:right="-94"/>
              <w:rPr>
                <w:kern w:val="32"/>
                <w:sz w:val="28"/>
                <w:szCs w:val="28"/>
              </w:rPr>
            </w:pPr>
            <w:r w:rsidRPr="00C42D2B">
              <w:rPr>
                <w:kern w:val="32"/>
              </w:rPr>
              <w:t>D. Aufwandmengen</w:t>
            </w:r>
            <w:r w:rsidRPr="00C42D2B">
              <w:rPr>
                <w:kern w:val="32"/>
                <w:sz w:val="28"/>
                <w:szCs w:val="28"/>
              </w:rPr>
              <w:t>:</w:t>
            </w:r>
          </w:p>
          <w:p w14:paraId="69872284" w14:textId="77777777" w:rsidR="004941FC" w:rsidRPr="00C42D2B" w:rsidRDefault="004941FC">
            <w:pPr>
              <w:ind w:right="-94"/>
            </w:pPr>
            <w:r w:rsidRPr="00C42D2B">
              <w:t xml:space="preserve">Anwendungskonzentration (bei Salzen, Emulsionen u. a.): </w:t>
            </w:r>
            <w:bookmarkStart w:id="1" w:name="Text20"/>
            <w:r w:rsidRPr="00C42D2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  <w:bookmarkEnd w:id="1"/>
          </w:p>
          <w:p w14:paraId="00440C0E" w14:textId="77777777" w:rsidR="004941FC" w:rsidRPr="00C42D2B" w:rsidRDefault="004941FC">
            <w:pPr>
              <w:ind w:right="-94"/>
            </w:pPr>
            <w:r w:rsidRPr="00C42D2B">
              <w:t>Vorgesehene Aufwandmenge des gebrauchsfertigen Produkts (g/m</w:t>
            </w:r>
            <w:r w:rsidRPr="00C42D2B">
              <w:rPr>
                <w:vertAlign w:val="superscript"/>
              </w:rPr>
              <w:t>2</w:t>
            </w:r>
            <w:r w:rsidRPr="00C42D2B">
              <w:t>, kg/m</w:t>
            </w:r>
            <w:r w:rsidRPr="00C42D2B">
              <w:rPr>
                <w:vertAlign w:val="superscript"/>
              </w:rPr>
              <w:t>3</w:t>
            </w:r>
            <w:r w:rsidRPr="00C42D2B">
              <w:t xml:space="preserve">, mg/l, usw.): </w:t>
            </w:r>
            <w:bookmarkStart w:id="2" w:name="Text21"/>
            <w:r w:rsidRPr="00C42D2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  <w:bookmarkEnd w:id="2"/>
          </w:p>
          <w:p w14:paraId="4D8F305B" w14:textId="77777777" w:rsidR="004941FC" w:rsidRPr="00C42D2B" w:rsidRDefault="004941FC">
            <w:pPr>
              <w:spacing w:after="120"/>
              <w:ind w:right="-94"/>
            </w:pPr>
            <w:r w:rsidRPr="00C42D2B">
              <w:t xml:space="preserve">Anzahl Behandlungen: </w:t>
            </w:r>
            <w:bookmarkStart w:id="3" w:name="Text22"/>
            <w:r w:rsidRPr="00C42D2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  <w:bookmarkEnd w:id="3"/>
          </w:p>
        </w:tc>
      </w:tr>
      <w:tr w:rsidR="004941FC" w:rsidRPr="00C42D2B" w14:paraId="398202AC" w14:textId="77777777">
        <w:tc>
          <w:tcPr>
            <w:tcW w:w="9322" w:type="dxa"/>
            <w:gridSpan w:val="2"/>
          </w:tcPr>
          <w:p w14:paraId="4C38C8F3" w14:textId="77777777" w:rsidR="004941FC" w:rsidRPr="00C42D2B" w:rsidRDefault="004941FC">
            <w:pPr>
              <w:pStyle w:val="berschrift1"/>
              <w:spacing w:before="60" w:after="120"/>
              <w:ind w:right="-94"/>
              <w:rPr>
                <w:sz w:val="24"/>
                <w:szCs w:val="24"/>
              </w:rPr>
            </w:pPr>
            <w:r w:rsidRPr="00C42D2B">
              <w:rPr>
                <w:sz w:val="24"/>
                <w:szCs w:val="24"/>
              </w:rPr>
              <w:t>E. Verpackung</w:t>
            </w:r>
          </w:p>
        </w:tc>
      </w:tr>
      <w:tr w:rsidR="004941FC" w:rsidRPr="00C42D2B" w14:paraId="51559784" w14:textId="77777777">
        <w:tc>
          <w:tcPr>
            <w:tcW w:w="9322" w:type="dxa"/>
            <w:gridSpan w:val="2"/>
            <w:tcBorders>
              <w:bottom w:val="nil"/>
            </w:tcBorders>
          </w:tcPr>
          <w:p w14:paraId="4BAD45A5" w14:textId="74A8083B" w:rsidR="004941FC" w:rsidRPr="00C42D2B" w:rsidRDefault="004941FC">
            <w:pPr>
              <w:spacing w:after="120"/>
              <w:ind w:right="-94"/>
            </w:pPr>
            <w:r w:rsidRPr="00C42D2B">
              <w:t>Verpackung</w:t>
            </w:r>
            <w:r w:rsidR="001F7C1E" w:rsidRPr="00C42D2B">
              <w:t>sarten und -material</w:t>
            </w:r>
            <w:r w:rsidRPr="00C42D2B">
              <w:t xml:space="preserve">: </w:t>
            </w:r>
            <w:bookmarkStart w:id="4" w:name="Text23"/>
            <w:r w:rsidRPr="00C42D2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  <w:bookmarkEnd w:id="4"/>
          </w:p>
        </w:tc>
      </w:tr>
      <w:tr w:rsidR="004941FC" w:rsidRPr="00C42D2B" w14:paraId="07435F43" w14:textId="77777777">
        <w:tc>
          <w:tcPr>
            <w:tcW w:w="9322" w:type="dxa"/>
            <w:gridSpan w:val="2"/>
            <w:tcBorders>
              <w:top w:val="nil"/>
              <w:bottom w:val="nil"/>
            </w:tcBorders>
          </w:tcPr>
          <w:p w14:paraId="5BA29538" w14:textId="66F54CA9" w:rsidR="004941FC" w:rsidRPr="00C42D2B" w:rsidRDefault="004941FC">
            <w:pPr>
              <w:spacing w:after="120"/>
              <w:ind w:right="-94"/>
            </w:pPr>
            <w:r w:rsidRPr="00C42D2B">
              <w:t>Füllmenge</w:t>
            </w:r>
            <w:r w:rsidR="001F7C1E" w:rsidRPr="00C42D2B">
              <w:t>n</w:t>
            </w:r>
            <w:r w:rsidRPr="00C42D2B">
              <w:t xml:space="preserve">: </w:t>
            </w:r>
            <w:bookmarkStart w:id="5" w:name="Text24"/>
            <w:r w:rsidRPr="00C42D2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  <w:bookmarkEnd w:id="5"/>
          </w:p>
        </w:tc>
      </w:tr>
      <w:tr w:rsidR="004941FC" w:rsidRPr="00C42D2B" w14:paraId="245765AB" w14:textId="77777777">
        <w:tc>
          <w:tcPr>
            <w:tcW w:w="9322" w:type="dxa"/>
            <w:gridSpan w:val="2"/>
            <w:tcBorders>
              <w:top w:val="nil"/>
            </w:tcBorders>
          </w:tcPr>
          <w:p w14:paraId="3EAA3F9E" w14:textId="77777777" w:rsidR="004941FC" w:rsidRPr="00C42D2B" w:rsidRDefault="004941FC">
            <w:pPr>
              <w:spacing w:after="120"/>
              <w:ind w:right="-94"/>
            </w:pPr>
          </w:p>
        </w:tc>
      </w:tr>
    </w:tbl>
    <w:p w14:paraId="47E41FB9" w14:textId="77777777" w:rsidR="004941FC" w:rsidRPr="00C42D2B" w:rsidRDefault="004941FC">
      <w:r w:rsidRPr="00C42D2B">
        <w:rPr>
          <w:b/>
          <w:bCs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941FC" w:rsidRPr="00C42D2B" w14:paraId="6A8E468A" w14:textId="77777777">
        <w:tc>
          <w:tcPr>
            <w:tcW w:w="9287" w:type="dxa"/>
          </w:tcPr>
          <w:p w14:paraId="3F0CD683" w14:textId="157E4591" w:rsidR="004941FC" w:rsidRPr="00C42D2B" w:rsidRDefault="00323E98">
            <w:pPr>
              <w:pStyle w:val="berschrift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  <w:r w:rsidR="004941FC" w:rsidRPr="00C42D2B">
              <w:rPr>
                <w:sz w:val="24"/>
                <w:szCs w:val="24"/>
              </w:rPr>
              <w:t>. Vorschläge für Einstufung und Kennzeichnung gemäss Verordnung (EG) Nr.1272/2008 (CLP-Verordnung)</w:t>
            </w:r>
          </w:p>
        </w:tc>
      </w:tr>
      <w:tr w:rsidR="004941FC" w:rsidRPr="00C42D2B" w14:paraId="69DFA477" w14:textId="77777777">
        <w:tc>
          <w:tcPr>
            <w:tcW w:w="9287" w:type="dxa"/>
            <w:tcBorders>
              <w:bottom w:val="nil"/>
            </w:tcBorders>
          </w:tcPr>
          <w:p w14:paraId="6F350C00" w14:textId="1DE4FA43" w:rsidR="004941FC" w:rsidRPr="00C42D2B" w:rsidRDefault="0062795C">
            <w:sdt>
              <w:sdtPr>
                <w:rPr>
                  <w:sz w:val="24"/>
                  <w:szCs w:val="24"/>
                </w:rPr>
                <w:id w:val="-10358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 xml:space="preserve">Die Einstufung des Biozidproduktes entspricht </w:t>
            </w:r>
            <w:r w:rsidR="004941FC" w:rsidRPr="00C42D2B">
              <w:rPr>
                <w:u w:val="single"/>
              </w:rPr>
              <w:t>nicht</w:t>
            </w:r>
            <w:r w:rsidR="004941FC" w:rsidRPr="00C42D2B">
              <w:t xml:space="preserve"> dem Ergebnis der Berechnungsmethode</w:t>
            </w:r>
            <w:r w:rsidR="004941FC" w:rsidRPr="00C42D2B">
              <w:rPr>
                <w:rStyle w:val="Funotenzeichen"/>
              </w:rPr>
              <w:footnoteReference w:id="1"/>
            </w:r>
          </w:p>
          <w:p w14:paraId="611A3D1B" w14:textId="77777777" w:rsidR="004941FC" w:rsidRPr="00C42D2B" w:rsidRDefault="004941FC"/>
          <w:p w14:paraId="46A71E3C" w14:textId="77777777" w:rsidR="004941FC" w:rsidRPr="00C42D2B" w:rsidRDefault="004941FC">
            <w:r w:rsidRPr="00C42D2B">
              <w:t>In diesem Fall muss das angewendete Einstufungs-Verfahren angegeben und gegebenenfalls mit Bemerkungen zu den Testmethoden (Produktdaten) oder Angaben zum Referenzprodukt (Bridging) ergänzt werden [separate Beilage]. Es sind jene Endpunkte anzugeben, welche eine Abweichung vom Ergebnis der Berechnungsmethode bewirken.</w:t>
            </w:r>
            <w:r w:rsidRPr="00C42D2B">
              <w:br/>
            </w:r>
          </w:p>
          <w:p w14:paraId="143FAD14" w14:textId="77777777" w:rsidR="004941FC" w:rsidRPr="00C42D2B" w:rsidRDefault="004941FC"/>
        </w:tc>
      </w:tr>
      <w:tr w:rsidR="004941FC" w:rsidRPr="00C42D2B" w14:paraId="200B0AFA" w14:textId="77777777">
        <w:trPr>
          <w:trHeight w:val="498"/>
        </w:trPr>
        <w:tc>
          <w:tcPr>
            <w:tcW w:w="9287" w:type="dxa"/>
            <w:tcBorders>
              <w:top w:val="nil"/>
            </w:tcBorders>
          </w:tcPr>
          <w:p w14:paraId="43B55F05" w14:textId="77777777" w:rsidR="004941FC" w:rsidRPr="00C42D2B" w:rsidRDefault="004941FC">
            <w:r w:rsidRPr="00C42D2B">
              <w:t xml:space="preserve">Besondere Kennzeichnung nach </w:t>
            </w:r>
            <w:hyperlink r:id="rId9" w:history="1">
              <w:r w:rsidRPr="00C42D2B">
                <w:rPr>
                  <w:rStyle w:val="Hyperlink"/>
                  <w:rFonts w:cs="Arial"/>
                </w:rPr>
                <w:t>Anhängen ChemRRV</w:t>
              </w:r>
            </w:hyperlink>
            <w:r w:rsidRPr="00C42D2B">
              <w:t xml:space="preserve">: </w:t>
            </w:r>
            <w:r w:rsidRPr="00C42D2B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C42D2B"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rPr>
                <w:noProof/>
              </w:rPr>
              <w:t> </w:t>
            </w:r>
            <w:r w:rsidRPr="00C42D2B">
              <w:fldChar w:fldCharType="end"/>
            </w:r>
          </w:p>
        </w:tc>
      </w:tr>
      <w:tr w:rsidR="004941FC" w:rsidRPr="00C42D2B" w14:paraId="332476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tcBorders>
              <w:top w:val="single" w:sz="4" w:space="0" w:color="auto"/>
            </w:tcBorders>
          </w:tcPr>
          <w:p w14:paraId="62B0C939" w14:textId="77777777" w:rsidR="004941FC" w:rsidRPr="00C42D2B" w:rsidRDefault="004941FC">
            <w:pPr>
              <w:spacing w:before="120" w:after="120"/>
              <w:rPr>
                <w:b/>
                <w:bCs/>
              </w:rPr>
            </w:pPr>
            <w:r w:rsidRPr="00C42D2B">
              <w:rPr>
                <w:b/>
                <w:bCs/>
              </w:rPr>
              <w:t>Die Bearbeitung der Gesuche ist mit Kosten nach Anhang II Ziffer 1.3 Chemikaliengebühren-verordnung (</w:t>
            </w:r>
            <w:hyperlink r:id="rId10" w:history="1">
              <w:r w:rsidRPr="00C42D2B">
                <w:rPr>
                  <w:rStyle w:val="Hyperlink"/>
                  <w:rFonts w:cs="Arial"/>
                  <w:b/>
                  <w:bCs/>
                </w:rPr>
                <w:t>ChemGebV</w:t>
              </w:r>
            </w:hyperlink>
            <w:r w:rsidRPr="00C42D2B">
              <w:rPr>
                <w:b/>
                <w:bCs/>
              </w:rPr>
              <w:t>, SR 813.153.1) verbunden.</w:t>
            </w:r>
          </w:p>
        </w:tc>
      </w:tr>
      <w:tr w:rsidR="004941FC" w:rsidRPr="00C42D2B" w14:paraId="723DF5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</w:tcPr>
          <w:p w14:paraId="18E61B08" w14:textId="77777777" w:rsidR="004941FC" w:rsidRPr="00C42D2B" w:rsidRDefault="004941FC">
            <w:pPr>
              <w:spacing w:before="120" w:after="120"/>
              <w:rPr>
                <w:b/>
                <w:bCs/>
              </w:rPr>
            </w:pPr>
            <w:r w:rsidRPr="00C42D2B">
              <w:rPr>
                <w:b/>
                <w:bCs/>
              </w:rPr>
              <w:t>Unvollständige Gesuche sind mit zusätzlichen Kosten verbunden.</w:t>
            </w:r>
          </w:p>
          <w:p w14:paraId="4EA7C0C5" w14:textId="77777777" w:rsidR="004941FC" w:rsidRPr="00C42D2B" w:rsidRDefault="004941FC">
            <w:pPr>
              <w:spacing w:before="120" w:after="120"/>
              <w:rPr>
                <w:b/>
                <w:bCs/>
              </w:rPr>
            </w:pPr>
          </w:p>
          <w:p w14:paraId="149B2E9E" w14:textId="77777777" w:rsidR="004941FC" w:rsidRPr="00C42D2B" w:rsidRDefault="004941FC">
            <w:pPr>
              <w:spacing w:before="120" w:after="120"/>
              <w:rPr>
                <w:b/>
                <w:bCs/>
              </w:rPr>
            </w:pPr>
            <w:r w:rsidRPr="00C42D2B">
              <w:t xml:space="preserve">Ablehnungshinweis: </w:t>
            </w:r>
            <w:hyperlink r:id="rId11" w:history="1">
              <w:r w:rsidRPr="00C42D2B">
                <w:rPr>
                  <w:rStyle w:val="Hyperlink"/>
                  <w:rFonts w:cs="Arial"/>
                </w:rPr>
                <w:t>www.disclaimer.admin.ch/index.html</w:t>
              </w:r>
            </w:hyperlink>
          </w:p>
          <w:p w14:paraId="20583034" w14:textId="77777777" w:rsidR="004941FC" w:rsidRPr="00C42D2B" w:rsidRDefault="004941FC">
            <w:pPr>
              <w:spacing w:before="120" w:after="120"/>
              <w:rPr>
                <w:b/>
                <w:bCs/>
              </w:rPr>
            </w:pPr>
          </w:p>
        </w:tc>
      </w:tr>
    </w:tbl>
    <w:p w14:paraId="4DF9B1CB" w14:textId="77777777" w:rsidR="004941FC" w:rsidRPr="00C42D2B" w:rsidRDefault="004941FC">
      <w:pPr>
        <w:pStyle w:val="Titel"/>
        <w:rPr>
          <w:b w:val="0"/>
          <w:bCs w:val="0"/>
          <w:sz w:val="28"/>
          <w:szCs w:val="28"/>
        </w:rPr>
      </w:pPr>
      <w:r w:rsidRPr="00C42D2B">
        <w:br w:type="page"/>
      </w:r>
      <w:r w:rsidRPr="00C42D2B">
        <w:lastRenderedPageBreak/>
        <w:t xml:space="preserve">Anhang 1 </w:t>
      </w:r>
      <w:r w:rsidRPr="00C42D2B">
        <w:rPr>
          <w:b w:val="0"/>
          <w:sz w:val="28"/>
          <w:szCs w:val="28"/>
        </w:rPr>
        <w:t>Desinfektionsmittel (Produktart 1-4)</w:t>
      </w:r>
    </w:p>
    <w:p w14:paraId="7F269295" w14:textId="77777777" w:rsidR="004941FC" w:rsidRPr="00C42D2B" w:rsidRDefault="004941FC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1"/>
        <w:gridCol w:w="443"/>
        <w:gridCol w:w="1766"/>
        <w:gridCol w:w="2331"/>
      </w:tblGrid>
      <w:tr w:rsidR="004941FC" w:rsidRPr="00C42D2B" w14:paraId="714062CB" w14:textId="77777777" w:rsidTr="00271F5B"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14:paraId="05D2562B" w14:textId="77777777" w:rsidR="004941FC" w:rsidRPr="00C42D2B" w:rsidRDefault="004941FC">
            <w:pPr>
              <w:pStyle w:val="berschrift2"/>
              <w:outlineLvl w:val="1"/>
              <w:rPr>
                <w:lang w:val="de-CH"/>
              </w:rPr>
            </w:pPr>
            <w:r w:rsidRPr="00C42D2B">
              <w:rPr>
                <w:lang w:val="de-CH"/>
              </w:rPr>
              <w:t>Wirksam gegen:</w:t>
            </w:r>
          </w:p>
        </w:tc>
      </w:tr>
      <w:tr w:rsidR="004941FC" w:rsidRPr="00C42D2B" w14:paraId="264A3205" w14:textId="77777777" w:rsidTr="00271F5B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B0845" w14:textId="7F4DFF07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13467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D839DD" w:rsidRPr="00C42D2B">
              <w:rPr>
                <w:lang w:val="de-CH"/>
              </w:rPr>
              <w:t>Hefe/Pilze</w:t>
            </w:r>
            <w:r w:rsidR="004941FC" w:rsidRPr="00C42D2B">
              <w:rPr>
                <w:lang w:val="de-CH"/>
              </w:rPr>
              <w:t xml:space="preserve">, präzisieren: </w:t>
            </w:r>
            <w:bookmarkStart w:id="6" w:name="Text167"/>
            <w:r w:rsidR="004941FC" w:rsidRPr="00C42D2B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941FC" w:rsidRPr="00C42D2B">
              <w:rPr>
                <w:lang w:val="de-CH"/>
              </w:rPr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fldChar w:fldCharType="end"/>
            </w:r>
            <w:bookmarkEnd w:id="6"/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192916" w14:textId="697CFE09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17861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Bakterien</w:t>
            </w:r>
          </w:p>
        </w:tc>
      </w:tr>
      <w:tr w:rsidR="004941FC" w:rsidRPr="00C42D2B" w14:paraId="71198796" w14:textId="77777777" w:rsidTr="00271F5B"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DBB91" w14:textId="6360E335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20906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Viren, behüllt, präzisieren: </w:t>
            </w:r>
            <w:bookmarkStart w:id="7" w:name="Text168"/>
            <w:r w:rsidR="004941FC" w:rsidRPr="00C42D2B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4941FC" w:rsidRPr="00C42D2B">
              <w:rPr>
                <w:lang w:val="de-CH"/>
              </w:rPr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fldChar w:fldCharType="end"/>
            </w:r>
            <w:bookmarkEnd w:id="7"/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F33" w14:textId="77777777" w:rsidR="00CE6BC9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2413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Mykobakterien</w:t>
            </w:r>
            <w:r w:rsidR="004429D6" w:rsidRPr="00C42D2B">
              <w:rPr>
                <w:lang w:val="de-CH"/>
              </w:rPr>
              <w:t xml:space="preserve"> </w:t>
            </w:r>
          </w:p>
          <w:p w14:paraId="17C163AC" w14:textId="0459E91A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12974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BC9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429D6" w:rsidRPr="00C42D2B">
              <w:rPr>
                <w:lang w:val="de-CH"/>
              </w:rPr>
              <w:t>Sporen</w:t>
            </w:r>
          </w:p>
        </w:tc>
      </w:tr>
      <w:tr w:rsidR="004941FC" w:rsidRPr="00C42D2B" w14:paraId="72B53DB6" w14:textId="77777777" w:rsidTr="00271F5B"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377FB" w14:textId="15318D72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15764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Viren, unbehüllt, präzisieren: </w:t>
            </w:r>
            <w:bookmarkStart w:id="8" w:name="Text169"/>
            <w:r w:rsidR="004941FC" w:rsidRPr="00C42D2B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4941FC" w:rsidRPr="00C42D2B">
              <w:rPr>
                <w:lang w:val="de-CH"/>
              </w:rPr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fldChar w:fldCharType="end"/>
            </w:r>
            <w:bookmarkEnd w:id="8"/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EC701" w14:textId="6F6206C5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1870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429D6" w:rsidRPr="00C42D2B">
              <w:rPr>
                <w:lang w:val="de-CH"/>
              </w:rPr>
              <w:t>Andere, präzisieren</w:t>
            </w:r>
            <w:bookmarkStart w:id="9" w:name="Text170"/>
            <w:r w:rsidR="004429D6" w:rsidRPr="00C42D2B">
              <w:rPr>
                <w:lang w:val="de-CH"/>
              </w:rPr>
              <w:t xml:space="preserve">: </w:t>
            </w:r>
            <w:r w:rsidR="004429D6" w:rsidRPr="00C42D2B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4429D6" w:rsidRPr="00C42D2B">
              <w:rPr>
                <w:lang w:val="de-CH"/>
              </w:rPr>
              <w:instrText xml:space="preserve"> FORMTEXT </w:instrText>
            </w:r>
            <w:r w:rsidR="004429D6" w:rsidRPr="00C42D2B">
              <w:fldChar w:fldCharType="separate"/>
            </w:r>
            <w:r w:rsidR="004429D6" w:rsidRPr="00C42D2B">
              <w:rPr>
                <w:noProof/>
                <w:lang w:val="de-CH"/>
              </w:rPr>
              <w:t> </w:t>
            </w:r>
            <w:r w:rsidR="004429D6" w:rsidRPr="00C42D2B">
              <w:rPr>
                <w:noProof/>
                <w:lang w:val="de-CH"/>
              </w:rPr>
              <w:t> </w:t>
            </w:r>
            <w:r w:rsidR="004429D6" w:rsidRPr="00C42D2B">
              <w:rPr>
                <w:noProof/>
                <w:lang w:val="de-CH"/>
              </w:rPr>
              <w:t> </w:t>
            </w:r>
            <w:r w:rsidR="004429D6" w:rsidRPr="00C42D2B">
              <w:rPr>
                <w:noProof/>
                <w:lang w:val="de-CH"/>
              </w:rPr>
              <w:t> </w:t>
            </w:r>
            <w:r w:rsidR="004429D6" w:rsidRPr="00C42D2B">
              <w:rPr>
                <w:noProof/>
                <w:lang w:val="de-CH"/>
              </w:rPr>
              <w:t> </w:t>
            </w:r>
            <w:r w:rsidR="004429D6" w:rsidRPr="00C42D2B">
              <w:fldChar w:fldCharType="end"/>
            </w:r>
            <w:bookmarkEnd w:id="9"/>
          </w:p>
        </w:tc>
      </w:tr>
      <w:tr w:rsidR="004941FC" w:rsidRPr="00C42D2B" w14:paraId="22765965" w14:textId="77777777" w:rsidTr="00271F5B">
        <w:tc>
          <w:tcPr>
            <w:tcW w:w="9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583" w14:textId="209D29FA" w:rsidR="004941FC" w:rsidRPr="00C42D2B" w:rsidRDefault="0062795C">
            <w:pPr>
              <w:spacing w:after="120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4312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Obligatorische Wirksamkeitstests sind beigelegt</w:t>
            </w:r>
          </w:p>
        </w:tc>
      </w:tr>
      <w:tr w:rsidR="004941FC" w:rsidRPr="00C42D2B" w14:paraId="6B1A8169" w14:textId="77777777" w:rsidTr="00271F5B">
        <w:tc>
          <w:tcPr>
            <w:tcW w:w="4964" w:type="dxa"/>
            <w:gridSpan w:val="2"/>
            <w:tcBorders>
              <w:top w:val="single" w:sz="4" w:space="0" w:color="auto"/>
            </w:tcBorders>
          </w:tcPr>
          <w:p w14:paraId="31503343" w14:textId="77777777" w:rsidR="004941FC" w:rsidRPr="00C42D2B" w:rsidRDefault="004941FC">
            <w:pPr>
              <w:rPr>
                <w:lang w:val="de-CH"/>
              </w:rPr>
            </w:pPr>
            <w:r w:rsidRPr="00C42D2B">
              <w:rPr>
                <w:lang w:val="de-CH"/>
              </w:rPr>
              <w:t>Getestete Zielorganismen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6CCB5453" w14:textId="08DF6CC4" w:rsidR="004941FC" w:rsidRPr="00C42D2B" w:rsidRDefault="00D839DD">
            <w:pPr>
              <w:rPr>
                <w:lang w:val="de-CH"/>
              </w:rPr>
            </w:pPr>
            <w:r w:rsidRPr="00C42D2B">
              <w:rPr>
                <w:lang w:val="de-CH"/>
              </w:rPr>
              <w:t>Nr.</w:t>
            </w:r>
            <w:r w:rsidR="004941FC" w:rsidRPr="00C42D2B">
              <w:rPr>
                <w:lang w:val="de-CH"/>
              </w:rPr>
              <w:t xml:space="preserve"> verwendeter Normen (EN, DGHM, AFNOR, DVG)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4F6EDCD4" w14:textId="77777777" w:rsidR="004941FC" w:rsidRPr="00C42D2B" w:rsidRDefault="004941FC">
            <w:pPr>
              <w:rPr>
                <w:lang w:val="de-CH"/>
              </w:rPr>
            </w:pPr>
            <w:r w:rsidRPr="00C42D2B">
              <w:rPr>
                <w:lang w:val="de-CH"/>
              </w:rPr>
              <w:t>Ergebnisse:</w:t>
            </w:r>
            <w:r w:rsidRPr="00C42D2B">
              <w:rPr>
                <w:lang w:val="de-CH"/>
              </w:rPr>
              <w:br/>
              <w:t>Verwendungskonzentrationen und minimale Einwirkzeiten</w:t>
            </w:r>
          </w:p>
        </w:tc>
      </w:tr>
      <w:tr w:rsidR="004941FC" w:rsidRPr="00C42D2B" w14:paraId="49194460" w14:textId="77777777" w:rsidTr="004429D6">
        <w:tc>
          <w:tcPr>
            <w:tcW w:w="4964" w:type="dxa"/>
            <w:gridSpan w:val="2"/>
          </w:tcPr>
          <w:p w14:paraId="72E39586" w14:textId="228FA31B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4630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Bakterien</w:t>
            </w:r>
          </w:p>
          <w:p w14:paraId="1FEC239A" w14:textId="39E9CB62" w:rsidR="004941FC" w:rsidRPr="00C42D2B" w:rsidRDefault="004941FC">
            <w:pPr>
              <w:ind w:left="284"/>
              <w:rPr>
                <w:lang w:val="de-CH"/>
              </w:rPr>
            </w:pPr>
            <w:r w:rsidRPr="00C42D2B">
              <w:rPr>
                <w:lang w:val="de-CH"/>
              </w:rPr>
              <w:t>Quantitative Suspensionsversuch</w:t>
            </w:r>
            <w:r w:rsidR="00D839DD" w:rsidRPr="00C42D2B">
              <w:rPr>
                <w:lang w:val="de-CH"/>
              </w:rPr>
              <w:t>e</w:t>
            </w:r>
            <w:r w:rsidR="00444F37" w:rsidRPr="00C42D2B">
              <w:rPr>
                <w:lang w:val="de-CH"/>
              </w:rPr>
              <w:t>.</w:t>
            </w:r>
            <w:r w:rsidRPr="00C42D2B">
              <w:rPr>
                <w:lang w:val="de-CH"/>
              </w:rPr>
              <w:t xml:space="preserve"> Phase </w:t>
            </w:r>
            <w:r w:rsidR="0015294F" w:rsidRPr="00C42D2B">
              <w:rPr>
                <w:lang w:val="de-CH"/>
              </w:rPr>
              <w:t>2</w:t>
            </w:r>
            <w:r w:rsidRPr="00C42D2B">
              <w:rPr>
                <w:lang w:val="de-CH"/>
              </w:rPr>
              <w:t xml:space="preserve"> / Stufe </w:t>
            </w:r>
            <w:r w:rsidR="0015294F" w:rsidRPr="00C42D2B">
              <w:rPr>
                <w:lang w:val="de-CH"/>
              </w:rPr>
              <w:t>1</w:t>
            </w:r>
            <w:r w:rsidRPr="00C42D2B">
              <w:rPr>
                <w:lang w:val="de-CH"/>
              </w:rPr>
              <w:t>.</w:t>
            </w:r>
          </w:p>
          <w:p w14:paraId="411E9067" w14:textId="77777777" w:rsidR="004941FC" w:rsidRPr="00C42D2B" w:rsidRDefault="004941FC">
            <w:pPr>
              <w:ind w:left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10" w:name="Text172"/>
            <w:r w:rsidRPr="00C42D2B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0"/>
          </w:p>
        </w:tc>
        <w:bookmarkStart w:id="11" w:name="Text173"/>
        <w:tc>
          <w:tcPr>
            <w:tcW w:w="1766" w:type="dxa"/>
          </w:tcPr>
          <w:p w14:paraId="4C96A7DE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1"/>
          </w:p>
        </w:tc>
        <w:bookmarkStart w:id="12" w:name="Text174"/>
        <w:tc>
          <w:tcPr>
            <w:tcW w:w="2331" w:type="dxa"/>
          </w:tcPr>
          <w:p w14:paraId="4AB2D16E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2"/>
          </w:p>
        </w:tc>
      </w:tr>
      <w:tr w:rsidR="004941FC" w:rsidRPr="00C42D2B" w14:paraId="7EC5E195" w14:textId="77777777" w:rsidTr="004429D6">
        <w:tc>
          <w:tcPr>
            <w:tcW w:w="4964" w:type="dxa"/>
            <w:gridSpan w:val="2"/>
          </w:tcPr>
          <w:p w14:paraId="44B50889" w14:textId="4503CAC5" w:rsidR="004941FC" w:rsidRPr="00C42D2B" w:rsidRDefault="0062795C" w:rsidP="0093686D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6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Bakterien</w:t>
            </w:r>
            <w:r w:rsidR="009011A6" w:rsidRPr="00C42D2B">
              <w:rPr>
                <w:lang w:val="de-CH"/>
              </w:rPr>
              <w:t>:</w:t>
            </w:r>
            <w:r w:rsidR="0003708C" w:rsidRPr="00C42D2B">
              <w:rPr>
                <w:lang w:val="de-CH"/>
              </w:rPr>
              <w:br/>
              <w:t xml:space="preserve">     </w:t>
            </w:r>
            <w:r w:rsidR="004941FC" w:rsidRPr="00C42D2B">
              <w:rPr>
                <w:lang w:val="de-CH"/>
              </w:rPr>
              <w:t>Praxisnahe Versuche. Phase</w:t>
            </w:r>
            <w:r w:rsidR="0003708C" w:rsidRPr="00C42D2B">
              <w:rPr>
                <w:lang w:val="de-CH"/>
              </w:rPr>
              <w:t> </w:t>
            </w:r>
            <w:r w:rsidR="004941FC" w:rsidRPr="00C42D2B">
              <w:rPr>
                <w:lang w:val="de-CH"/>
              </w:rPr>
              <w:t>2 / Stufe</w:t>
            </w:r>
            <w:r w:rsidR="0003708C" w:rsidRPr="00C42D2B">
              <w:rPr>
                <w:lang w:val="de-CH"/>
              </w:rPr>
              <w:t> </w:t>
            </w:r>
            <w:r w:rsidR="004941FC" w:rsidRPr="00C42D2B">
              <w:rPr>
                <w:lang w:val="de-CH"/>
              </w:rPr>
              <w:t>2</w:t>
            </w:r>
            <w:r w:rsidR="00444F37" w:rsidRPr="00C42D2B">
              <w:rPr>
                <w:lang w:val="de-CH"/>
              </w:rPr>
              <w:t>.</w:t>
            </w:r>
          </w:p>
          <w:p w14:paraId="701545DC" w14:textId="77777777" w:rsidR="004941FC" w:rsidRPr="00C42D2B" w:rsidRDefault="004941FC">
            <w:pPr>
              <w:ind w:firstLine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13" w:name="Text175"/>
            <w:r w:rsidRPr="00C42D2B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3"/>
          </w:p>
        </w:tc>
        <w:bookmarkStart w:id="14" w:name="Text177"/>
        <w:tc>
          <w:tcPr>
            <w:tcW w:w="1766" w:type="dxa"/>
          </w:tcPr>
          <w:p w14:paraId="7B25FDCF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4"/>
          </w:p>
        </w:tc>
        <w:bookmarkStart w:id="15" w:name="Text178"/>
        <w:tc>
          <w:tcPr>
            <w:tcW w:w="2331" w:type="dxa"/>
          </w:tcPr>
          <w:p w14:paraId="7B86D5D2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5"/>
          </w:p>
        </w:tc>
      </w:tr>
      <w:tr w:rsidR="004941FC" w:rsidRPr="00C42D2B" w14:paraId="7019D081" w14:textId="77777777" w:rsidTr="004429D6">
        <w:tc>
          <w:tcPr>
            <w:tcW w:w="4964" w:type="dxa"/>
            <w:gridSpan w:val="2"/>
          </w:tcPr>
          <w:p w14:paraId="086BFA8F" w14:textId="76F469F7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20295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15294F" w:rsidRPr="00C42D2B">
              <w:rPr>
                <w:lang w:val="de-CH"/>
              </w:rPr>
              <w:t>Hefe/</w:t>
            </w:r>
            <w:r w:rsidR="004941FC" w:rsidRPr="00C42D2B">
              <w:rPr>
                <w:lang w:val="de-CH"/>
              </w:rPr>
              <w:t>Pilze</w:t>
            </w:r>
          </w:p>
          <w:p w14:paraId="3177E2F1" w14:textId="4A5473C8" w:rsidR="004941FC" w:rsidRPr="00C42D2B" w:rsidRDefault="0015294F" w:rsidP="0093686D">
            <w:pPr>
              <w:ind w:left="306" w:hanging="22"/>
              <w:rPr>
                <w:lang w:val="de-CH"/>
              </w:rPr>
            </w:pPr>
            <w:r w:rsidRPr="00C42D2B">
              <w:rPr>
                <w:lang w:val="de-CH"/>
              </w:rPr>
              <w:t>Quantitative Suspensionsversuch</w:t>
            </w:r>
            <w:r w:rsidR="00D839DD" w:rsidRPr="00C42D2B">
              <w:rPr>
                <w:lang w:val="de-CH"/>
              </w:rPr>
              <w:t>e</w:t>
            </w:r>
            <w:r w:rsidR="00444F37" w:rsidRPr="00C42D2B">
              <w:rPr>
                <w:lang w:val="de-CH"/>
              </w:rPr>
              <w:t>.</w:t>
            </w:r>
            <w:r w:rsidR="004941FC" w:rsidRPr="00C42D2B">
              <w:rPr>
                <w:lang w:val="de-CH"/>
              </w:rPr>
              <w:t xml:space="preserve"> Phase 2</w:t>
            </w:r>
            <w:r w:rsidRPr="00C42D2B">
              <w:rPr>
                <w:lang w:val="de-CH"/>
              </w:rPr>
              <w:t xml:space="preserve"> </w:t>
            </w:r>
            <w:r w:rsidR="004941FC" w:rsidRPr="00C42D2B">
              <w:rPr>
                <w:lang w:val="de-CH"/>
              </w:rPr>
              <w:t xml:space="preserve">/ Stufe 1. </w:t>
            </w:r>
          </w:p>
          <w:p w14:paraId="5F4A0AB8" w14:textId="77777777" w:rsidR="004941FC" w:rsidRPr="00C42D2B" w:rsidRDefault="004941FC">
            <w:pPr>
              <w:ind w:firstLine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16" w:name="Text176"/>
            <w:r w:rsidRPr="00C42D2B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6"/>
          </w:p>
        </w:tc>
        <w:bookmarkStart w:id="17" w:name="Text179"/>
        <w:tc>
          <w:tcPr>
            <w:tcW w:w="1766" w:type="dxa"/>
          </w:tcPr>
          <w:p w14:paraId="368A2683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7"/>
          </w:p>
        </w:tc>
        <w:bookmarkStart w:id="18" w:name="Text180"/>
        <w:tc>
          <w:tcPr>
            <w:tcW w:w="2331" w:type="dxa"/>
          </w:tcPr>
          <w:p w14:paraId="6CF4381E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8"/>
          </w:p>
        </w:tc>
      </w:tr>
      <w:tr w:rsidR="0015294F" w:rsidRPr="00C42D2B" w14:paraId="613CEFFF" w14:textId="77777777" w:rsidTr="004429D6">
        <w:tc>
          <w:tcPr>
            <w:tcW w:w="4964" w:type="dxa"/>
            <w:gridSpan w:val="2"/>
          </w:tcPr>
          <w:p w14:paraId="4D301A18" w14:textId="3CDA5995" w:rsidR="0015294F" w:rsidRPr="00C42D2B" w:rsidRDefault="0062795C" w:rsidP="0015294F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4885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15294F" w:rsidRPr="00C42D2B">
              <w:rPr>
                <w:lang w:val="de-CH"/>
              </w:rPr>
              <w:t>Hefe/Pilze</w:t>
            </w:r>
          </w:p>
          <w:p w14:paraId="4965EE4C" w14:textId="566E760D" w:rsidR="0015294F" w:rsidRPr="00C42D2B" w:rsidRDefault="0015294F" w:rsidP="0015294F">
            <w:pPr>
              <w:ind w:left="284"/>
              <w:rPr>
                <w:lang w:val="de-CH"/>
              </w:rPr>
            </w:pPr>
            <w:r w:rsidRPr="00C42D2B">
              <w:rPr>
                <w:lang w:val="de-CH"/>
              </w:rPr>
              <w:t>Praxisnahe Versuche. Phase 2 / Stufe 2</w:t>
            </w:r>
            <w:r w:rsidR="00444F37" w:rsidRPr="00C42D2B">
              <w:rPr>
                <w:lang w:val="de-CH"/>
              </w:rPr>
              <w:t>.</w:t>
            </w:r>
          </w:p>
          <w:p w14:paraId="0072518A" w14:textId="6673C2CF" w:rsidR="0015294F" w:rsidRPr="00C42D2B" w:rsidRDefault="0015294F" w:rsidP="0093686D">
            <w:pPr>
              <w:ind w:left="306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r w:rsidRPr="00C42D2B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</w:p>
        </w:tc>
        <w:tc>
          <w:tcPr>
            <w:tcW w:w="1766" w:type="dxa"/>
          </w:tcPr>
          <w:p w14:paraId="3CAED607" w14:textId="77777777" w:rsidR="0015294F" w:rsidRPr="00C42D2B" w:rsidRDefault="0015294F">
            <w:pPr>
              <w:rPr>
                <w:lang w:val="de-CH"/>
              </w:rPr>
            </w:pPr>
          </w:p>
        </w:tc>
        <w:tc>
          <w:tcPr>
            <w:tcW w:w="2331" w:type="dxa"/>
          </w:tcPr>
          <w:p w14:paraId="1A559B8B" w14:textId="77777777" w:rsidR="0015294F" w:rsidRPr="00C42D2B" w:rsidRDefault="0015294F">
            <w:pPr>
              <w:rPr>
                <w:lang w:val="de-CH"/>
              </w:rPr>
            </w:pPr>
          </w:p>
        </w:tc>
      </w:tr>
      <w:tr w:rsidR="004941FC" w:rsidRPr="00C42D2B" w14:paraId="13B157E2" w14:textId="77777777" w:rsidTr="004429D6">
        <w:tc>
          <w:tcPr>
            <w:tcW w:w="4964" w:type="dxa"/>
            <w:gridSpan w:val="2"/>
          </w:tcPr>
          <w:p w14:paraId="2960DD93" w14:textId="103A3B50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3555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Mykobakterien</w:t>
            </w:r>
          </w:p>
          <w:p w14:paraId="04211BDC" w14:textId="77777777" w:rsidR="004941FC" w:rsidRPr="00C42D2B" w:rsidRDefault="004941FC">
            <w:pPr>
              <w:ind w:firstLine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19" w:name="Text183"/>
            <w:r w:rsidRPr="00C42D2B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19"/>
          </w:p>
        </w:tc>
        <w:bookmarkStart w:id="20" w:name="Text181"/>
        <w:tc>
          <w:tcPr>
            <w:tcW w:w="1766" w:type="dxa"/>
          </w:tcPr>
          <w:p w14:paraId="05367708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0"/>
          </w:p>
        </w:tc>
        <w:bookmarkStart w:id="21" w:name="Text182"/>
        <w:tc>
          <w:tcPr>
            <w:tcW w:w="2331" w:type="dxa"/>
          </w:tcPr>
          <w:p w14:paraId="1581128D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1"/>
          </w:p>
        </w:tc>
      </w:tr>
      <w:tr w:rsidR="004941FC" w:rsidRPr="00C42D2B" w14:paraId="6E6C4C3B" w14:textId="77777777" w:rsidTr="004429D6">
        <w:tc>
          <w:tcPr>
            <w:tcW w:w="4964" w:type="dxa"/>
            <w:gridSpan w:val="2"/>
          </w:tcPr>
          <w:p w14:paraId="15853679" w14:textId="76FB99D9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8043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Viren, behüllt. </w:t>
            </w:r>
          </w:p>
          <w:p w14:paraId="32876A5E" w14:textId="77777777" w:rsidR="004941FC" w:rsidRPr="00C42D2B" w:rsidRDefault="004941FC">
            <w:pPr>
              <w:ind w:left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22" w:name="Text184"/>
            <w:r w:rsidRPr="00C42D2B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2"/>
          </w:p>
        </w:tc>
        <w:bookmarkStart w:id="23" w:name="Text186"/>
        <w:tc>
          <w:tcPr>
            <w:tcW w:w="1766" w:type="dxa"/>
          </w:tcPr>
          <w:p w14:paraId="10086AA6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3"/>
          </w:p>
        </w:tc>
        <w:bookmarkStart w:id="24" w:name="Text187"/>
        <w:tc>
          <w:tcPr>
            <w:tcW w:w="2331" w:type="dxa"/>
          </w:tcPr>
          <w:p w14:paraId="2DF01542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4"/>
          </w:p>
        </w:tc>
      </w:tr>
      <w:tr w:rsidR="004941FC" w:rsidRPr="00C42D2B" w14:paraId="13E7081B" w14:textId="77777777" w:rsidTr="004429D6">
        <w:tc>
          <w:tcPr>
            <w:tcW w:w="4964" w:type="dxa"/>
            <w:gridSpan w:val="2"/>
          </w:tcPr>
          <w:p w14:paraId="4BB569AC" w14:textId="4EA59C2D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10317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Viren, unbehüllt. </w:t>
            </w:r>
          </w:p>
          <w:p w14:paraId="09A3B73E" w14:textId="77777777" w:rsidR="004941FC" w:rsidRPr="00C42D2B" w:rsidRDefault="004941FC">
            <w:pPr>
              <w:ind w:left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25" w:name="Text185"/>
            <w:r w:rsidRPr="00C42D2B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5"/>
          </w:p>
        </w:tc>
        <w:bookmarkStart w:id="26" w:name="Text188"/>
        <w:tc>
          <w:tcPr>
            <w:tcW w:w="1766" w:type="dxa"/>
          </w:tcPr>
          <w:p w14:paraId="68B96B23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6"/>
          </w:p>
        </w:tc>
        <w:bookmarkStart w:id="27" w:name="Text189"/>
        <w:tc>
          <w:tcPr>
            <w:tcW w:w="2331" w:type="dxa"/>
          </w:tcPr>
          <w:p w14:paraId="2C4FFE99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7"/>
          </w:p>
        </w:tc>
      </w:tr>
      <w:tr w:rsidR="004941FC" w:rsidRPr="00C42D2B" w14:paraId="6F2A23A1" w14:textId="77777777" w:rsidTr="004429D6">
        <w:tc>
          <w:tcPr>
            <w:tcW w:w="4964" w:type="dxa"/>
            <w:gridSpan w:val="2"/>
          </w:tcPr>
          <w:p w14:paraId="212EA317" w14:textId="49613CF0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131803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Sporen. </w:t>
            </w:r>
          </w:p>
          <w:p w14:paraId="15337470" w14:textId="77777777" w:rsidR="004941FC" w:rsidRPr="00C42D2B" w:rsidRDefault="004941FC">
            <w:pPr>
              <w:ind w:firstLine="284"/>
              <w:rPr>
                <w:lang w:val="de-CH"/>
              </w:rPr>
            </w:pPr>
            <w:r w:rsidRPr="00C42D2B">
              <w:rPr>
                <w:lang w:val="de-CH"/>
              </w:rPr>
              <w:t xml:space="preserve">Getestete Zielorganismen: </w:t>
            </w:r>
            <w:bookmarkStart w:id="28" w:name="Text190"/>
            <w:r w:rsidRPr="00C42D2B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8"/>
          </w:p>
        </w:tc>
        <w:bookmarkStart w:id="29" w:name="Text193"/>
        <w:tc>
          <w:tcPr>
            <w:tcW w:w="1766" w:type="dxa"/>
          </w:tcPr>
          <w:p w14:paraId="7206A04F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29"/>
          </w:p>
        </w:tc>
        <w:bookmarkStart w:id="30" w:name="Text194"/>
        <w:tc>
          <w:tcPr>
            <w:tcW w:w="2331" w:type="dxa"/>
          </w:tcPr>
          <w:p w14:paraId="0340FCAD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0"/>
          </w:p>
        </w:tc>
      </w:tr>
      <w:tr w:rsidR="004941FC" w:rsidRPr="00C42D2B" w14:paraId="2A2FD816" w14:textId="77777777" w:rsidTr="004429D6">
        <w:tc>
          <w:tcPr>
            <w:tcW w:w="4964" w:type="dxa"/>
            <w:gridSpan w:val="2"/>
          </w:tcPr>
          <w:p w14:paraId="3EA5CCD4" w14:textId="1A6913C7" w:rsidR="004941FC" w:rsidRPr="00C42D2B" w:rsidRDefault="0062795C">
            <w:pPr>
              <w:ind w:left="284" w:hanging="284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15151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93686D" w:rsidRPr="00C42D2B">
              <w:rPr>
                <w:lang w:val="de-CH"/>
              </w:rPr>
              <w:t>Verwendungsmethode</w:t>
            </w:r>
            <w:r w:rsidR="004941FC" w:rsidRPr="00C42D2B">
              <w:rPr>
                <w:lang w:val="de-CH"/>
              </w:rPr>
              <w:t xml:space="preserve"> </w:t>
            </w:r>
            <w:r w:rsidR="0015294F" w:rsidRPr="00C42D2B">
              <w:rPr>
                <w:lang w:val="de-CH"/>
              </w:rPr>
              <w:t>Vernebel</w:t>
            </w:r>
            <w:r w:rsidR="0093686D" w:rsidRPr="00C42D2B">
              <w:rPr>
                <w:lang w:val="de-CH"/>
              </w:rPr>
              <w:t>ung/Begasung/</w:t>
            </w:r>
            <w:r w:rsidR="004941FC" w:rsidRPr="00C42D2B">
              <w:rPr>
                <w:lang w:val="de-CH"/>
              </w:rPr>
              <w:t>Verdampfen. Praxisnahe Versuche</w:t>
            </w:r>
            <w:r w:rsidR="00D839DD" w:rsidRPr="00C42D2B">
              <w:rPr>
                <w:lang w:val="de-CH"/>
              </w:rPr>
              <w:t xml:space="preserve"> Phase 2 / Stufe 2. </w:t>
            </w:r>
          </w:p>
          <w:p w14:paraId="79AFBCCD" w14:textId="77777777" w:rsidR="004941FC" w:rsidRPr="00C42D2B" w:rsidRDefault="004941FC">
            <w:pPr>
              <w:rPr>
                <w:lang w:val="de-CH"/>
              </w:rPr>
            </w:pPr>
            <w:r w:rsidRPr="00C42D2B">
              <w:rPr>
                <w:lang w:val="de-CH"/>
              </w:rPr>
              <w:t xml:space="preserve">     Getestete Zielorganismen: </w:t>
            </w:r>
            <w:r w:rsidRPr="00C42D2B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</w:p>
        </w:tc>
        <w:tc>
          <w:tcPr>
            <w:tcW w:w="1766" w:type="dxa"/>
          </w:tcPr>
          <w:p w14:paraId="014DB2FC" w14:textId="7680D48A" w:rsidR="004941FC" w:rsidRPr="00C42D2B" w:rsidRDefault="004941FC">
            <w:pPr>
              <w:rPr>
                <w:lang w:val="de-CH"/>
              </w:rPr>
            </w:pPr>
          </w:p>
        </w:tc>
        <w:tc>
          <w:tcPr>
            <w:tcW w:w="2331" w:type="dxa"/>
          </w:tcPr>
          <w:p w14:paraId="1CD81F27" w14:textId="77777777" w:rsidR="004941FC" w:rsidRPr="00C42D2B" w:rsidRDefault="004941FC">
            <w:pPr>
              <w:rPr>
                <w:lang w:val="de-CH"/>
              </w:rPr>
            </w:pPr>
          </w:p>
        </w:tc>
      </w:tr>
      <w:tr w:rsidR="004941FC" w:rsidRPr="00C42D2B" w14:paraId="7C4CF10B" w14:textId="77777777" w:rsidTr="004429D6">
        <w:tc>
          <w:tcPr>
            <w:tcW w:w="4964" w:type="dxa"/>
            <w:gridSpan w:val="2"/>
          </w:tcPr>
          <w:p w14:paraId="08819CD3" w14:textId="7C24E1D8" w:rsidR="004941FC" w:rsidRPr="00C42D2B" w:rsidRDefault="0062795C" w:rsidP="004429D6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18507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Hygienische Händedesinfektion. </w:t>
            </w:r>
          </w:p>
          <w:p w14:paraId="6F69F7CB" w14:textId="77777777" w:rsidR="004941FC" w:rsidRPr="00C42D2B" w:rsidRDefault="004941FC">
            <w:pPr>
              <w:ind w:left="284" w:hanging="284"/>
              <w:rPr>
                <w:lang w:val="de-CH"/>
              </w:rPr>
            </w:pPr>
            <w:r w:rsidRPr="00C42D2B">
              <w:rPr>
                <w:lang w:val="de-CH"/>
              </w:rPr>
              <w:tab/>
              <w:t xml:space="preserve">Praxisnahe Versuche </w:t>
            </w:r>
          </w:p>
        </w:tc>
        <w:tc>
          <w:tcPr>
            <w:tcW w:w="1766" w:type="dxa"/>
          </w:tcPr>
          <w:p w14:paraId="4F542496" w14:textId="77777777" w:rsidR="004941FC" w:rsidRPr="00C42D2B" w:rsidRDefault="004941FC">
            <w:pPr>
              <w:rPr>
                <w:lang w:val="de-CH"/>
              </w:rPr>
            </w:pPr>
            <w:r w:rsidRPr="00C42D2B">
              <w:rPr>
                <w:lang w:val="de-CH"/>
              </w:rPr>
              <w:t>EN1500</w:t>
            </w:r>
          </w:p>
        </w:tc>
        <w:bookmarkStart w:id="31" w:name="Text195"/>
        <w:tc>
          <w:tcPr>
            <w:tcW w:w="2331" w:type="dxa"/>
          </w:tcPr>
          <w:p w14:paraId="6A0C7E0F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1"/>
          </w:p>
        </w:tc>
      </w:tr>
      <w:tr w:rsidR="004941FC" w:rsidRPr="00C42D2B" w14:paraId="7CC5458A" w14:textId="77777777" w:rsidTr="004429D6">
        <w:tc>
          <w:tcPr>
            <w:tcW w:w="4964" w:type="dxa"/>
            <w:gridSpan w:val="2"/>
          </w:tcPr>
          <w:p w14:paraId="2EC82CE8" w14:textId="7F454FF2" w:rsidR="004941FC" w:rsidRPr="00C42D2B" w:rsidRDefault="0062795C">
            <w:pPr>
              <w:ind w:left="284" w:hanging="284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16370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Hygienische Händewaschung. </w:t>
            </w:r>
          </w:p>
          <w:p w14:paraId="506F8823" w14:textId="246D7973" w:rsidR="004941FC" w:rsidRPr="00C42D2B" w:rsidRDefault="004941FC">
            <w:pPr>
              <w:ind w:left="284" w:hanging="284"/>
              <w:rPr>
                <w:lang w:val="de-CH"/>
              </w:rPr>
            </w:pPr>
            <w:r w:rsidRPr="00C42D2B">
              <w:rPr>
                <w:lang w:val="de-CH"/>
              </w:rPr>
              <w:tab/>
              <w:t>Praxisnahe</w:t>
            </w:r>
            <w:r w:rsidR="003E1DA6" w:rsidRPr="00C42D2B">
              <w:rPr>
                <w:lang w:val="de-CH"/>
              </w:rPr>
              <w:t xml:space="preserve"> </w:t>
            </w:r>
            <w:r w:rsidRPr="00C42D2B">
              <w:rPr>
                <w:lang w:val="de-CH"/>
              </w:rPr>
              <w:t>Versuche</w:t>
            </w:r>
          </w:p>
        </w:tc>
        <w:tc>
          <w:tcPr>
            <w:tcW w:w="1766" w:type="dxa"/>
          </w:tcPr>
          <w:p w14:paraId="61C687F8" w14:textId="77777777" w:rsidR="004941FC" w:rsidRPr="00C42D2B" w:rsidRDefault="004941FC">
            <w:pPr>
              <w:rPr>
                <w:lang w:val="de-CH"/>
              </w:rPr>
            </w:pPr>
            <w:r w:rsidRPr="00C42D2B">
              <w:rPr>
                <w:lang w:val="de-CH"/>
              </w:rPr>
              <w:t>EN1499</w:t>
            </w:r>
          </w:p>
        </w:tc>
        <w:bookmarkStart w:id="32" w:name="Text196"/>
        <w:tc>
          <w:tcPr>
            <w:tcW w:w="2331" w:type="dxa"/>
          </w:tcPr>
          <w:p w14:paraId="185B2C75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2"/>
          </w:p>
        </w:tc>
      </w:tr>
      <w:tr w:rsidR="004941FC" w:rsidRPr="00C42D2B" w14:paraId="79BBAF4B" w14:textId="77777777" w:rsidTr="004429D6">
        <w:tc>
          <w:tcPr>
            <w:tcW w:w="4964" w:type="dxa"/>
            <w:gridSpan w:val="2"/>
          </w:tcPr>
          <w:p w14:paraId="0CC98C84" w14:textId="32EB1985" w:rsidR="003E1DA6" w:rsidRPr="00C42D2B" w:rsidRDefault="0062795C">
            <w:pPr>
              <w:ind w:left="284" w:hanging="284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20285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Chirurgische Händedesinfektion.</w:t>
            </w:r>
          </w:p>
          <w:p w14:paraId="3709B273" w14:textId="550D0B9D" w:rsidR="004941FC" w:rsidRPr="00C42D2B" w:rsidRDefault="003E1DA6">
            <w:pPr>
              <w:ind w:left="284" w:hanging="284"/>
              <w:rPr>
                <w:lang w:val="de-CH"/>
              </w:rPr>
            </w:pPr>
            <w:r w:rsidRPr="00C42D2B">
              <w:rPr>
                <w:lang w:val="de-CH"/>
              </w:rPr>
              <w:tab/>
            </w:r>
            <w:r w:rsidR="004941FC" w:rsidRPr="00C42D2B">
              <w:rPr>
                <w:lang w:val="de-CH"/>
              </w:rPr>
              <w:t>Praxisnahe</w:t>
            </w:r>
            <w:r w:rsidRPr="00C42D2B">
              <w:rPr>
                <w:lang w:val="de-CH"/>
              </w:rPr>
              <w:t xml:space="preserve"> </w:t>
            </w:r>
            <w:r w:rsidR="004941FC" w:rsidRPr="00C42D2B">
              <w:rPr>
                <w:lang w:val="de-CH"/>
              </w:rPr>
              <w:t>Versuche</w:t>
            </w:r>
          </w:p>
        </w:tc>
        <w:tc>
          <w:tcPr>
            <w:tcW w:w="1766" w:type="dxa"/>
          </w:tcPr>
          <w:p w14:paraId="0A0FAE3D" w14:textId="77777777" w:rsidR="004941FC" w:rsidRPr="00C42D2B" w:rsidRDefault="004941FC">
            <w:pPr>
              <w:rPr>
                <w:lang w:val="de-CH"/>
              </w:rPr>
            </w:pPr>
            <w:r w:rsidRPr="00C42D2B">
              <w:rPr>
                <w:lang w:val="de-CH"/>
              </w:rPr>
              <w:t>EN12791</w:t>
            </w:r>
          </w:p>
        </w:tc>
        <w:bookmarkStart w:id="33" w:name="Text197"/>
        <w:tc>
          <w:tcPr>
            <w:tcW w:w="2331" w:type="dxa"/>
          </w:tcPr>
          <w:p w14:paraId="169C0014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3"/>
          </w:p>
        </w:tc>
      </w:tr>
      <w:tr w:rsidR="004941FC" w:rsidRPr="00C42D2B" w14:paraId="5D54FAD7" w14:textId="77777777" w:rsidTr="004429D6">
        <w:tc>
          <w:tcPr>
            <w:tcW w:w="4964" w:type="dxa"/>
            <w:gridSpan w:val="2"/>
          </w:tcPr>
          <w:p w14:paraId="3040BAA5" w14:textId="48334D9A" w:rsidR="004941FC" w:rsidRPr="00C42D2B" w:rsidRDefault="0062795C">
            <w:pPr>
              <w:ind w:left="284" w:hanging="284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9949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Oberflächendesinfektion in der Tierhaltung bei Verschmutzung niedrigen Grades.</w:t>
            </w:r>
            <w:r w:rsidR="004941FC" w:rsidRPr="00C42D2B">
              <w:rPr>
                <w:lang w:val="de-CH"/>
              </w:rPr>
              <w:br/>
              <w:t>Praxisnahe Versuche</w:t>
            </w:r>
          </w:p>
        </w:tc>
        <w:bookmarkStart w:id="34" w:name="Text201"/>
        <w:tc>
          <w:tcPr>
            <w:tcW w:w="1766" w:type="dxa"/>
          </w:tcPr>
          <w:p w14:paraId="3E452315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4"/>
          </w:p>
        </w:tc>
        <w:bookmarkStart w:id="35" w:name="Text198"/>
        <w:tc>
          <w:tcPr>
            <w:tcW w:w="2331" w:type="dxa"/>
          </w:tcPr>
          <w:p w14:paraId="7D5FBFFB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5"/>
          </w:p>
        </w:tc>
      </w:tr>
      <w:tr w:rsidR="004941FC" w:rsidRPr="00C42D2B" w14:paraId="30B184F4" w14:textId="77777777" w:rsidTr="004429D6">
        <w:tc>
          <w:tcPr>
            <w:tcW w:w="4964" w:type="dxa"/>
            <w:gridSpan w:val="2"/>
          </w:tcPr>
          <w:p w14:paraId="2027F149" w14:textId="684388E1" w:rsidR="004941FC" w:rsidRPr="00C42D2B" w:rsidRDefault="0062795C">
            <w:pPr>
              <w:ind w:left="284" w:hanging="284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7609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Oberflächendesinfektion in der Tierhaltung bei Verschmutzung hohen Grades. </w:t>
            </w:r>
          </w:p>
          <w:p w14:paraId="37603591" w14:textId="77777777" w:rsidR="004941FC" w:rsidRPr="00C42D2B" w:rsidRDefault="004941FC">
            <w:pPr>
              <w:ind w:left="284" w:hanging="284"/>
              <w:rPr>
                <w:lang w:val="de-CH"/>
              </w:rPr>
            </w:pPr>
            <w:r w:rsidRPr="00C42D2B">
              <w:rPr>
                <w:lang w:val="de-CH"/>
              </w:rPr>
              <w:tab/>
              <w:t>Praxisnahe Versuche</w:t>
            </w:r>
          </w:p>
        </w:tc>
        <w:bookmarkStart w:id="36" w:name="Text202"/>
        <w:tc>
          <w:tcPr>
            <w:tcW w:w="1766" w:type="dxa"/>
          </w:tcPr>
          <w:p w14:paraId="00F3D06D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6"/>
          </w:p>
        </w:tc>
        <w:bookmarkStart w:id="37" w:name="Text199"/>
        <w:tc>
          <w:tcPr>
            <w:tcW w:w="2331" w:type="dxa"/>
          </w:tcPr>
          <w:p w14:paraId="248F836C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7"/>
          </w:p>
        </w:tc>
      </w:tr>
      <w:tr w:rsidR="004941FC" w:rsidRPr="00C42D2B" w14:paraId="07712EC3" w14:textId="77777777" w:rsidTr="004429D6">
        <w:tc>
          <w:tcPr>
            <w:tcW w:w="4964" w:type="dxa"/>
            <w:gridSpan w:val="2"/>
          </w:tcPr>
          <w:p w14:paraId="254644E5" w14:textId="219CD7CC" w:rsidR="004941FC" w:rsidRPr="00C42D2B" w:rsidRDefault="0062795C">
            <w:pPr>
              <w:ind w:left="284" w:hanging="284"/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-16976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>Untertauchen kontaminierter Gegenstände mit Verschmutzung hohen Grades im Veterinärbereich. Praxisnahe Versuche</w:t>
            </w:r>
          </w:p>
        </w:tc>
        <w:bookmarkStart w:id="38" w:name="Text203"/>
        <w:tc>
          <w:tcPr>
            <w:tcW w:w="1766" w:type="dxa"/>
          </w:tcPr>
          <w:p w14:paraId="13CDC286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8"/>
          </w:p>
        </w:tc>
        <w:bookmarkStart w:id="39" w:name="Text200"/>
        <w:tc>
          <w:tcPr>
            <w:tcW w:w="2331" w:type="dxa"/>
          </w:tcPr>
          <w:p w14:paraId="57AC48C9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39"/>
          </w:p>
        </w:tc>
      </w:tr>
      <w:tr w:rsidR="004941FC" w:rsidRPr="00C42D2B" w14:paraId="709ADD5B" w14:textId="77777777" w:rsidTr="004429D6">
        <w:tc>
          <w:tcPr>
            <w:tcW w:w="4964" w:type="dxa"/>
            <w:gridSpan w:val="2"/>
          </w:tcPr>
          <w:p w14:paraId="1C1BA1A5" w14:textId="1A2C9DE1" w:rsidR="004941FC" w:rsidRPr="00C42D2B" w:rsidRDefault="0062795C">
            <w:pPr>
              <w:rPr>
                <w:lang w:val="de-CH"/>
              </w:rPr>
            </w:pPr>
            <w:sdt>
              <w:sdtPr>
                <w:rPr>
                  <w:sz w:val="24"/>
                  <w:szCs w:val="24"/>
                </w:rPr>
                <w:id w:val="18554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4941FC" w:rsidRPr="00C42D2B">
              <w:rPr>
                <w:lang w:val="de-CH"/>
              </w:rPr>
              <w:t xml:space="preserve">Andere Zielorganismen: </w:t>
            </w:r>
            <w:bookmarkStart w:id="40" w:name="Text171"/>
            <w:r w:rsidR="004941FC" w:rsidRPr="00C42D2B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4941FC" w:rsidRPr="00C42D2B">
              <w:rPr>
                <w:lang w:val="de-CH"/>
              </w:rPr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rPr>
                <w:noProof/>
                <w:lang w:val="de-CH"/>
              </w:rPr>
              <w:t> </w:t>
            </w:r>
            <w:r w:rsidR="004941FC" w:rsidRPr="00C42D2B">
              <w:fldChar w:fldCharType="end"/>
            </w:r>
            <w:bookmarkEnd w:id="40"/>
          </w:p>
        </w:tc>
        <w:bookmarkStart w:id="41" w:name="Text191"/>
        <w:tc>
          <w:tcPr>
            <w:tcW w:w="1766" w:type="dxa"/>
          </w:tcPr>
          <w:p w14:paraId="6B14F042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41"/>
          </w:p>
        </w:tc>
        <w:bookmarkStart w:id="42" w:name="Text192"/>
        <w:tc>
          <w:tcPr>
            <w:tcW w:w="2331" w:type="dxa"/>
          </w:tcPr>
          <w:p w14:paraId="1D521275" w14:textId="77777777" w:rsidR="004941FC" w:rsidRPr="00C42D2B" w:rsidRDefault="004941FC">
            <w:pPr>
              <w:rPr>
                <w:lang w:val="de-CH"/>
              </w:rPr>
            </w:pPr>
            <w:r w:rsidRPr="00C42D2B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C42D2B">
              <w:rPr>
                <w:lang w:val="de-CH"/>
              </w:rPr>
              <w:instrText xml:space="preserve"> FORMTEXT </w:instrText>
            </w:r>
            <w:r w:rsidRPr="00C42D2B">
              <w:fldChar w:fldCharType="separate"/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rPr>
                <w:noProof/>
                <w:lang w:val="de-CH"/>
              </w:rPr>
              <w:t> </w:t>
            </w:r>
            <w:r w:rsidRPr="00C42D2B">
              <w:fldChar w:fldCharType="end"/>
            </w:r>
            <w:bookmarkEnd w:id="42"/>
          </w:p>
        </w:tc>
      </w:tr>
    </w:tbl>
    <w:p w14:paraId="002AD783" w14:textId="77777777" w:rsidR="004941FC" w:rsidRPr="00C42D2B" w:rsidRDefault="004941FC"/>
    <w:p w14:paraId="069A5BFD" w14:textId="77777777" w:rsidR="004941FC" w:rsidRPr="00C42D2B" w:rsidRDefault="004941FC">
      <w:pPr>
        <w:pStyle w:val="Titel"/>
      </w:pPr>
      <w:r w:rsidRPr="00C42D2B">
        <w:br w:type="page"/>
      </w:r>
      <w:r w:rsidRPr="00C42D2B">
        <w:lastRenderedPageBreak/>
        <w:t xml:space="preserve">Anhang 2 </w:t>
      </w:r>
      <w:r w:rsidRPr="00C42D2B">
        <w:rPr>
          <w:b w:val="0"/>
          <w:sz w:val="28"/>
          <w:szCs w:val="28"/>
        </w:rPr>
        <w:t>Holzschutzmittel (Produktart 8)</w:t>
      </w:r>
    </w:p>
    <w:p w14:paraId="6AC7B082" w14:textId="77777777" w:rsidR="004941FC" w:rsidRPr="00C42D2B" w:rsidRDefault="004941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4941FC" w:rsidRPr="00C42D2B" w14:paraId="57051AD1" w14:textId="77777777">
        <w:tc>
          <w:tcPr>
            <w:tcW w:w="9287" w:type="dxa"/>
            <w:gridSpan w:val="2"/>
            <w:shd w:val="clear" w:color="auto" w:fill="C0C0C0"/>
          </w:tcPr>
          <w:p w14:paraId="09CB4AE6" w14:textId="77777777" w:rsidR="004941FC" w:rsidRPr="00C42D2B" w:rsidRDefault="004941FC" w:rsidP="006F3E7F">
            <w:pPr>
              <w:pStyle w:val="berschrift1"/>
              <w:numPr>
                <w:ilvl w:val="0"/>
                <w:numId w:val="35"/>
              </w:numPr>
            </w:pPr>
            <w:r w:rsidRPr="00C42D2B">
              <w:t>Vorgesehene Anwendungen</w:t>
            </w:r>
          </w:p>
        </w:tc>
      </w:tr>
      <w:tr w:rsidR="004941FC" w:rsidRPr="00C42D2B" w14:paraId="06FECC0A" w14:textId="77777777">
        <w:tc>
          <w:tcPr>
            <w:tcW w:w="9287" w:type="dxa"/>
            <w:gridSpan w:val="2"/>
            <w:tcBorders>
              <w:bottom w:val="nil"/>
            </w:tcBorders>
          </w:tcPr>
          <w:p w14:paraId="79E2A5C7" w14:textId="77777777" w:rsidR="004941FC" w:rsidRPr="00C42D2B" w:rsidRDefault="004941FC" w:rsidP="006F3E7F">
            <w:pPr>
              <w:pStyle w:val="berschrift2"/>
              <w:numPr>
                <w:ilvl w:val="1"/>
                <w:numId w:val="41"/>
              </w:numPr>
            </w:pPr>
            <w:r w:rsidRPr="00C42D2B">
              <w:t xml:space="preserve">Das Holzschutzmittel wird verwendet als: </w:t>
            </w:r>
          </w:p>
        </w:tc>
      </w:tr>
      <w:tr w:rsidR="004941FC" w:rsidRPr="00C42D2B" w14:paraId="7DD16615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7E66223" w14:textId="3055839B" w:rsidR="004941FC" w:rsidRPr="00C42D2B" w:rsidRDefault="0062795C">
            <w:sdt>
              <w:sdtPr>
                <w:rPr>
                  <w:sz w:val="24"/>
                  <w:szCs w:val="24"/>
                </w:rPr>
                <w:id w:val="-1175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Imprägnierungsmittel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5C4FD5FE" w14:textId="39B1FE9C" w:rsidR="004941FC" w:rsidRPr="00C42D2B" w:rsidRDefault="0062795C">
            <w:sdt>
              <w:sdtPr>
                <w:rPr>
                  <w:sz w:val="24"/>
                  <w:szCs w:val="24"/>
                </w:rPr>
                <w:id w:val="-20282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Klarlack</w:t>
            </w:r>
          </w:p>
        </w:tc>
      </w:tr>
      <w:tr w:rsidR="004941FC" w:rsidRPr="00C42D2B" w14:paraId="362FE3E8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65463AA6" w14:textId="75963671" w:rsidR="004941FC" w:rsidRPr="00C42D2B" w:rsidRDefault="0062795C">
            <w:sdt>
              <w:sdtPr>
                <w:rPr>
                  <w:sz w:val="24"/>
                  <w:szCs w:val="24"/>
                </w:rPr>
                <w:id w:val="20037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Lasur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5244D86E" w14:textId="26769015" w:rsidR="004941FC" w:rsidRPr="00C42D2B" w:rsidRDefault="0062795C">
            <w:sdt>
              <w:sdtPr>
                <w:rPr>
                  <w:sz w:val="24"/>
                  <w:szCs w:val="24"/>
                </w:rPr>
                <w:id w:val="-1543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 xml:space="preserve">Anderes (präzisieren): </w:t>
            </w:r>
            <w:bookmarkStart w:id="43" w:name="Text206"/>
            <w:r w:rsidR="004941FC" w:rsidRPr="00C42D2B"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4941FC" w:rsidRPr="00C42D2B"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fldChar w:fldCharType="end"/>
            </w:r>
            <w:bookmarkEnd w:id="43"/>
          </w:p>
        </w:tc>
      </w:tr>
      <w:tr w:rsidR="004941FC" w:rsidRPr="00C42D2B" w14:paraId="46CBD46C" w14:textId="77777777">
        <w:tc>
          <w:tcPr>
            <w:tcW w:w="4643" w:type="dxa"/>
            <w:tcBorders>
              <w:top w:val="nil"/>
              <w:right w:val="nil"/>
            </w:tcBorders>
          </w:tcPr>
          <w:p w14:paraId="6646FCFE" w14:textId="30552D71" w:rsidR="004941FC" w:rsidRPr="00C42D2B" w:rsidRDefault="0062795C">
            <w:pPr>
              <w:spacing w:after="120"/>
            </w:pPr>
            <w:sdt>
              <w:sdtPr>
                <w:rPr>
                  <w:sz w:val="24"/>
                  <w:szCs w:val="24"/>
                </w:rPr>
                <w:id w:val="-10154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Lackfarbe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4C648193" w14:textId="77777777" w:rsidR="004941FC" w:rsidRPr="00C42D2B" w:rsidRDefault="004941FC">
            <w:pPr>
              <w:spacing w:after="120"/>
            </w:pPr>
          </w:p>
        </w:tc>
      </w:tr>
      <w:tr w:rsidR="004941FC" w:rsidRPr="00C42D2B" w14:paraId="7EED2130" w14:textId="77777777">
        <w:tc>
          <w:tcPr>
            <w:tcW w:w="9287" w:type="dxa"/>
            <w:gridSpan w:val="2"/>
            <w:tcBorders>
              <w:bottom w:val="nil"/>
            </w:tcBorders>
          </w:tcPr>
          <w:p w14:paraId="14A0FBEB" w14:textId="77777777" w:rsidR="004941FC" w:rsidRPr="00C42D2B" w:rsidRDefault="004941FC" w:rsidP="006F3E7F">
            <w:pPr>
              <w:pStyle w:val="berschrift2"/>
              <w:numPr>
                <w:ilvl w:val="1"/>
                <w:numId w:val="41"/>
              </w:numPr>
            </w:pPr>
            <w:r w:rsidRPr="00C42D2B">
              <w:t>Das Holzschutzmittel ist wirksam gegen folgende Insekten:</w:t>
            </w:r>
          </w:p>
        </w:tc>
      </w:tr>
      <w:tr w:rsidR="004941FC" w:rsidRPr="00C42D2B" w14:paraId="4A11F8B6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6A1F1ED4" w14:textId="3C17BA43" w:rsidR="004941FC" w:rsidRPr="00C42D2B" w:rsidRDefault="0062795C">
            <w:sdt>
              <w:sdtPr>
                <w:rPr>
                  <w:sz w:val="24"/>
                  <w:szCs w:val="24"/>
                </w:rPr>
                <w:id w:val="4860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Hausbock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46EE968A" w14:textId="7D1E57BD" w:rsidR="004941FC" w:rsidRPr="00C42D2B" w:rsidRDefault="0062795C">
            <w:sdt>
              <w:sdtPr>
                <w:rPr>
                  <w:sz w:val="24"/>
                  <w:szCs w:val="24"/>
                </w:rPr>
                <w:id w:val="-15014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Splintholzkäfer</w:t>
            </w:r>
          </w:p>
        </w:tc>
      </w:tr>
      <w:tr w:rsidR="004941FC" w:rsidRPr="00C42D2B" w14:paraId="2DA96D93" w14:textId="77777777">
        <w:tc>
          <w:tcPr>
            <w:tcW w:w="4643" w:type="dxa"/>
            <w:tcBorders>
              <w:top w:val="nil"/>
              <w:right w:val="nil"/>
            </w:tcBorders>
          </w:tcPr>
          <w:p w14:paraId="2E7F2A05" w14:textId="01CAD6E9" w:rsidR="004941FC" w:rsidRPr="00C42D2B" w:rsidRDefault="0062795C">
            <w:pPr>
              <w:spacing w:after="120"/>
            </w:pPr>
            <w:sdt>
              <w:sdtPr>
                <w:rPr>
                  <w:sz w:val="24"/>
                  <w:szCs w:val="24"/>
                </w:rPr>
                <w:id w:val="-820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Nagekäfer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5F7BDBBB" w14:textId="448B152A" w:rsidR="004941FC" w:rsidRPr="00C42D2B" w:rsidRDefault="0062795C">
            <w:pPr>
              <w:spacing w:after="120"/>
            </w:pPr>
            <w:sdt>
              <w:sdtPr>
                <w:rPr>
                  <w:sz w:val="24"/>
                  <w:szCs w:val="24"/>
                </w:rPr>
                <w:id w:val="18649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 xml:space="preserve">Anderes (präzisieren): </w:t>
            </w:r>
            <w:bookmarkStart w:id="44" w:name="Text208"/>
            <w:r w:rsidR="004941FC" w:rsidRPr="00C42D2B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4941FC" w:rsidRPr="00C42D2B">
              <w:instrText xml:space="preserve"> FORMTEXT </w:instrText>
            </w:r>
            <w:r w:rsidR="004941FC" w:rsidRPr="00C42D2B">
              <w:fldChar w:fldCharType="separate"/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rPr>
                <w:noProof/>
              </w:rPr>
              <w:t> </w:t>
            </w:r>
            <w:r w:rsidR="004941FC" w:rsidRPr="00C42D2B">
              <w:fldChar w:fldCharType="end"/>
            </w:r>
            <w:bookmarkEnd w:id="44"/>
          </w:p>
        </w:tc>
      </w:tr>
      <w:tr w:rsidR="004941FC" w:rsidRPr="00C42D2B" w14:paraId="65F81615" w14:textId="77777777">
        <w:tc>
          <w:tcPr>
            <w:tcW w:w="9287" w:type="dxa"/>
            <w:gridSpan w:val="2"/>
            <w:tcBorders>
              <w:bottom w:val="nil"/>
            </w:tcBorders>
          </w:tcPr>
          <w:p w14:paraId="57DD75AB" w14:textId="77777777" w:rsidR="004941FC" w:rsidRPr="00C42D2B" w:rsidRDefault="004941FC" w:rsidP="006F3E7F">
            <w:pPr>
              <w:pStyle w:val="berschrift2"/>
              <w:numPr>
                <w:ilvl w:val="1"/>
                <w:numId w:val="41"/>
              </w:numPr>
            </w:pPr>
            <w:r w:rsidRPr="00C42D2B">
              <w:t>Das Holzschutzmittel ist wirksam gegen folgende Pilze:</w:t>
            </w:r>
          </w:p>
        </w:tc>
      </w:tr>
      <w:tr w:rsidR="004941FC" w:rsidRPr="00C42D2B" w14:paraId="1AC0BBE2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9741238" w14:textId="0E8B9640" w:rsidR="004941FC" w:rsidRPr="00C42D2B" w:rsidRDefault="0062795C">
            <w:sdt>
              <w:sdtPr>
                <w:rPr>
                  <w:sz w:val="24"/>
                  <w:szCs w:val="24"/>
                </w:rPr>
                <w:id w:val="-15701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Holzverfärbende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74EBF270" w14:textId="0D7D9FCF" w:rsidR="004941FC" w:rsidRPr="00C42D2B" w:rsidRDefault="0062795C">
            <w:sdt>
              <w:sdtPr>
                <w:rPr>
                  <w:sz w:val="24"/>
                  <w:szCs w:val="24"/>
                </w:rPr>
                <w:id w:val="-1654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Echten Hausschwamm</w:t>
            </w:r>
          </w:p>
        </w:tc>
      </w:tr>
      <w:tr w:rsidR="004941FC" w:rsidRPr="00C42D2B" w14:paraId="03AADC6E" w14:textId="77777777">
        <w:tc>
          <w:tcPr>
            <w:tcW w:w="4643" w:type="dxa"/>
            <w:tcBorders>
              <w:top w:val="nil"/>
              <w:right w:val="nil"/>
            </w:tcBorders>
          </w:tcPr>
          <w:p w14:paraId="6EF4970E" w14:textId="43414AEF" w:rsidR="004941FC" w:rsidRPr="00C42D2B" w:rsidRDefault="0062795C">
            <w:pPr>
              <w:spacing w:after="120"/>
            </w:pPr>
            <w:sdt>
              <w:sdtPr>
                <w:rPr>
                  <w:sz w:val="24"/>
                  <w:szCs w:val="24"/>
                </w:rPr>
                <w:id w:val="-13519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C42D2B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C42D2B">
              <w:t>Holzzerstörende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3853D8A4" w14:textId="77777777" w:rsidR="004941FC" w:rsidRPr="00C42D2B" w:rsidRDefault="004941FC">
            <w:pPr>
              <w:spacing w:after="120"/>
            </w:pPr>
          </w:p>
        </w:tc>
      </w:tr>
    </w:tbl>
    <w:p w14:paraId="4CD71B10" w14:textId="77777777" w:rsidR="004941FC" w:rsidRPr="00C42D2B" w:rsidRDefault="004941FC"/>
    <w:sectPr w:rsidR="004941FC" w:rsidRPr="00C42D2B" w:rsidSect="004E06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819F" w14:textId="77777777" w:rsidR="00F8395A" w:rsidRDefault="00F8395A">
      <w:r>
        <w:separator/>
      </w:r>
    </w:p>
    <w:p w14:paraId="15B3A880" w14:textId="77777777" w:rsidR="00F8395A" w:rsidRDefault="00F8395A"/>
    <w:p w14:paraId="2853F405" w14:textId="77777777" w:rsidR="00F8395A" w:rsidRDefault="00F8395A"/>
  </w:endnote>
  <w:endnote w:type="continuationSeparator" w:id="0">
    <w:p w14:paraId="1FD64184" w14:textId="77777777" w:rsidR="00F8395A" w:rsidRDefault="00F8395A">
      <w:r>
        <w:continuationSeparator/>
      </w:r>
    </w:p>
    <w:p w14:paraId="799C18A7" w14:textId="77777777" w:rsidR="00F8395A" w:rsidRDefault="00F8395A"/>
    <w:p w14:paraId="746AA53E" w14:textId="77777777" w:rsidR="00F8395A" w:rsidRDefault="00F8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27E" w14:textId="77777777" w:rsidR="004941FC" w:rsidRDefault="004941FC">
    <w:pPr>
      <w:pStyle w:val="Fuzeile"/>
    </w:pPr>
  </w:p>
  <w:p w14:paraId="1836B76A" w14:textId="77777777" w:rsidR="004941FC" w:rsidRDefault="00494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4941FC" w14:paraId="7D3D5848" w14:textId="77777777">
      <w:trPr>
        <w:cantSplit/>
      </w:trPr>
      <w:tc>
        <w:tcPr>
          <w:tcW w:w="4252" w:type="dxa"/>
          <w:vAlign w:val="bottom"/>
        </w:tcPr>
        <w:p w14:paraId="249AFB85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68AFF488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4144EFBB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0CADA91C" w14:textId="77777777" w:rsidR="004941FC" w:rsidRDefault="004941FC">
          <w:pPr>
            <w:pStyle w:val="Referenz"/>
            <w:rPr>
              <w:rStyle w:val="Seitenzahl"/>
            </w:rPr>
          </w:pPr>
        </w:p>
      </w:tc>
    </w:tr>
    <w:tr w:rsidR="004941FC" w14:paraId="2D7389A8" w14:textId="77777777">
      <w:trPr>
        <w:cantSplit/>
      </w:trPr>
      <w:tc>
        <w:tcPr>
          <w:tcW w:w="4252" w:type="dxa"/>
          <w:vAlign w:val="bottom"/>
        </w:tcPr>
        <w:p w14:paraId="3570BC71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40F9FF50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51C465BF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76802760" w14:textId="77777777" w:rsidR="004941FC" w:rsidRDefault="004941FC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4941FC" w14:paraId="50257707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4474CE91" w14:textId="77777777" w:rsidR="004941FC" w:rsidRDefault="004941FC">
          <w:pPr>
            <w:pStyle w:val="Fuzeile"/>
          </w:pPr>
        </w:p>
      </w:tc>
    </w:tr>
  </w:tbl>
  <w:p w14:paraId="48542607" w14:textId="77777777" w:rsidR="004941FC" w:rsidRDefault="004941FC">
    <w:pPr>
      <w:pStyle w:val="Fuzeile"/>
    </w:pPr>
  </w:p>
  <w:p w14:paraId="5F43B641" w14:textId="77777777" w:rsidR="004941FC" w:rsidRDefault="004941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4941FC" w14:paraId="25EA304F" w14:textId="77777777">
      <w:trPr>
        <w:cantSplit/>
      </w:trPr>
      <w:tc>
        <w:tcPr>
          <w:tcW w:w="4252" w:type="dxa"/>
        </w:tcPr>
        <w:p w14:paraId="2FD4FE43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192B1C52" w14:textId="77777777" w:rsidR="004941FC" w:rsidRDefault="004941FC">
          <w:pPr>
            <w:pStyle w:val="Referenz"/>
          </w:pPr>
        </w:p>
      </w:tc>
    </w:tr>
    <w:tr w:rsidR="004941FC" w14:paraId="6D0E9CFC" w14:textId="77777777">
      <w:trPr>
        <w:cantSplit/>
      </w:trPr>
      <w:tc>
        <w:tcPr>
          <w:tcW w:w="4252" w:type="dxa"/>
        </w:tcPr>
        <w:p w14:paraId="244C1B38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16BD08FD" w14:textId="77777777" w:rsidR="004941FC" w:rsidRDefault="004941FC">
          <w:pPr>
            <w:pStyle w:val="Referenz"/>
          </w:pPr>
        </w:p>
      </w:tc>
    </w:tr>
    <w:tr w:rsidR="004941FC" w14:paraId="5336AA3D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64A96FE6" w14:textId="77777777" w:rsidR="004941FC" w:rsidRDefault="004941FC" w:rsidP="00CA12A3">
          <w:pPr>
            <w:pStyle w:val="Fuzeile"/>
            <w:jc w:val="center"/>
          </w:pPr>
          <w:bookmarkStart w:id="45" w:name="_Hlk112468646"/>
          <w:r>
            <w:t>Die Anmeldestelle Chemikalien ist die gemeinsame Anlauf- und Verfügungsstelle für Chemikalien des BAFU, BAG und SECO.</w:t>
          </w:r>
        </w:p>
      </w:tc>
    </w:tr>
    <w:bookmarkEnd w:id="45"/>
  </w:tbl>
  <w:p w14:paraId="732DBE46" w14:textId="77777777" w:rsidR="004941FC" w:rsidRDefault="004941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7C44" w14:textId="77777777" w:rsidR="00F8395A" w:rsidRDefault="00F8395A">
      <w:r>
        <w:separator/>
      </w:r>
    </w:p>
    <w:p w14:paraId="3F891605" w14:textId="77777777" w:rsidR="00F8395A" w:rsidRDefault="00F8395A"/>
    <w:p w14:paraId="091E8514" w14:textId="77777777" w:rsidR="00F8395A" w:rsidRDefault="00F8395A"/>
  </w:footnote>
  <w:footnote w:type="continuationSeparator" w:id="0">
    <w:p w14:paraId="2EF212E6" w14:textId="77777777" w:rsidR="00F8395A" w:rsidRDefault="00F8395A">
      <w:r>
        <w:continuationSeparator/>
      </w:r>
    </w:p>
    <w:p w14:paraId="17CBBFAC" w14:textId="77777777" w:rsidR="00F8395A" w:rsidRDefault="00F8395A"/>
    <w:p w14:paraId="7E84F336" w14:textId="77777777" w:rsidR="00F8395A" w:rsidRDefault="00F8395A"/>
  </w:footnote>
  <w:footnote w:id="1">
    <w:p w14:paraId="19D3025D" w14:textId="77777777" w:rsidR="007A6D3C" w:rsidRDefault="004941FC">
      <w:pPr>
        <w:pStyle w:val="Funotentext"/>
      </w:pPr>
      <w:r>
        <w:rPr>
          <w:rStyle w:val="Funotenzeichen"/>
        </w:rPr>
        <w:footnoteRef/>
      </w:r>
      <w:r>
        <w:t xml:space="preserve"> Berechnungsmethode umfasst Additivität, Formeln (M-Faktoren, ATE-Werte) sowie Konzentrationsgrenzwerte angewendet auf die Endpunkte der Inhaltsstoffe eines Produktes.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F43" w14:textId="77777777" w:rsidR="004941FC" w:rsidRDefault="004941FC">
    <w:pPr>
      <w:pStyle w:val="Kopfzeile"/>
    </w:pPr>
  </w:p>
  <w:p w14:paraId="337A432E" w14:textId="77777777" w:rsidR="004941FC" w:rsidRDefault="0049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1443" w14:textId="77777777" w:rsidR="004941FC" w:rsidRDefault="004941FC">
    <w:pPr>
      <w:pStyle w:val="Kopfzeile"/>
    </w:pPr>
  </w:p>
  <w:p w14:paraId="78DDFA05" w14:textId="77777777" w:rsidR="004941FC" w:rsidRDefault="00494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941FC" w14:paraId="46B01A86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6227DF15" w14:textId="77777777" w:rsidR="004941FC" w:rsidRDefault="00A95C86">
          <w:pPr>
            <w:ind w:left="284"/>
          </w:pPr>
          <w:r w:rsidRPr="006A078F">
            <w:rPr>
              <w:noProof/>
            </w:rPr>
            <w:drawing>
              <wp:inline distT="0" distB="0" distL="0" distR="0" wp14:anchorId="4839A6CF" wp14:editId="66C11F19">
                <wp:extent cx="1866900" cy="447675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EA62696" w14:textId="7508412A" w:rsidR="004941FC" w:rsidRDefault="004E0609">
          <w:pPr>
            <w:pStyle w:val="KopfzeileDepartement"/>
          </w:pPr>
          <w:fldSimple w:instr=" DOCPROPERTY &quot;DepartmentName&quot; \* MERGEFORMAT ">
            <w:r w:rsidR="00323E98">
              <w:t>Eidgenössisches Departement des Innern</w:t>
            </w:r>
          </w:fldSimple>
          <w:r w:rsidR="004941FC">
            <w:t xml:space="preserve"> </w:t>
          </w:r>
          <w:fldSimple w:instr=" DOCPROPERTY &quot;Department&quot; \* MERGEFORMAT ">
            <w:r w:rsidR="00323E98">
              <w:t>EDI</w:t>
            </w:r>
          </w:fldSimple>
        </w:p>
        <w:p w14:paraId="372308EE" w14:textId="79DFC5E0" w:rsidR="004941FC" w:rsidRDefault="004E0609">
          <w:pPr>
            <w:pStyle w:val="KopfzeileFett"/>
          </w:pPr>
          <w:fldSimple w:instr=" DOCPROPERTY &quot;OfficeName&quot; \* MERGEFORMAT ">
            <w:r w:rsidR="00323E98">
              <w:t>Bundesamt für Gesundheit</w:t>
            </w:r>
          </w:fldSimple>
          <w:r w:rsidR="004941FC">
            <w:t xml:space="preserve"> </w:t>
          </w:r>
          <w:fldSimple w:instr=" DOCPROPERTY &quot;Office&quot; \* MERGEFORMAT ">
            <w:r w:rsidR="00323E98">
              <w:t>BAG</w:t>
            </w:r>
          </w:fldSimple>
        </w:p>
        <w:p w14:paraId="561A7464" w14:textId="77777777" w:rsidR="004941FC" w:rsidRDefault="004941FC">
          <w:pPr>
            <w:pStyle w:val="Kopfzeile"/>
          </w:pPr>
          <w:r>
            <w:t>Anmeldestelle Chemikalien</w:t>
          </w:r>
        </w:p>
        <w:p w14:paraId="4FF009AD" w14:textId="77777777" w:rsidR="004941FC" w:rsidRDefault="004941FC">
          <w:pPr>
            <w:pStyle w:val="KopfzeileDepartement"/>
          </w:pPr>
        </w:p>
      </w:tc>
    </w:tr>
  </w:tbl>
  <w:p w14:paraId="6CF65700" w14:textId="77777777" w:rsidR="004941FC" w:rsidRDefault="004941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0A5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106B8A"/>
    <w:lvl w:ilvl="0">
      <w:start w:val="1"/>
      <w:numFmt w:val="decimal"/>
      <w:pStyle w:val="Aufzhlungszeichen5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FFFFFF82"/>
    <w:multiLevelType w:val="singleLevel"/>
    <w:tmpl w:val="9314F1BA"/>
    <w:lvl w:ilvl="0">
      <w:start w:val="1"/>
      <w:numFmt w:val="bullet"/>
      <w:pStyle w:val="Aufzhlungszeichen4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5B27D0A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6A8F58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5713C1"/>
    <w:multiLevelType w:val="multilevel"/>
    <w:tmpl w:val="E040AD6C"/>
    <w:styleLink w:val="Styl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02EF48BB"/>
    <w:multiLevelType w:val="multilevel"/>
    <w:tmpl w:val="E040AD6C"/>
    <w:styleLink w:val="Style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074E6B72"/>
    <w:multiLevelType w:val="hybridMultilevel"/>
    <w:tmpl w:val="45AEB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99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9" w15:restartNumberingAfterBreak="0">
    <w:nsid w:val="3FA7231F"/>
    <w:multiLevelType w:val="multilevel"/>
    <w:tmpl w:val="8AD47AA6"/>
    <w:styleLink w:val="Style3"/>
    <w:lvl w:ilvl="0">
      <w:start w:val="7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0" w15:restartNumberingAfterBreak="0">
    <w:nsid w:val="4016463F"/>
    <w:multiLevelType w:val="multilevel"/>
    <w:tmpl w:val="4216B6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4"/>
        <w:szCs w:val="24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52123EDA"/>
    <w:multiLevelType w:val="multilevel"/>
    <w:tmpl w:val="E040AD6C"/>
    <w:styleLink w:val="Listeencours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73640972"/>
    <w:multiLevelType w:val="multilevel"/>
    <w:tmpl w:val="E040AD6C"/>
    <w:styleLink w:val="Listeencou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6"/>
  </w:num>
  <w:num w:numId="39">
    <w:abstractNumId w:val="5"/>
  </w:num>
  <w:num w:numId="40">
    <w:abstractNumId w:val="9"/>
  </w:num>
  <w:num w:numId="41">
    <w:abstractNumId w:val="10"/>
  </w:num>
  <w:num w:numId="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6F3E7F"/>
    <w:rsid w:val="0003708C"/>
    <w:rsid w:val="0004514C"/>
    <w:rsid w:val="0015294F"/>
    <w:rsid w:val="001A46A9"/>
    <w:rsid w:val="001C5C3B"/>
    <w:rsid w:val="001F7C1E"/>
    <w:rsid w:val="0027015C"/>
    <w:rsid w:val="00271F5B"/>
    <w:rsid w:val="00311557"/>
    <w:rsid w:val="00323E98"/>
    <w:rsid w:val="00363F80"/>
    <w:rsid w:val="003E1DA6"/>
    <w:rsid w:val="004429D6"/>
    <w:rsid w:val="00444F37"/>
    <w:rsid w:val="00477186"/>
    <w:rsid w:val="004941FC"/>
    <w:rsid w:val="004E0609"/>
    <w:rsid w:val="004E0AE7"/>
    <w:rsid w:val="004F2D17"/>
    <w:rsid w:val="005D099E"/>
    <w:rsid w:val="0062795C"/>
    <w:rsid w:val="006A078F"/>
    <w:rsid w:val="006F3E7F"/>
    <w:rsid w:val="00763001"/>
    <w:rsid w:val="007803F0"/>
    <w:rsid w:val="007A6D3C"/>
    <w:rsid w:val="00847B2B"/>
    <w:rsid w:val="009011A6"/>
    <w:rsid w:val="0093686D"/>
    <w:rsid w:val="00961E1A"/>
    <w:rsid w:val="00A523E9"/>
    <w:rsid w:val="00A95C86"/>
    <w:rsid w:val="00B452C0"/>
    <w:rsid w:val="00B94493"/>
    <w:rsid w:val="00C11B94"/>
    <w:rsid w:val="00C424F6"/>
    <w:rsid w:val="00C42D2B"/>
    <w:rsid w:val="00CA12A3"/>
    <w:rsid w:val="00CE6730"/>
    <w:rsid w:val="00CE6BC9"/>
    <w:rsid w:val="00D46CA3"/>
    <w:rsid w:val="00D839DD"/>
    <w:rsid w:val="00DA4B47"/>
    <w:rsid w:val="00DA5105"/>
    <w:rsid w:val="00E33CE7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28C9F3C"/>
  <w14:defaultImageDpi w14:val="96"/>
  <w15:docId w15:val="{2AD18F53-5FF1-4731-B6A0-568DCF6B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spacing w:line="240" w:lineRule="auto"/>
    </w:pPr>
    <w:rPr>
      <w:b/>
      <w:bCs/>
      <w:kern w:val="28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Arial" w:hAnsi="Arial" w:cs="Arial"/>
      <w:b/>
      <w:bCs/>
      <w:kern w:val="28"/>
      <w:sz w:val="42"/>
      <w:szCs w:val="42"/>
      <w:lang w:val="de-CH" w:eastAsia="de-CH"/>
    </w:rPr>
  </w:style>
  <w:style w:type="paragraph" w:styleId="Index2">
    <w:name w:val="index 2"/>
    <w:basedOn w:val="Standard"/>
    <w:next w:val="Standard"/>
    <w:autoRedefine/>
    <w:uiPriority w:val="99"/>
    <w:semiHidden/>
    <w:pPr>
      <w:ind w:left="400" w:hanging="200"/>
    </w:pPr>
  </w:style>
  <w:style w:type="paragraph" w:styleId="Untertitel">
    <w:name w:val="Subtitle"/>
    <w:basedOn w:val="Standard"/>
    <w:link w:val="UntertitelZchn"/>
    <w:uiPriority w:val="99"/>
    <w:qFormat/>
    <w:pPr>
      <w:spacing w:after="60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</w:rPr>
  </w:style>
  <w:style w:type="paragraph" w:customStyle="1" w:styleId="KopfzeileDepartement">
    <w:name w:val="KopfzeileDepartement"/>
    <w:basedOn w:val="Kopfzeile"/>
    <w:next w:val="Kopfzeile"/>
    <w:uiPriority w:val="99"/>
    <w:pPr>
      <w:spacing w:after="8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color w:val="auto"/>
      <w:sz w:val="14"/>
      <w:szCs w:val="14"/>
      <w:vertAlign w:val="baseli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99"/>
    <w:pPr>
      <w:spacing w:line="260" w:lineRule="atLeast"/>
    </w:pPr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Fett"/>
    <w:basedOn w:val="Standard"/>
    <w:next w:val="Standard"/>
    <w:uiPriority w:val="99"/>
    <w:rPr>
      <w:b/>
      <w:bCs/>
    </w:rPr>
  </w:style>
  <w:style w:type="paragraph" w:customStyle="1" w:styleId="KopfzeileFett">
    <w:name w:val="KopfzeileFett"/>
    <w:basedOn w:val="Kopfzeile"/>
    <w:next w:val="Kopfzeile"/>
    <w:uiPriority w:val="99"/>
    <w:rPr>
      <w:b/>
      <w:bCs/>
    </w:rPr>
  </w:style>
  <w:style w:type="paragraph" w:customStyle="1" w:styleId="Referenz">
    <w:name w:val="Referenz"/>
    <w:basedOn w:val="Standard"/>
    <w:uiPriority w:val="99"/>
    <w:pPr>
      <w:spacing w:line="200" w:lineRule="atLeast"/>
    </w:pPr>
    <w:rPr>
      <w:sz w:val="15"/>
      <w:szCs w:val="15"/>
    </w:rPr>
  </w:style>
  <w:style w:type="paragraph" w:customStyle="1" w:styleId="ReferenzFett">
    <w:name w:val="ReferenzFett"/>
    <w:basedOn w:val="Referenz"/>
    <w:next w:val="Referenz"/>
    <w:uiPriority w:val="99"/>
    <w:rPr>
      <w:b/>
      <w:bCs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paragraph" w:styleId="Aufzhlungszeichen">
    <w:name w:val="List Bullet"/>
    <w:basedOn w:val="Standard"/>
    <w:uiPriority w:val="99"/>
  </w:style>
  <w:style w:type="paragraph" w:styleId="Aufzhlungszeichen2">
    <w:name w:val="List Bullet 2"/>
    <w:basedOn w:val="Aufzhlungszeichen"/>
    <w:uiPriority w:val="99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paragraph" w:styleId="Aufzhlungszeichen3">
    <w:name w:val="List Bullet 3"/>
    <w:basedOn w:val="Standard"/>
    <w:uiPriority w:val="99"/>
    <w:pPr>
      <w:numPr>
        <w:numId w:val="2"/>
      </w:numPr>
    </w:pPr>
  </w:style>
  <w:style w:type="paragraph" w:styleId="Aufzhlungszeichen4">
    <w:name w:val="List Bullet 4"/>
    <w:basedOn w:val="Standard"/>
    <w:uiPriority w:val="99"/>
    <w:pPr>
      <w:numPr>
        <w:numId w:val="3"/>
      </w:numPr>
    </w:pPr>
  </w:style>
  <w:style w:type="paragraph" w:styleId="Aufzhlungszeichen5">
    <w:name w:val="List Bullet 5"/>
    <w:basedOn w:val="Standard"/>
    <w:uiPriority w:val="99"/>
    <w:pPr>
      <w:numPr>
        <w:numId w:val="4"/>
      </w:numPr>
    </w:pPr>
  </w:style>
  <w:style w:type="paragraph" w:styleId="Verzeichnis2">
    <w:name w:val="toc 2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Style2">
    <w:name w:val="Style2"/>
    <w:pPr>
      <w:numPr>
        <w:numId w:val="39"/>
      </w:numPr>
    </w:pPr>
  </w:style>
  <w:style w:type="numbering" w:customStyle="1" w:styleId="Style1">
    <w:name w:val="Style1"/>
    <w:pPr>
      <w:numPr>
        <w:numId w:val="38"/>
      </w:numPr>
    </w:pPr>
  </w:style>
  <w:style w:type="numbering" w:customStyle="1" w:styleId="Style3">
    <w:name w:val="Style3"/>
    <w:pPr>
      <w:numPr>
        <w:numId w:val="40"/>
      </w:numPr>
    </w:pPr>
  </w:style>
  <w:style w:type="numbering" w:customStyle="1" w:styleId="Listeencours1">
    <w:name w:val="Liste en cours1"/>
    <w:pPr>
      <w:numPr>
        <w:numId w:val="36"/>
      </w:numPr>
    </w:pPr>
  </w:style>
  <w:style w:type="numbering" w:customStyle="1" w:styleId="Listeencours2">
    <w:name w:val="Liste en cours2"/>
    <w:pPr>
      <w:numPr>
        <w:numId w:val="37"/>
      </w:numPr>
    </w:pPr>
  </w:style>
  <w:style w:type="table" w:styleId="EinfacheTabelle1">
    <w:name w:val="Plain Table 1"/>
    <w:basedOn w:val="NormaleTabelle"/>
    <w:uiPriority w:val="41"/>
    <w:rsid w:val="004429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429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c813_1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laimer.admin.ch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in.ch/ch/d/sr/c813_153_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in.ch/ch/d/sr/814_81/app1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BAG\BAG_Basisformular_Anmeldestelle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249E-6B08-457F-956E-C4821E6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BAG_Basisformular_Anmeldestelle_D.dot</Template>
  <TotalTime>0</TotalTime>
  <Pages>5</Pages>
  <Words>423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Angaben elektronisches Gesuch DE</vt:lpstr>
    </vt:vector>
  </TitlesOfParts>
  <Company>Bundesverwaltung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Angaben elektronisches Gesuch DE</dc:title>
  <dc:subject/>
  <dc:creator>Anmeldestelle Chemikalien</dc:creator>
  <cp:keywords/>
  <dc:description/>
  <cp:lastModifiedBy>Leiser Neal BAG</cp:lastModifiedBy>
  <cp:revision>5</cp:revision>
  <cp:lastPrinted>2023-05-02T09:48:00Z</cp:lastPrinted>
  <dcterms:created xsi:type="dcterms:W3CDTF">2023-08-25T12:20:00Z</dcterms:created>
  <dcterms:modified xsi:type="dcterms:W3CDTF">2023-08-25T15:20:00Z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">
    <vt:lpwstr>A</vt:lpwstr>
  </property>
  <property fmtid="{D5CDD505-2E9C-101B-9397-08002B2CF9AE}" pid="3" name="BearbBuro">
    <vt:lpwstr/>
  </property>
  <property fmtid="{D5CDD505-2E9C-101B-9397-08002B2CF9AE}" pid="4" name="BearbFax">
    <vt:lpwstr/>
  </property>
  <property fmtid="{D5CDD505-2E9C-101B-9397-08002B2CF9AE}" pid="5" name="BearbFullname">
    <vt:lpwstr/>
  </property>
  <property fmtid="{D5CDD505-2E9C-101B-9397-08002B2CF9AE}" pid="6" name="BearbFunction_D">
    <vt:lpwstr/>
  </property>
  <property fmtid="{D5CDD505-2E9C-101B-9397-08002B2CF9AE}" pid="7" name="BearbFunction_E">
    <vt:lpwstr/>
  </property>
  <property fmtid="{D5CDD505-2E9C-101B-9397-08002B2CF9AE}" pid="8" name="BearbFunction_F">
    <vt:lpwstr/>
  </property>
  <property fmtid="{D5CDD505-2E9C-101B-9397-08002B2CF9AE}" pid="9" name="BearbFunction_I">
    <vt:lpwstr/>
  </property>
  <property fmtid="{D5CDD505-2E9C-101B-9397-08002B2CF9AE}" pid="10" name="BearbFunction_R">
    <vt:lpwstr>BearbFunction_R</vt:lpwstr>
  </property>
  <property fmtid="{D5CDD505-2E9C-101B-9397-08002B2CF9AE}" pid="11" name="BearbKurzel">
    <vt:lpwstr/>
  </property>
  <property fmtid="{D5CDD505-2E9C-101B-9397-08002B2CF9AE}" pid="12" name="BearbLocation">
    <vt:lpwstr/>
  </property>
  <property fmtid="{D5CDD505-2E9C-101B-9397-08002B2CF9AE}" pid="13" name="BearbMailAdr">
    <vt:lpwstr/>
  </property>
  <property fmtid="{D5CDD505-2E9C-101B-9397-08002B2CF9AE}" pid="14" name="BearbName">
    <vt:lpwstr/>
  </property>
  <property fmtid="{D5CDD505-2E9C-101B-9397-08002B2CF9AE}" pid="15" name="BearbOrgUnitID">
    <vt:lpwstr/>
  </property>
  <property fmtid="{D5CDD505-2E9C-101B-9397-08002B2CF9AE}" pid="16" name="BearbTel">
    <vt:lpwstr/>
  </property>
  <property fmtid="{D5CDD505-2E9C-101B-9397-08002B2CF9AE}" pid="17" name="BearbTitle_D">
    <vt:lpwstr/>
  </property>
  <property fmtid="{D5CDD505-2E9C-101B-9397-08002B2CF9AE}" pid="18" name="BearbTitle_E">
    <vt:lpwstr/>
  </property>
  <property fmtid="{D5CDD505-2E9C-101B-9397-08002B2CF9AE}" pid="19" name="BearbTitle_F">
    <vt:lpwstr/>
  </property>
  <property fmtid="{D5CDD505-2E9C-101B-9397-08002B2CF9AE}" pid="20" name="BearbTitle_I">
    <vt:lpwstr/>
  </property>
  <property fmtid="{D5CDD505-2E9C-101B-9397-08002B2CF9AE}" pid="21" name="BearbTitle_R">
    <vt:lpwstr>BearbTitle_R</vt:lpwstr>
  </property>
  <property fmtid="{D5CDD505-2E9C-101B-9397-08002B2CF9AE}" pid="22" name="BearbUserID">
    <vt:lpwstr/>
  </property>
  <property fmtid="{D5CDD505-2E9C-101B-9397-08002B2CF9AE}" pid="23" name="BearbVorname">
    <vt:lpwstr/>
  </property>
  <property fmtid="{D5CDD505-2E9C-101B-9397-08002B2CF9AE}" pid="24" name="Buro">
    <vt:lpwstr/>
  </property>
  <property fmtid="{D5CDD505-2E9C-101B-9397-08002B2CF9AE}" pid="25" name="Department">
    <vt:lpwstr>EDI</vt:lpwstr>
  </property>
  <property fmtid="{D5CDD505-2E9C-101B-9397-08002B2CF9AE}" pid="26" name="Department_D">
    <vt:lpwstr>EDI</vt:lpwstr>
  </property>
  <property fmtid="{D5CDD505-2E9C-101B-9397-08002B2CF9AE}" pid="27" name="Department_E">
    <vt:lpwstr>FDHA</vt:lpwstr>
  </property>
  <property fmtid="{D5CDD505-2E9C-101B-9397-08002B2CF9AE}" pid="28" name="Department_F">
    <vt:lpwstr>DFI</vt:lpwstr>
  </property>
  <property fmtid="{D5CDD505-2E9C-101B-9397-08002B2CF9AE}" pid="29" name="Department_I">
    <vt:lpwstr>DFI</vt:lpwstr>
  </property>
  <property fmtid="{D5CDD505-2E9C-101B-9397-08002B2CF9AE}" pid="30" name="Department_R">
    <vt:lpwstr>DFI</vt:lpwstr>
  </property>
  <property fmtid="{D5CDD505-2E9C-101B-9397-08002B2CF9AE}" pid="31" name="DepartmentName">
    <vt:lpwstr>Eidgenössisches Departement des Innern</vt:lpwstr>
  </property>
  <property fmtid="{D5CDD505-2E9C-101B-9397-08002B2CF9AE}" pid="32" name="DepartmentName_D">
    <vt:lpwstr>Eidgenössisches Departement des Innern</vt:lpwstr>
  </property>
  <property fmtid="{D5CDD505-2E9C-101B-9397-08002B2CF9AE}" pid="33" name="DepartmentName_E">
    <vt:lpwstr>Federal Department of Home Affairs</vt:lpwstr>
  </property>
  <property fmtid="{D5CDD505-2E9C-101B-9397-08002B2CF9AE}" pid="34" name="DepartmentName_F">
    <vt:lpwstr>Département fédéral de l'intérieur</vt:lpwstr>
  </property>
  <property fmtid="{D5CDD505-2E9C-101B-9397-08002B2CF9AE}" pid="35" name="DepartmentName_I">
    <vt:lpwstr>Dipartimento federale dell'interno</vt:lpwstr>
  </property>
  <property fmtid="{D5CDD505-2E9C-101B-9397-08002B2CF9AE}" pid="36" name="DepartmentName_R">
    <vt:lpwstr>Departament federal da l'intern</vt:lpwstr>
  </property>
  <property fmtid="{D5CDD505-2E9C-101B-9397-08002B2CF9AE}" pid="37" name="DocRef">
    <vt:lpwstr/>
  </property>
  <property fmtid="{D5CDD505-2E9C-101B-9397-08002B2CF9AE}" pid="38" name="Eigenschaft1">
    <vt:lpwstr/>
  </property>
  <property fmtid="{D5CDD505-2E9C-101B-9397-08002B2CF9AE}" pid="39" name="Eigenschaft2">
    <vt:lpwstr/>
  </property>
  <property fmtid="{D5CDD505-2E9C-101B-9397-08002B2CF9AE}" pid="40" name="Eigenschaft3">
    <vt:lpwstr/>
  </property>
  <property fmtid="{D5CDD505-2E9C-101B-9397-08002B2CF9AE}" pid="41" name="Eigenschaft4">
    <vt:lpwstr/>
  </property>
  <property fmtid="{D5CDD505-2E9C-101B-9397-08002B2CF9AE}" pid="42" name="Eigenschaft5">
    <vt:lpwstr/>
  </property>
  <property fmtid="{D5CDD505-2E9C-101B-9397-08002B2CF9AE}" pid="43" name="Fax">
    <vt:lpwstr>+41 31 323 54 86</vt:lpwstr>
  </property>
  <property fmtid="{D5CDD505-2E9C-101B-9397-08002B2CF9AE}" pid="44" name="FlagAutomation">
    <vt:lpwstr>True</vt:lpwstr>
  </property>
  <property fmtid="{D5CDD505-2E9C-101B-9397-08002B2CF9AE}" pid="45" name="Footer_D">
    <vt:lpwstr>Anmeldestelle Chemikalien</vt:lpwstr>
  </property>
  <property fmtid="{D5CDD505-2E9C-101B-9397-08002B2CF9AE}" pid="46" name="Footer_E">
    <vt:lpwstr>Notification authority for chemicals</vt:lpwstr>
  </property>
  <property fmtid="{D5CDD505-2E9C-101B-9397-08002B2CF9AE}" pid="47" name="Footer_F">
    <vt:lpwstr>Organe de réception des notifications des produits chimiques</vt:lpwstr>
  </property>
  <property fmtid="{D5CDD505-2E9C-101B-9397-08002B2CF9AE}" pid="48" name="Footer_I">
    <vt:lpwstr>Organo di notifica per prodotti chimici</vt:lpwstr>
  </property>
  <property fmtid="{D5CDD505-2E9C-101B-9397-08002B2CF9AE}" pid="49" name="Footer_R">
    <vt:lpwstr/>
  </property>
  <property fmtid="{D5CDD505-2E9C-101B-9397-08002B2CF9AE}" pid="50" name="Function">
    <vt:lpwstr/>
  </property>
  <property fmtid="{D5CDD505-2E9C-101B-9397-08002B2CF9AE}" pid="51" name="Header_D">
    <vt:lpwstr>Direktionsbereich Verbraucherschutz</vt:lpwstr>
  </property>
  <property fmtid="{D5CDD505-2E9C-101B-9397-08002B2CF9AE}" pid="52" name="Header_E">
    <vt:lpwstr>Consumer Protection Directorate</vt:lpwstr>
  </property>
  <property fmtid="{D5CDD505-2E9C-101B-9397-08002B2CF9AE}" pid="53" name="Header_F">
    <vt:lpwstr>Unité de direction Protection des consommateurs</vt:lpwstr>
  </property>
  <property fmtid="{D5CDD505-2E9C-101B-9397-08002B2CF9AE}" pid="54" name="Header_I">
    <vt:lpwstr>Unità di direzione protezione dei consumatori</vt:lpwstr>
  </property>
  <property fmtid="{D5CDD505-2E9C-101B-9397-08002B2CF9AE}" pid="55" name="Header_R">
    <vt:lpwstr/>
  </property>
  <property fmtid="{D5CDD505-2E9C-101B-9397-08002B2CF9AE}" pid="56" name="Internet">
    <vt:lpwstr>www.bag.admin.ch</vt:lpwstr>
  </property>
  <property fmtid="{D5CDD505-2E9C-101B-9397-08002B2CF9AE}" pid="57" name="Internet_D">
    <vt:lpwstr>Internet_D</vt:lpwstr>
  </property>
  <property fmtid="{D5CDD505-2E9C-101B-9397-08002B2CF9AE}" pid="58" name="Internet_E">
    <vt:lpwstr>Internet_E</vt:lpwstr>
  </property>
  <property fmtid="{D5CDD505-2E9C-101B-9397-08002B2CF9AE}" pid="59" name="Internet_F">
    <vt:lpwstr>Internet_F</vt:lpwstr>
  </property>
  <property fmtid="{D5CDD505-2E9C-101B-9397-08002B2CF9AE}" pid="60" name="Internet_I">
    <vt:lpwstr>Internet_I</vt:lpwstr>
  </property>
  <property fmtid="{D5CDD505-2E9C-101B-9397-08002B2CF9AE}" pid="61" name="Internet_R">
    <vt:lpwstr>Internet_R</vt:lpwstr>
  </property>
  <property fmtid="{D5CDD505-2E9C-101B-9397-08002B2CF9AE}" pid="62" name="Land">
    <vt:lpwstr>CH</vt:lpwstr>
  </property>
  <property fmtid="{D5CDD505-2E9C-101B-9397-08002B2CF9AE}" pid="63" name="Location">
    <vt:lpwstr>Liebefeld</vt:lpwstr>
  </property>
  <property fmtid="{D5CDD505-2E9C-101B-9397-08002B2CF9AE}" pid="64" name="Location_D">
    <vt:lpwstr>Liebefeld</vt:lpwstr>
  </property>
  <property fmtid="{D5CDD505-2E9C-101B-9397-08002B2CF9AE}" pid="65" name="Location_E">
    <vt:lpwstr>Liebefeld</vt:lpwstr>
  </property>
  <property fmtid="{D5CDD505-2E9C-101B-9397-08002B2CF9AE}" pid="66" name="Location_F">
    <vt:lpwstr>Liebefeld</vt:lpwstr>
  </property>
  <property fmtid="{D5CDD505-2E9C-101B-9397-08002B2CF9AE}" pid="67" name="Location_I">
    <vt:lpwstr>Liebefeld</vt:lpwstr>
  </property>
  <property fmtid="{D5CDD505-2E9C-101B-9397-08002B2CF9AE}" pid="68" name="Location_R">
    <vt:lpwstr/>
  </property>
  <property fmtid="{D5CDD505-2E9C-101B-9397-08002B2CF9AE}" pid="69" name="LocationAdr">
    <vt:lpwstr>Stationsstrasse 15</vt:lpwstr>
  </property>
  <property fmtid="{D5CDD505-2E9C-101B-9397-08002B2CF9AE}" pid="70" name="LocationPLZ">
    <vt:lpwstr>3097</vt:lpwstr>
  </property>
  <property fmtid="{D5CDD505-2E9C-101B-9397-08002B2CF9AE}" pid="71" name="LoginBuro">
    <vt:lpwstr/>
  </property>
  <property fmtid="{D5CDD505-2E9C-101B-9397-08002B2CF9AE}" pid="72" name="LoginFax">
    <vt:lpwstr>+41 31 323 54 86</vt:lpwstr>
  </property>
  <property fmtid="{D5CDD505-2E9C-101B-9397-08002B2CF9AE}" pid="73" name="LoginFullName">
    <vt:lpwstr>Millot Jérémie;U6360</vt:lpwstr>
  </property>
  <property fmtid="{D5CDD505-2E9C-101B-9397-08002B2CF9AE}" pid="74" name="LoginFunction_D">
    <vt:lpwstr/>
  </property>
  <property fmtid="{D5CDD505-2E9C-101B-9397-08002B2CF9AE}" pid="75" name="LoginFunction_E">
    <vt:lpwstr/>
  </property>
  <property fmtid="{D5CDD505-2E9C-101B-9397-08002B2CF9AE}" pid="76" name="LoginFunction_F">
    <vt:lpwstr/>
  </property>
  <property fmtid="{D5CDD505-2E9C-101B-9397-08002B2CF9AE}" pid="77" name="LoginFunction_I">
    <vt:lpwstr/>
  </property>
  <property fmtid="{D5CDD505-2E9C-101B-9397-08002B2CF9AE}" pid="78" name="LoginFunction_R">
    <vt:lpwstr>LoginFunction_R</vt:lpwstr>
  </property>
  <property fmtid="{D5CDD505-2E9C-101B-9397-08002B2CF9AE}" pid="79" name="LoginKurzel">
    <vt:lpwstr>MIJ</vt:lpwstr>
  </property>
  <property fmtid="{D5CDD505-2E9C-101B-9397-08002B2CF9AE}" pid="80" name="LoginLocation">
    <vt:lpwstr>Stationsstrasse 15</vt:lpwstr>
  </property>
  <property fmtid="{D5CDD505-2E9C-101B-9397-08002B2CF9AE}" pid="81" name="LoginMailAdr">
    <vt:lpwstr>Jeremie.Millot@bag.admin.ch</vt:lpwstr>
  </property>
  <property fmtid="{D5CDD505-2E9C-101B-9397-08002B2CF9AE}" pid="82" name="LoginName">
    <vt:lpwstr>Millot</vt:lpwstr>
  </property>
  <property fmtid="{D5CDD505-2E9C-101B-9397-08002B2CF9AE}" pid="83" name="LoginOffice">
    <vt:lpwstr>LoginOffice</vt:lpwstr>
  </property>
  <property fmtid="{D5CDD505-2E9C-101B-9397-08002B2CF9AE}" pid="84" name="LoginOrgUnitID">
    <vt:lpwstr>Direktionsbereich Verbraucherschutz</vt:lpwstr>
  </property>
  <property fmtid="{D5CDD505-2E9C-101B-9397-08002B2CF9AE}" pid="85" name="LoginTel">
    <vt:lpwstr>+41 31 322 73 05</vt:lpwstr>
  </property>
  <property fmtid="{D5CDD505-2E9C-101B-9397-08002B2CF9AE}" pid="86" name="LoginTitle_D">
    <vt:lpwstr>Dipl. Ing. (FH)</vt:lpwstr>
  </property>
  <property fmtid="{D5CDD505-2E9C-101B-9397-08002B2CF9AE}" pid="87" name="LoginTitle_E">
    <vt:lpwstr>Dipl. Ing. (FH)</vt:lpwstr>
  </property>
  <property fmtid="{D5CDD505-2E9C-101B-9397-08002B2CF9AE}" pid="88" name="LoginTitle_F">
    <vt:lpwstr>Dipl. Ing. (FH)</vt:lpwstr>
  </property>
  <property fmtid="{D5CDD505-2E9C-101B-9397-08002B2CF9AE}" pid="89" name="LoginTitle_I">
    <vt:lpwstr>Dipl. Ing. (FH)</vt:lpwstr>
  </property>
  <property fmtid="{D5CDD505-2E9C-101B-9397-08002B2CF9AE}" pid="90" name="LoginTitle_R">
    <vt:lpwstr>LoginTitle_R</vt:lpwstr>
  </property>
  <property fmtid="{D5CDD505-2E9C-101B-9397-08002B2CF9AE}" pid="91" name="LoginUserID">
    <vt:lpwstr>U6360</vt:lpwstr>
  </property>
  <property fmtid="{D5CDD505-2E9C-101B-9397-08002B2CF9AE}" pid="92" name="LoginVorname">
    <vt:lpwstr>Jérémie</vt:lpwstr>
  </property>
  <property fmtid="{D5CDD505-2E9C-101B-9397-08002B2CF9AE}" pid="93" name="MailAdr">
    <vt:lpwstr>Jeremie.Millot@bag.admin.ch</vt:lpwstr>
  </property>
  <property fmtid="{D5CDD505-2E9C-101B-9397-08002B2CF9AE}" pid="94" name="Management">
    <vt:lpwstr>Management</vt:lpwstr>
  </property>
  <property fmtid="{D5CDD505-2E9C-101B-9397-08002B2CF9AE}" pid="95" name="Office">
    <vt:lpwstr>BAG</vt:lpwstr>
  </property>
  <property fmtid="{D5CDD505-2E9C-101B-9397-08002B2CF9AE}" pid="96" name="Office_D">
    <vt:lpwstr>BAG</vt:lpwstr>
  </property>
  <property fmtid="{D5CDD505-2E9C-101B-9397-08002B2CF9AE}" pid="97" name="Office_E">
    <vt:lpwstr>FOPH</vt:lpwstr>
  </property>
  <property fmtid="{D5CDD505-2E9C-101B-9397-08002B2CF9AE}" pid="98" name="Office_F">
    <vt:lpwstr>OFSP</vt:lpwstr>
  </property>
  <property fmtid="{D5CDD505-2E9C-101B-9397-08002B2CF9AE}" pid="99" name="Office_I">
    <vt:lpwstr>UFSP</vt:lpwstr>
  </property>
  <property fmtid="{D5CDD505-2E9C-101B-9397-08002B2CF9AE}" pid="100" name="Office_R">
    <vt:lpwstr/>
  </property>
  <property fmtid="{D5CDD505-2E9C-101B-9397-08002B2CF9AE}" pid="101" name="OfficeMail">
    <vt:lpwstr>OfficeMail</vt:lpwstr>
  </property>
  <property fmtid="{D5CDD505-2E9C-101B-9397-08002B2CF9AE}" pid="102" name="OfficeName">
    <vt:lpwstr>Bundesamt für Gesundheit</vt:lpwstr>
  </property>
  <property fmtid="{D5CDD505-2E9C-101B-9397-08002B2CF9AE}" pid="103" name="OfficeName_D">
    <vt:lpwstr>Bundesamt für Gesundheit</vt:lpwstr>
  </property>
  <property fmtid="{D5CDD505-2E9C-101B-9397-08002B2CF9AE}" pid="104" name="OfficeName_E">
    <vt:lpwstr>Federal Office of Public Health</vt:lpwstr>
  </property>
  <property fmtid="{D5CDD505-2E9C-101B-9397-08002B2CF9AE}" pid="105" name="OfficeName_F">
    <vt:lpwstr>Office fédéral de la santé publique</vt:lpwstr>
  </property>
  <property fmtid="{D5CDD505-2E9C-101B-9397-08002B2CF9AE}" pid="106" name="OfficeName_I">
    <vt:lpwstr>Ufficio federale della sanità pubblica</vt:lpwstr>
  </property>
  <property fmtid="{D5CDD505-2E9C-101B-9397-08002B2CF9AE}" pid="107" name="OfficeName_R">
    <vt:lpwstr/>
  </property>
  <property fmtid="{D5CDD505-2E9C-101B-9397-08002B2CF9AE}" pid="108" name="OrgUnit">
    <vt:lpwstr>Direktionsbereich Verbraucherschutz</vt:lpwstr>
  </property>
  <property fmtid="{D5CDD505-2E9C-101B-9397-08002B2CF9AE}" pid="109" name="OrgUnitCode">
    <vt:lpwstr/>
  </property>
  <property fmtid="{D5CDD505-2E9C-101B-9397-08002B2CF9AE}" pid="110" name="OrgUnitCode_D">
    <vt:lpwstr>OrgUnitCode_D</vt:lpwstr>
  </property>
  <property fmtid="{D5CDD505-2E9C-101B-9397-08002B2CF9AE}" pid="111" name="OrgUnitCode_E">
    <vt:lpwstr>OrgUnitCode_E</vt:lpwstr>
  </property>
  <property fmtid="{D5CDD505-2E9C-101B-9397-08002B2CF9AE}" pid="112" name="OrgUnitCode_F">
    <vt:lpwstr>OrgUnitCode_F</vt:lpwstr>
  </property>
  <property fmtid="{D5CDD505-2E9C-101B-9397-08002B2CF9AE}" pid="113" name="OrgUnitCode_I">
    <vt:lpwstr>OrgUnitCode_I</vt:lpwstr>
  </property>
  <property fmtid="{D5CDD505-2E9C-101B-9397-08002B2CF9AE}" pid="114" name="OrgUnitCode_R">
    <vt:lpwstr>OrgUnitCode_R</vt:lpwstr>
  </property>
  <property fmtid="{D5CDD505-2E9C-101B-9397-08002B2CF9AE}" pid="115" name="OrgUnitFax">
    <vt:lpwstr/>
  </property>
  <property fmtid="{D5CDD505-2E9C-101B-9397-08002B2CF9AE}" pid="116" name="OrgUnitFooter">
    <vt:lpwstr>Anmeldestelle Chemikalien</vt:lpwstr>
  </property>
  <property fmtid="{D5CDD505-2E9C-101B-9397-08002B2CF9AE}" pid="117" name="OrgUnitID">
    <vt:lpwstr>Direktionsbereich Verbraucherschutz</vt:lpwstr>
  </property>
  <property fmtid="{D5CDD505-2E9C-101B-9397-08002B2CF9AE}" pid="118" name="OrgUnitMail">
    <vt:lpwstr/>
  </property>
  <property fmtid="{D5CDD505-2E9C-101B-9397-08002B2CF9AE}" pid="119" name="OrgUnitTel">
    <vt:lpwstr/>
  </property>
  <property fmtid="{D5CDD505-2E9C-101B-9397-08002B2CF9AE}" pid="120" name="Post">
    <vt:lpwstr>Post</vt:lpwstr>
  </property>
  <property fmtid="{D5CDD505-2E9C-101B-9397-08002B2CF9AE}" pid="121" name="PostAdr">
    <vt:lpwstr>Bern</vt:lpwstr>
  </property>
  <property fmtid="{D5CDD505-2E9C-101B-9397-08002B2CF9AE}" pid="122" name="PostAdr_D">
    <vt:lpwstr>Bern</vt:lpwstr>
  </property>
  <property fmtid="{D5CDD505-2E9C-101B-9397-08002B2CF9AE}" pid="123" name="PostAdr_E">
    <vt:lpwstr>Bern</vt:lpwstr>
  </property>
  <property fmtid="{D5CDD505-2E9C-101B-9397-08002B2CF9AE}" pid="124" name="PostAdr_F">
    <vt:lpwstr>Berne</vt:lpwstr>
  </property>
  <property fmtid="{D5CDD505-2E9C-101B-9397-08002B2CF9AE}" pid="125" name="PostAdr_I">
    <vt:lpwstr>Berna</vt:lpwstr>
  </property>
  <property fmtid="{D5CDD505-2E9C-101B-9397-08002B2CF9AE}" pid="126" name="PostAdr_R">
    <vt:lpwstr/>
  </property>
  <property fmtid="{D5CDD505-2E9C-101B-9397-08002B2CF9AE}" pid="127" name="PostPLZ">
    <vt:lpwstr>3003</vt:lpwstr>
  </property>
  <property fmtid="{D5CDD505-2E9C-101B-9397-08002B2CF9AE}" pid="128" name="PP">
    <vt:lpwstr>PP</vt:lpwstr>
  </property>
  <property fmtid="{D5CDD505-2E9C-101B-9397-08002B2CF9AE}" pid="129" name="ProjectName">
    <vt:lpwstr>ProjectName</vt:lpwstr>
  </property>
  <property fmtid="{D5CDD505-2E9C-101B-9397-08002B2CF9AE}" pid="130" name="Ref">
    <vt:lpwstr>MIJ</vt:lpwstr>
  </property>
  <property fmtid="{D5CDD505-2E9C-101B-9397-08002B2CF9AE}" pid="131" name="SigBuro">
    <vt:lpwstr/>
  </property>
  <property fmtid="{D5CDD505-2E9C-101B-9397-08002B2CF9AE}" pid="132" name="SigFax">
    <vt:lpwstr>+41 31 323 54 86</vt:lpwstr>
  </property>
  <property fmtid="{D5CDD505-2E9C-101B-9397-08002B2CF9AE}" pid="133" name="SigFooter_D">
    <vt:lpwstr>Anmeldestelle Chemikalien</vt:lpwstr>
  </property>
  <property fmtid="{D5CDD505-2E9C-101B-9397-08002B2CF9AE}" pid="134" name="SigFooter_E">
    <vt:lpwstr>Notification authority for chemicals</vt:lpwstr>
  </property>
  <property fmtid="{D5CDD505-2E9C-101B-9397-08002B2CF9AE}" pid="135" name="SigFooter_F">
    <vt:lpwstr>Organe de réception des notifications des produits chimiques</vt:lpwstr>
  </property>
  <property fmtid="{D5CDD505-2E9C-101B-9397-08002B2CF9AE}" pid="136" name="SigFooter_I">
    <vt:lpwstr>Organo di notifica per prodotti chimici</vt:lpwstr>
  </property>
  <property fmtid="{D5CDD505-2E9C-101B-9397-08002B2CF9AE}" pid="137" name="SigFooter_R">
    <vt:lpwstr/>
  </property>
  <property fmtid="{D5CDD505-2E9C-101B-9397-08002B2CF9AE}" pid="138" name="SigFullname">
    <vt:lpwstr>Millot Jérémie;U6360</vt:lpwstr>
  </property>
  <property fmtid="{D5CDD505-2E9C-101B-9397-08002B2CF9AE}" pid="139" name="SigFunction_D">
    <vt:lpwstr/>
  </property>
  <property fmtid="{D5CDD505-2E9C-101B-9397-08002B2CF9AE}" pid="140" name="SigFunction_E">
    <vt:lpwstr/>
  </property>
  <property fmtid="{D5CDD505-2E9C-101B-9397-08002B2CF9AE}" pid="141" name="SigFunction_F">
    <vt:lpwstr/>
  </property>
  <property fmtid="{D5CDD505-2E9C-101B-9397-08002B2CF9AE}" pid="142" name="SigFunction_I">
    <vt:lpwstr/>
  </property>
  <property fmtid="{D5CDD505-2E9C-101B-9397-08002B2CF9AE}" pid="143" name="SigFunction_R">
    <vt:lpwstr>SigFunction_R</vt:lpwstr>
  </property>
  <property fmtid="{D5CDD505-2E9C-101B-9397-08002B2CF9AE}" pid="144" name="SigHeader_D">
    <vt:lpwstr>Direktionsbereich Verbraucherschutz</vt:lpwstr>
  </property>
  <property fmtid="{D5CDD505-2E9C-101B-9397-08002B2CF9AE}" pid="145" name="SigHeader_E">
    <vt:lpwstr>Consumer Protection Directorate</vt:lpwstr>
  </property>
  <property fmtid="{D5CDD505-2E9C-101B-9397-08002B2CF9AE}" pid="146" name="SigHeader_F">
    <vt:lpwstr>Unité de direction Protection des consommateurs</vt:lpwstr>
  </property>
  <property fmtid="{D5CDD505-2E9C-101B-9397-08002B2CF9AE}" pid="147" name="SigHeader_I">
    <vt:lpwstr>Unità di direzione protezione dei consumatori</vt:lpwstr>
  </property>
  <property fmtid="{D5CDD505-2E9C-101B-9397-08002B2CF9AE}" pid="148" name="SigHeader_R">
    <vt:lpwstr/>
  </property>
  <property fmtid="{D5CDD505-2E9C-101B-9397-08002B2CF9AE}" pid="149" name="SigInternet_D">
    <vt:lpwstr>SigInternet_D</vt:lpwstr>
  </property>
  <property fmtid="{D5CDD505-2E9C-101B-9397-08002B2CF9AE}" pid="150" name="SigInternet_E">
    <vt:lpwstr>SigInternet_E</vt:lpwstr>
  </property>
  <property fmtid="{D5CDD505-2E9C-101B-9397-08002B2CF9AE}" pid="151" name="SigInternet_F">
    <vt:lpwstr>SigInternet_F</vt:lpwstr>
  </property>
  <property fmtid="{D5CDD505-2E9C-101B-9397-08002B2CF9AE}" pid="152" name="SigInternet_I">
    <vt:lpwstr>SigInternet_I</vt:lpwstr>
  </property>
  <property fmtid="{D5CDD505-2E9C-101B-9397-08002B2CF9AE}" pid="153" name="SigInternet_R">
    <vt:lpwstr>SigInternet_R</vt:lpwstr>
  </property>
  <property fmtid="{D5CDD505-2E9C-101B-9397-08002B2CF9AE}" pid="154" name="SigKurzel">
    <vt:lpwstr>MIJ</vt:lpwstr>
  </property>
  <property fmtid="{D5CDD505-2E9C-101B-9397-08002B2CF9AE}" pid="155" name="SigLocation">
    <vt:lpwstr>Stationsstrasse 15</vt:lpwstr>
  </property>
  <property fmtid="{D5CDD505-2E9C-101B-9397-08002B2CF9AE}" pid="156" name="SigMailAdr">
    <vt:lpwstr>Jeremie.Millot@bag.admin.ch</vt:lpwstr>
  </property>
  <property fmtid="{D5CDD505-2E9C-101B-9397-08002B2CF9AE}" pid="157" name="SigName">
    <vt:lpwstr>Millot</vt:lpwstr>
  </property>
  <property fmtid="{D5CDD505-2E9C-101B-9397-08002B2CF9AE}" pid="158" name="SigOrgUnitCode_D">
    <vt:lpwstr>SigOrgUnitCode_D</vt:lpwstr>
  </property>
  <property fmtid="{D5CDD505-2E9C-101B-9397-08002B2CF9AE}" pid="159" name="SigOrgUnitCode_E">
    <vt:lpwstr>SigOrgUnitCode_E</vt:lpwstr>
  </property>
  <property fmtid="{D5CDD505-2E9C-101B-9397-08002B2CF9AE}" pid="160" name="SigOrgUnitCode_F">
    <vt:lpwstr>SigOrgUnitCode_F</vt:lpwstr>
  </property>
  <property fmtid="{D5CDD505-2E9C-101B-9397-08002B2CF9AE}" pid="161" name="SigOrgUnitCode_I">
    <vt:lpwstr>SigOrgUnitCode_I</vt:lpwstr>
  </property>
  <property fmtid="{D5CDD505-2E9C-101B-9397-08002B2CF9AE}" pid="162" name="SigOrgUnitCode_R">
    <vt:lpwstr>SigOrgUnitCode_R</vt:lpwstr>
  </property>
  <property fmtid="{D5CDD505-2E9C-101B-9397-08002B2CF9AE}" pid="163" name="SigOrgUnitFax">
    <vt:lpwstr/>
  </property>
  <property fmtid="{D5CDD505-2E9C-101B-9397-08002B2CF9AE}" pid="164" name="SigOrgUnitID">
    <vt:lpwstr>Direktionsbereich Verbraucherschutz</vt:lpwstr>
  </property>
  <property fmtid="{D5CDD505-2E9C-101B-9397-08002B2CF9AE}" pid="165" name="SigOrgUnitMail">
    <vt:lpwstr/>
  </property>
  <property fmtid="{D5CDD505-2E9C-101B-9397-08002B2CF9AE}" pid="166" name="SigOrgUnitTel">
    <vt:lpwstr/>
  </property>
  <property fmtid="{D5CDD505-2E9C-101B-9397-08002B2CF9AE}" pid="167" name="SigTel">
    <vt:lpwstr>+41 31 322 73 05</vt:lpwstr>
  </property>
  <property fmtid="{D5CDD505-2E9C-101B-9397-08002B2CF9AE}" pid="168" name="SigTitle_D">
    <vt:lpwstr>Dipl. Ing. (FH)</vt:lpwstr>
  </property>
  <property fmtid="{D5CDD505-2E9C-101B-9397-08002B2CF9AE}" pid="169" name="SigTitle_E">
    <vt:lpwstr>Dipl. Ing. (FH)</vt:lpwstr>
  </property>
  <property fmtid="{D5CDD505-2E9C-101B-9397-08002B2CF9AE}" pid="170" name="SigTitle_F">
    <vt:lpwstr>Dipl. Ing. (FH)</vt:lpwstr>
  </property>
  <property fmtid="{D5CDD505-2E9C-101B-9397-08002B2CF9AE}" pid="171" name="SigTitle_I">
    <vt:lpwstr>Dipl. Ing. (FH)</vt:lpwstr>
  </property>
  <property fmtid="{D5CDD505-2E9C-101B-9397-08002B2CF9AE}" pid="172" name="SigTitle_R">
    <vt:lpwstr>SigTitle_R</vt:lpwstr>
  </property>
  <property fmtid="{D5CDD505-2E9C-101B-9397-08002B2CF9AE}" pid="173" name="SigUnderUnit_D">
    <vt:lpwstr>SigUnderUnit_D</vt:lpwstr>
  </property>
  <property fmtid="{D5CDD505-2E9C-101B-9397-08002B2CF9AE}" pid="174" name="SigUnderUnit_E">
    <vt:lpwstr>SigUnderUnit_E</vt:lpwstr>
  </property>
  <property fmtid="{D5CDD505-2E9C-101B-9397-08002B2CF9AE}" pid="175" name="SigUnderUnit_F">
    <vt:lpwstr>SigUnderUnit_F</vt:lpwstr>
  </property>
  <property fmtid="{D5CDD505-2E9C-101B-9397-08002B2CF9AE}" pid="176" name="SigUnderUnit_I">
    <vt:lpwstr>SigUnderUnit_I</vt:lpwstr>
  </property>
  <property fmtid="{D5CDD505-2E9C-101B-9397-08002B2CF9AE}" pid="177" name="SigUnderUnit_R">
    <vt:lpwstr>SigUnderUnit_R</vt:lpwstr>
  </property>
  <property fmtid="{D5CDD505-2E9C-101B-9397-08002B2CF9AE}" pid="178" name="SigUserID">
    <vt:lpwstr>U6360</vt:lpwstr>
  </property>
  <property fmtid="{D5CDD505-2E9C-101B-9397-08002B2CF9AE}" pid="179" name="SigVorname">
    <vt:lpwstr>Jérémie</vt:lpwstr>
  </property>
  <property fmtid="{D5CDD505-2E9C-101B-9397-08002B2CF9AE}" pid="180" name="Subject">
    <vt:lpwstr/>
  </property>
  <property fmtid="{D5CDD505-2E9C-101B-9397-08002B2CF9AE}" pid="181" name="Tel">
    <vt:lpwstr>+41 31 322 73 05</vt:lpwstr>
  </property>
  <property fmtid="{D5CDD505-2E9C-101B-9397-08002B2CF9AE}" pid="182" name="Title">
    <vt:lpwstr>Dipl. Ing. (FH)</vt:lpwstr>
  </property>
  <property fmtid="{D5CDD505-2E9C-101B-9397-08002B2CF9AE}" pid="183" name="UnderUnit">
    <vt:lpwstr/>
  </property>
  <property fmtid="{D5CDD505-2E9C-101B-9397-08002B2CF9AE}" pid="184" name="UnderUnit_D">
    <vt:lpwstr>UnderUnit_D</vt:lpwstr>
  </property>
  <property fmtid="{D5CDD505-2E9C-101B-9397-08002B2CF9AE}" pid="185" name="UnderUnit_E">
    <vt:lpwstr>UnderUnit_E</vt:lpwstr>
  </property>
  <property fmtid="{D5CDD505-2E9C-101B-9397-08002B2CF9AE}" pid="186" name="UnderUnit_F">
    <vt:lpwstr>UnderUnit_F</vt:lpwstr>
  </property>
  <property fmtid="{D5CDD505-2E9C-101B-9397-08002B2CF9AE}" pid="187" name="UnderUnit_I">
    <vt:lpwstr>UnderUnit_I</vt:lpwstr>
  </property>
  <property fmtid="{D5CDD505-2E9C-101B-9397-08002B2CF9AE}" pid="188" name="UnderUnit_R">
    <vt:lpwstr>UnderUnit_R</vt:lpwstr>
  </property>
  <property fmtid="{D5CDD505-2E9C-101B-9397-08002B2CF9AE}" pid="189" name="UserBuro">
    <vt:lpwstr/>
  </property>
  <property fmtid="{D5CDD505-2E9C-101B-9397-08002B2CF9AE}" pid="190" name="UserFax">
    <vt:lpwstr>+41 31 323 54 86</vt:lpwstr>
  </property>
  <property fmtid="{D5CDD505-2E9C-101B-9397-08002B2CF9AE}" pid="191" name="UserFullName">
    <vt:lpwstr>Millot Jérémie;U6360</vt:lpwstr>
  </property>
  <property fmtid="{D5CDD505-2E9C-101B-9397-08002B2CF9AE}" pid="192" name="UserFunction_D">
    <vt:lpwstr/>
  </property>
  <property fmtid="{D5CDD505-2E9C-101B-9397-08002B2CF9AE}" pid="193" name="UserFunction_E">
    <vt:lpwstr/>
  </property>
  <property fmtid="{D5CDD505-2E9C-101B-9397-08002B2CF9AE}" pid="194" name="UserFunction_F">
    <vt:lpwstr/>
  </property>
  <property fmtid="{D5CDD505-2E9C-101B-9397-08002B2CF9AE}" pid="195" name="UserFunction_I">
    <vt:lpwstr/>
  </property>
  <property fmtid="{D5CDD505-2E9C-101B-9397-08002B2CF9AE}" pid="196" name="UserFunction_R">
    <vt:lpwstr>UserFunction_R</vt:lpwstr>
  </property>
  <property fmtid="{D5CDD505-2E9C-101B-9397-08002B2CF9AE}" pid="197" name="UserKurzel">
    <vt:lpwstr>MIJ</vt:lpwstr>
  </property>
  <property fmtid="{D5CDD505-2E9C-101B-9397-08002B2CF9AE}" pid="198" name="UserLocation">
    <vt:lpwstr>Stationsstrasse 15</vt:lpwstr>
  </property>
  <property fmtid="{D5CDD505-2E9C-101B-9397-08002B2CF9AE}" pid="199" name="UserMailAdr">
    <vt:lpwstr>Jeremie.Millot@bag.admin.ch</vt:lpwstr>
  </property>
  <property fmtid="{D5CDD505-2E9C-101B-9397-08002B2CF9AE}" pid="200" name="UserName">
    <vt:lpwstr>Millot</vt:lpwstr>
  </property>
  <property fmtid="{D5CDD505-2E9C-101B-9397-08002B2CF9AE}" pid="201" name="UserOffice">
    <vt:lpwstr>UserOffice</vt:lpwstr>
  </property>
  <property fmtid="{D5CDD505-2E9C-101B-9397-08002B2CF9AE}" pid="202" name="UserOrgUnitID">
    <vt:lpwstr>Direktionsbereich Verbraucherschutz</vt:lpwstr>
  </property>
  <property fmtid="{D5CDD505-2E9C-101B-9397-08002B2CF9AE}" pid="203" name="UserTel">
    <vt:lpwstr>+41 31 322 73 05</vt:lpwstr>
  </property>
  <property fmtid="{D5CDD505-2E9C-101B-9397-08002B2CF9AE}" pid="204" name="UserTitle_D">
    <vt:lpwstr>Dipl. Ing. (FH)</vt:lpwstr>
  </property>
  <property fmtid="{D5CDD505-2E9C-101B-9397-08002B2CF9AE}" pid="205" name="UserTitle_E">
    <vt:lpwstr>Dipl. Ing. (FH)</vt:lpwstr>
  </property>
  <property fmtid="{D5CDD505-2E9C-101B-9397-08002B2CF9AE}" pid="206" name="UserTitle_F">
    <vt:lpwstr>Dipl. Ing. (FH)</vt:lpwstr>
  </property>
  <property fmtid="{D5CDD505-2E9C-101B-9397-08002B2CF9AE}" pid="207" name="UserTitle_I">
    <vt:lpwstr>Dipl. Ing. (FH)</vt:lpwstr>
  </property>
  <property fmtid="{D5CDD505-2E9C-101B-9397-08002B2CF9AE}" pid="208" name="UserTitle_R">
    <vt:lpwstr>UserTitle_R</vt:lpwstr>
  </property>
  <property fmtid="{D5CDD505-2E9C-101B-9397-08002B2CF9AE}" pid="209" name="UserUserID">
    <vt:lpwstr>U6360</vt:lpwstr>
  </property>
  <property fmtid="{D5CDD505-2E9C-101B-9397-08002B2CF9AE}" pid="210" name="UserVorname">
    <vt:lpwstr>Jérémie</vt:lpwstr>
  </property>
  <property fmtid="{D5CDD505-2E9C-101B-9397-08002B2CF9AE}" pid="211" name="YourRef">
    <vt:lpwstr>YourRef</vt:lpwstr>
  </property>
  <property fmtid="{D5CDD505-2E9C-101B-9397-08002B2CF9AE}" pid="212" name="#UserID">
    <vt:lpwstr>'U6360'</vt:lpwstr>
  </property>
  <property fmtid="{D5CDD505-2E9C-101B-9397-08002B2CF9AE}" pid="213" name="LoginOrgUnitTel">
    <vt:lpwstr/>
  </property>
  <property fmtid="{D5CDD505-2E9C-101B-9397-08002B2CF9AE}" pid="214" name="BearbOrgUnitTel">
    <vt:lpwstr/>
  </property>
  <property fmtid="{D5CDD505-2E9C-101B-9397-08002B2CF9AE}" pid="215" name="UserOrgUnitTel">
    <vt:lpwstr/>
  </property>
  <property fmtid="{D5CDD505-2E9C-101B-9397-08002B2CF9AE}" pid="216" name="LoginOrgUnitFax">
    <vt:lpwstr/>
  </property>
  <property fmtid="{D5CDD505-2E9C-101B-9397-08002B2CF9AE}" pid="217" name="BearbOrgUnitFax">
    <vt:lpwstr/>
  </property>
  <property fmtid="{D5CDD505-2E9C-101B-9397-08002B2CF9AE}" pid="218" name="UserOrgUnitFax">
    <vt:lpwstr/>
  </property>
  <property fmtid="{D5CDD505-2E9C-101B-9397-08002B2CF9AE}" pid="219" name="LoginOrgUnitMail">
    <vt:lpwstr/>
  </property>
  <property fmtid="{D5CDD505-2E9C-101B-9397-08002B2CF9AE}" pid="220" name="BearbOrgUnitMail">
    <vt:lpwstr/>
  </property>
  <property fmtid="{D5CDD505-2E9C-101B-9397-08002B2CF9AE}" pid="221" name="UserOrgUnitMail">
    <vt:lpwstr/>
  </property>
  <property fmtid="{D5CDD505-2E9C-101B-9397-08002B2CF9AE}" pid="222" name="LoginHeader_D">
    <vt:lpwstr>Direktionsbereich Verbraucherschutz</vt:lpwstr>
  </property>
  <property fmtid="{D5CDD505-2E9C-101B-9397-08002B2CF9AE}" pid="223" name="BearbHeader_D">
    <vt:lpwstr/>
  </property>
  <property fmtid="{D5CDD505-2E9C-101B-9397-08002B2CF9AE}" pid="224" name="UserHeader_D">
    <vt:lpwstr>Direktionsbereich Verbraucherschutz</vt:lpwstr>
  </property>
  <property fmtid="{D5CDD505-2E9C-101B-9397-08002B2CF9AE}" pid="225" name="LoginHeader_F">
    <vt:lpwstr>Unité de direction Protection des consommateurs</vt:lpwstr>
  </property>
  <property fmtid="{D5CDD505-2E9C-101B-9397-08002B2CF9AE}" pid="226" name="BearbHeader_F">
    <vt:lpwstr/>
  </property>
  <property fmtid="{D5CDD505-2E9C-101B-9397-08002B2CF9AE}" pid="227" name="UserHeader_F">
    <vt:lpwstr>Unité de direction Protection des consommateurs</vt:lpwstr>
  </property>
  <property fmtid="{D5CDD505-2E9C-101B-9397-08002B2CF9AE}" pid="228" name="LoginHeader_I">
    <vt:lpwstr>Unità di direzione protezione dei consumatori</vt:lpwstr>
  </property>
  <property fmtid="{D5CDD505-2E9C-101B-9397-08002B2CF9AE}" pid="229" name="BearbHeader_I">
    <vt:lpwstr/>
  </property>
  <property fmtid="{D5CDD505-2E9C-101B-9397-08002B2CF9AE}" pid="230" name="UserHeader_I">
    <vt:lpwstr>Unità di direzione protezione dei consumatori</vt:lpwstr>
  </property>
  <property fmtid="{D5CDD505-2E9C-101B-9397-08002B2CF9AE}" pid="231" name="LoginHeader_E">
    <vt:lpwstr>Consumer Protection Directorate</vt:lpwstr>
  </property>
  <property fmtid="{D5CDD505-2E9C-101B-9397-08002B2CF9AE}" pid="232" name="BearbHeader_E">
    <vt:lpwstr/>
  </property>
  <property fmtid="{D5CDD505-2E9C-101B-9397-08002B2CF9AE}" pid="233" name="UserHeader_E">
    <vt:lpwstr>Consumer Protection Directorate</vt:lpwstr>
  </property>
  <property fmtid="{D5CDD505-2E9C-101B-9397-08002B2CF9AE}" pid="234" name="LoginHeader_R">
    <vt:lpwstr/>
  </property>
  <property fmtid="{D5CDD505-2E9C-101B-9397-08002B2CF9AE}" pid="235" name="BearbHeader_R">
    <vt:lpwstr/>
  </property>
  <property fmtid="{D5CDD505-2E9C-101B-9397-08002B2CF9AE}" pid="236" name="UserHeader_R">
    <vt:lpwstr/>
  </property>
  <property fmtid="{D5CDD505-2E9C-101B-9397-08002B2CF9AE}" pid="237" name="LoginFooter_D">
    <vt:lpwstr>Anmeldestelle Chemikalien</vt:lpwstr>
  </property>
  <property fmtid="{D5CDD505-2E9C-101B-9397-08002B2CF9AE}" pid="238" name="BearbFooter_D">
    <vt:lpwstr/>
  </property>
  <property fmtid="{D5CDD505-2E9C-101B-9397-08002B2CF9AE}" pid="239" name="UserFooter_D">
    <vt:lpwstr>Anmeldestelle Chemikalien</vt:lpwstr>
  </property>
  <property fmtid="{D5CDD505-2E9C-101B-9397-08002B2CF9AE}" pid="240" name="LoginFooter_F">
    <vt:lpwstr>Organe de réception des notifications des produits chimiques</vt:lpwstr>
  </property>
  <property fmtid="{D5CDD505-2E9C-101B-9397-08002B2CF9AE}" pid="241" name="BearbFooter_F">
    <vt:lpwstr/>
  </property>
  <property fmtid="{D5CDD505-2E9C-101B-9397-08002B2CF9AE}" pid="242" name="UserFooter_F">
    <vt:lpwstr>Organe de réception des notifications des produits chimiques</vt:lpwstr>
  </property>
  <property fmtid="{D5CDD505-2E9C-101B-9397-08002B2CF9AE}" pid="243" name="LoginFooter_I">
    <vt:lpwstr>Organo di notifica per prodotti chimici</vt:lpwstr>
  </property>
  <property fmtid="{D5CDD505-2E9C-101B-9397-08002B2CF9AE}" pid="244" name="BearbFooter_I">
    <vt:lpwstr/>
  </property>
  <property fmtid="{D5CDD505-2E9C-101B-9397-08002B2CF9AE}" pid="245" name="UserFooter_I">
    <vt:lpwstr>Organo di notifica per prodotti chimici</vt:lpwstr>
  </property>
  <property fmtid="{D5CDD505-2E9C-101B-9397-08002B2CF9AE}" pid="246" name="LoginFooter_E">
    <vt:lpwstr>Notification authority for chemicals</vt:lpwstr>
  </property>
  <property fmtid="{D5CDD505-2E9C-101B-9397-08002B2CF9AE}" pid="247" name="BearbFooter_E">
    <vt:lpwstr/>
  </property>
  <property fmtid="{D5CDD505-2E9C-101B-9397-08002B2CF9AE}" pid="248" name="UserFooter_E">
    <vt:lpwstr>Notification authority for chemicals</vt:lpwstr>
  </property>
  <property fmtid="{D5CDD505-2E9C-101B-9397-08002B2CF9AE}" pid="249" name="LoginFooter_R">
    <vt:lpwstr/>
  </property>
  <property fmtid="{D5CDD505-2E9C-101B-9397-08002B2CF9AE}" pid="250" name="BearbFooter_R">
    <vt:lpwstr/>
  </property>
  <property fmtid="{D5CDD505-2E9C-101B-9397-08002B2CF9AE}" pid="251" name="UserFooter_R">
    <vt:lpwstr/>
  </property>
  <property fmtid="{D5CDD505-2E9C-101B-9397-08002B2CF9AE}" pid="252" name="LoginOUSig_D">
    <vt:lpwstr/>
  </property>
  <property fmtid="{D5CDD505-2E9C-101B-9397-08002B2CF9AE}" pid="253" name="BearbOUSig_D">
    <vt:lpwstr/>
  </property>
  <property fmtid="{D5CDD505-2E9C-101B-9397-08002B2CF9AE}" pid="254" name="UserOUSig_D">
    <vt:lpwstr/>
  </property>
  <property fmtid="{D5CDD505-2E9C-101B-9397-08002B2CF9AE}" pid="255" name="LoginOUSig_F">
    <vt:lpwstr/>
  </property>
  <property fmtid="{D5CDD505-2E9C-101B-9397-08002B2CF9AE}" pid="256" name="BearbOUSig_F">
    <vt:lpwstr/>
  </property>
  <property fmtid="{D5CDD505-2E9C-101B-9397-08002B2CF9AE}" pid="257" name="UserOUSig_F">
    <vt:lpwstr/>
  </property>
  <property fmtid="{D5CDD505-2E9C-101B-9397-08002B2CF9AE}" pid="258" name="LoginOUSig_I">
    <vt:lpwstr/>
  </property>
  <property fmtid="{D5CDD505-2E9C-101B-9397-08002B2CF9AE}" pid="259" name="BearbOUSig_I">
    <vt:lpwstr/>
  </property>
  <property fmtid="{D5CDD505-2E9C-101B-9397-08002B2CF9AE}" pid="260" name="UserOUSig_I">
    <vt:lpwstr/>
  </property>
  <property fmtid="{D5CDD505-2E9C-101B-9397-08002B2CF9AE}" pid="261" name="LoginOUSig_E">
    <vt:lpwstr/>
  </property>
  <property fmtid="{D5CDD505-2E9C-101B-9397-08002B2CF9AE}" pid="262" name="BearbOUSig_E">
    <vt:lpwstr/>
  </property>
  <property fmtid="{D5CDD505-2E9C-101B-9397-08002B2CF9AE}" pid="263" name="UserOUSig_E">
    <vt:lpwstr/>
  </property>
  <property fmtid="{D5CDD505-2E9C-101B-9397-08002B2CF9AE}" pid="264" name="LoginOUSig_R">
    <vt:lpwstr/>
  </property>
  <property fmtid="{D5CDD505-2E9C-101B-9397-08002B2CF9AE}" pid="265" name="BearbOUSig_R">
    <vt:lpwstr/>
  </property>
  <property fmtid="{D5CDD505-2E9C-101B-9397-08002B2CF9AE}" pid="266" name="UserOUSig_R">
    <vt:lpwstr/>
  </property>
  <property fmtid="{D5CDD505-2E9C-101B-9397-08002B2CF9AE}" pid="267" name="LoginDIR_D">
    <vt:lpwstr>Direktionsbereich Verbraucherschutz</vt:lpwstr>
  </property>
  <property fmtid="{D5CDD505-2E9C-101B-9397-08002B2CF9AE}" pid="268" name="BearbDIR_D">
    <vt:lpwstr/>
  </property>
  <property fmtid="{D5CDD505-2E9C-101B-9397-08002B2CF9AE}" pid="269" name="UserDIR_D">
    <vt:lpwstr>Direktionsbereich Verbraucherschutz</vt:lpwstr>
  </property>
  <property fmtid="{D5CDD505-2E9C-101B-9397-08002B2CF9AE}" pid="270" name="LoginDIR_F">
    <vt:lpwstr>Unité de direction Protection des consommateurs</vt:lpwstr>
  </property>
  <property fmtid="{D5CDD505-2E9C-101B-9397-08002B2CF9AE}" pid="271" name="BearbDIR_F">
    <vt:lpwstr/>
  </property>
  <property fmtid="{D5CDD505-2E9C-101B-9397-08002B2CF9AE}" pid="272" name="UserDIR_F">
    <vt:lpwstr>Unité de direction Protection des consommateurs</vt:lpwstr>
  </property>
  <property fmtid="{D5CDD505-2E9C-101B-9397-08002B2CF9AE}" pid="273" name="LoginDIR_I">
    <vt:lpwstr>Unità di direzione protezione dei consumatori</vt:lpwstr>
  </property>
  <property fmtid="{D5CDD505-2E9C-101B-9397-08002B2CF9AE}" pid="274" name="BearbDIR_I">
    <vt:lpwstr/>
  </property>
  <property fmtid="{D5CDD505-2E9C-101B-9397-08002B2CF9AE}" pid="275" name="UserDIR_I">
    <vt:lpwstr>Unità di direzione protezione dei consumatori</vt:lpwstr>
  </property>
  <property fmtid="{D5CDD505-2E9C-101B-9397-08002B2CF9AE}" pid="276" name="LoginDIR_E">
    <vt:lpwstr>Consumer Protection Directorate</vt:lpwstr>
  </property>
  <property fmtid="{D5CDD505-2E9C-101B-9397-08002B2CF9AE}" pid="277" name="BearbDIR_E">
    <vt:lpwstr/>
  </property>
  <property fmtid="{D5CDD505-2E9C-101B-9397-08002B2CF9AE}" pid="278" name="UserDIR_E">
    <vt:lpwstr>Consumer Protection Directorate</vt:lpwstr>
  </property>
  <property fmtid="{D5CDD505-2E9C-101B-9397-08002B2CF9AE}" pid="279" name="LoginDIR_R">
    <vt:lpwstr/>
  </property>
  <property fmtid="{D5CDD505-2E9C-101B-9397-08002B2CF9AE}" pid="280" name="BearbDIR_R">
    <vt:lpwstr/>
  </property>
  <property fmtid="{D5CDD505-2E9C-101B-9397-08002B2CF9AE}" pid="281" name="UserDIR_R">
    <vt:lpwstr/>
  </property>
  <property fmtid="{D5CDD505-2E9C-101B-9397-08002B2CF9AE}" pid="282" name="LoginABT_D">
    <vt:lpwstr/>
  </property>
  <property fmtid="{D5CDD505-2E9C-101B-9397-08002B2CF9AE}" pid="283" name="BearbABT_D">
    <vt:lpwstr/>
  </property>
  <property fmtid="{D5CDD505-2E9C-101B-9397-08002B2CF9AE}" pid="284" name="UserABT_D">
    <vt:lpwstr/>
  </property>
  <property fmtid="{D5CDD505-2E9C-101B-9397-08002B2CF9AE}" pid="285" name="LoginABT_F">
    <vt:lpwstr/>
  </property>
  <property fmtid="{D5CDD505-2E9C-101B-9397-08002B2CF9AE}" pid="286" name="BearbABT_F">
    <vt:lpwstr/>
  </property>
  <property fmtid="{D5CDD505-2E9C-101B-9397-08002B2CF9AE}" pid="287" name="UserABT_F">
    <vt:lpwstr/>
  </property>
  <property fmtid="{D5CDD505-2E9C-101B-9397-08002B2CF9AE}" pid="288" name="LoginABT_I">
    <vt:lpwstr/>
  </property>
  <property fmtid="{D5CDD505-2E9C-101B-9397-08002B2CF9AE}" pid="289" name="BearbABT_I">
    <vt:lpwstr/>
  </property>
  <property fmtid="{D5CDD505-2E9C-101B-9397-08002B2CF9AE}" pid="290" name="UserABT_I">
    <vt:lpwstr/>
  </property>
  <property fmtid="{D5CDD505-2E9C-101B-9397-08002B2CF9AE}" pid="291" name="LoginABT_E">
    <vt:lpwstr/>
  </property>
  <property fmtid="{D5CDD505-2E9C-101B-9397-08002B2CF9AE}" pid="292" name="BearbABT_E">
    <vt:lpwstr/>
  </property>
  <property fmtid="{D5CDD505-2E9C-101B-9397-08002B2CF9AE}" pid="293" name="UserABT_E">
    <vt:lpwstr/>
  </property>
  <property fmtid="{D5CDD505-2E9C-101B-9397-08002B2CF9AE}" pid="294" name="LoginAbt_R">
    <vt:lpwstr/>
  </property>
  <property fmtid="{D5CDD505-2E9C-101B-9397-08002B2CF9AE}" pid="295" name="BearbAbt_R">
    <vt:lpwstr/>
  </property>
  <property fmtid="{D5CDD505-2E9C-101B-9397-08002B2CF9AE}" pid="296" name="UserAbt_R">
    <vt:lpwstr/>
  </property>
  <property fmtid="{D5CDD505-2E9C-101B-9397-08002B2CF9AE}" pid="297" name="LoginUnderUnit">
    <vt:lpwstr/>
  </property>
  <property fmtid="{D5CDD505-2E9C-101B-9397-08002B2CF9AE}" pid="298" name="BearbUnderUnit">
    <vt:lpwstr/>
  </property>
  <property fmtid="{D5CDD505-2E9C-101B-9397-08002B2CF9AE}" pid="299" name="UserUnderUnit">
    <vt:lpwstr/>
  </property>
  <property fmtid="{D5CDD505-2E9C-101B-9397-08002B2CF9AE}" pid="300" name="LoginInternet">
    <vt:lpwstr>www.bag.admin.ch</vt:lpwstr>
  </property>
  <property fmtid="{D5CDD505-2E9C-101B-9397-08002B2CF9AE}" pid="301" name="BearbInternet">
    <vt:lpwstr/>
  </property>
  <property fmtid="{D5CDD505-2E9C-101B-9397-08002B2CF9AE}" pid="302" name="UserInternet">
    <vt:lpwstr>www.bag.admin.ch</vt:lpwstr>
  </property>
  <property fmtid="{D5CDD505-2E9C-101B-9397-08002B2CF9AE}" pid="303" name="LoginOrgUnitCode">
    <vt:lpwstr/>
  </property>
  <property fmtid="{D5CDD505-2E9C-101B-9397-08002B2CF9AE}" pid="304" name="BearbOrgUnitCode">
    <vt:lpwstr/>
  </property>
  <property fmtid="{D5CDD505-2E9C-101B-9397-08002B2CF9AE}" pid="305" name="UserOrgUnitCode">
    <vt:lpwstr/>
  </property>
  <property fmtid="{D5CDD505-2E9C-101B-9397-08002B2CF9AE}" pid="306" name="#OrgUnitID">
    <vt:lpwstr>'Direktionsbereich Verbraucherschutz'</vt:lpwstr>
  </property>
  <property fmtid="{D5CDD505-2E9C-101B-9397-08002B2CF9AE}" pid="307" name="#Location">
    <vt:lpwstr>'Stationsstrasse 15'</vt:lpwstr>
  </property>
  <property fmtid="{D5CDD505-2E9C-101B-9397-08002B2CF9AE}" pid="308" name="SigOUSig_D">
    <vt:lpwstr/>
  </property>
  <property fmtid="{D5CDD505-2E9C-101B-9397-08002B2CF9AE}" pid="309" name="SigOUSig_F">
    <vt:lpwstr/>
  </property>
  <property fmtid="{D5CDD505-2E9C-101B-9397-08002B2CF9AE}" pid="310" name="SigOUSig_I">
    <vt:lpwstr/>
  </property>
  <property fmtid="{D5CDD505-2E9C-101B-9397-08002B2CF9AE}" pid="311" name="SigOUSig_E">
    <vt:lpwstr/>
  </property>
  <property fmtid="{D5CDD505-2E9C-101B-9397-08002B2CF9AE}" pid="312" name="SigOUSig_R">
    <vt:lpwstr/>
  </property>
  <property fmtid="{D5CDD505-2E9C-101B-9397-08002B2CF9AE}" pid="313" name="SigDIR_D">
    <vt:lpwstr>Direktionsbereich Verbraucherschutz</vt:lpwstr>
  </property>
  <property fmtid="{D5CDD505-2E9C-101B-9397-08002B2CF9AE}" pid="314" name="SigDIR_F">
    <vt:lpwstr>Unité de direction Protection des consommateurs</vt:lpwstr>
  </property>
  <property fmtid="{D5CDD505-2E9C-101B-9397-08002B2CF9AE}" pid="315" name="SigDIR_I">
    <vt:lpwstr>Unità di direzione protezione dei consumatori</vt:lpwstr>
  </property>
  <property fmtid="{D5CDD505-2E9C-101B-9397-08002B2CF9AE}" pid="316" name="SigDIR_E">
    <vt:lpwstr>Consumer Protection Directorate</vt:lpwstr>
  </property>
  <property fmtid="{D5CDD505-2E9C-101B-9397-08002B2CF9AE}" pid="317" name="SigDIR_R">
    <vt:lpwstr/>
  </property>
  <property fmtid="{D5CDD505-2E9C-101B-9397-08002B2CF9AE}" pid="318" name="SigABT_D">
    <vt:lpwstr/>
  </property>
  <property fmtid="{D5CDD505-2E9C-101B-9397-08002B2CF9AE}" pid="319" name="SigABT_F">
    <vt:lpwstr/>
  </property>
  <property fmtid="{D5CDD505-2E9C-101B-9397-08002B2CF9AE}" pid="320" name="SigABT_I">
    <vt:lpwstr/>
  </property>
  <property fmtid="{D5CDD505-2E9C-101B-9397-08002B2CF9AE}" pid="321" name="SigABT_E">
    <vt:lpwstr/>
  </property>
  <property fmtid="{D5CDD505-2E9C-101B-9397-08002B2CF9AE}" pid="322" name="SigAbt_R">
    <vt:lpwstr/>
  </property>
  <property fmtid="{D5CDD505-2E9C-101B-9397-08002B2CF9AE}" pid="323" name="SigUnderUnit">
    <vt:lpwstr/>
  </property>
  <property fmtid="{D5CDD505-2E9C-101B-9397-08002B2CF9AE}" pid="324" name="SigInternet">
    <vt:lpwstr>www.bag.admin.ch</vt:lpwstr>
  </property>
  <property fmtid="{D5CDD505-2E9C-101B-9397-08002B2CF9AE}" pid="325" name="SigOrgUnitCode">
    <vt:lpwstr/>
  </property>
</Properties>
</file>