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rPr>
          <w:rFonts w:ascii="Arial" w:hAnsi="Arial" w:cs="Arial"/>
          <w:b/>
          <w:sz w:val="28"/>
          <w:szCs w:val="28"/>
          <w:lang w:val="fr-CH"/>
        </w:rPr>
      </w:pPr>
      <w:r>
        <w:rPr>
          <w:rFonts w:ascii="Arial" w:hAnsi="Arial" w:cs="Arial"/>
          <w:b/>
          <w:sz w:val="28"/>
          <w:szCs w:val="28"/>
          <w:lang w:val="fr-CH"/>
        </w:rPr>
        <w:t>Ethanolhaltige Desinfektionsmittel / Désinfectants à base de l'éthanol / Disinfettanti contenenti etanolo</w:t>
      </w:r>
    </w:p>
    <w:p>
      <w:pPr>
        <w:pStyle w:val="Default"/>
        <w:rPr>
          <w:rFonts w:ascii="Arial" w:hAnsi="Arial" w:cs="Arial"/>
          <w:b/>
          <w:sz w:val="28"/>
          <w:szCs w:val="28"/>
          <w:lang w:val="fr-CH"/>
        </w:rPr>
      </w:pPr>
    </w:p>
    <w:p>
      <w:pPr>
        <w:pStyle w:val="Default"/>
        <w:rPr>
          <w:rFonts w:ascii="Arial" w:hAnsi="Arial" w:cs="Arial"/>
          <w:b/>
          <w:sz w:val="28"/>
          <w:szCs w:val="28"/>
        </w:rPr>
      </w:pPr>
      <w:r>
        <w:rPr>
          <w:rFonts w:ascii="Arial" w:hAnsi="Arial" w:cs="Arial"/>
          <w:b/>
          <w:sz w:val="28"/>
          <w:szCs w:val="28"/>
        </w:rPr>
        <w:t xml:space="preserve">Gebinde / Récipient / Contenitore &gt; 125 mL </w:t>
      </w:r>
    </w:p>
    <w:p>
      <w:pPr>
        <w:pStyle w:val="Defaul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6618"/>
      </w:tblGrid>
      <w:tr>
        <w:tc>
          <w:tcPr>
            <w:tcW w:w="2405" w:type="dxa"/>
            <w:shd w:val="clear" w:color="auto" w:fill="auto"/>
          </w:tcPr>
          <w:p>
            <w:pPr>
              <w:spacing w:after="0" w:line="240" w:lineRule="auto"/>
              <w:rPr>
                <w:rFonts w:ascii="Arial" w:hAnsi="Arial" w:cs="Arial"/>
              </w:rPr>
            </w:pPr>
            <w:r>
              <w:rPr>
                <w:rFonts w:ascii="Arial" w:hAnsi="Arial" w:cs="Arial"/>
                <w:noProof/>
                <w:lang w:eastAsia="de-CH"/>
              </w:rPr>
              <w:drawing>
                <wp:inline distT="0" distB="0" distL="0" distR="0">
                  <wp:extent cx="1414780" cy="1414780"/>
                  <wp:effectExtent l="0" t="0" r="0" b="0"/>
                  <wp:docPr id="12" name="Grafik 1"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unece.org/fileadmin/DAM/trans/danger/publi/ghs/pictograms/flamm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inline>
              </w:drawing>
            </w:r>
            <w:r>
              <w:rPr>
                <w:rFonts w:ascii="Arial" w:hAnsi="Arial" w:cs="Arial"/>
                <w:b/>
                <w:noProof/>
                <w:sz w:val="28"/>
                <w:szCs w:val="28"/>
                <w:lang w:eastAsia="de-CH"/>
              </w:rPr>
              <w:t xml:space="preserve"> Gefahr / Danger Pericolo</w:t>
            </w:r>
          </w:p>
        </w:tc>
        <w:tc>
          <w:tcPr>
            <w:tcW w:w="6657" w:type="dxa"/>
            <w:shd w:val="clear" w:color="auto" w:fill="auto"/>
          </w:tcPr>
          <w:p>
            <w:pPr>
              <w:spacing w:after="0" w:line="240" w:lineRule="auto"/>
              <w:rPr>
                <w:rFonts w:ascii="Arial" w:hAnsi="Arial" w:cs="Arial"/>
                <w:b/>
                <w:bCs/>
              </w:rPr>
            </w:pPr>
            <w:r>
              <w:rPr>
                <w:rFonts w:ascii="Arial" w:hAnsi="Arial" w:cs="Arial"/>
                <w:b/>
                <w:bCs/>
              </w:rPr>
              <w:t xml:space="preserve">Desinfektionsmittel 70-80% Ethanol </w:t>
            </w:r>
          </w:p>
          <w:p>
            <w:pPr>
              <w:spacing w:after="0" w:line="240" w:lineRule="auto"/>
              <w:rPr>
                <w:rFonts w:ascii="Arial" w:hAnsi="Arial" w:cs="Arial"/>
                <w:b/>
                <w:bCs/>
              </w:rPr>
            </w:pPr>
            <w:r>
              <w:rPr>
                <w:rFonts w:ascii="Arial" w:hAnsi="Arial" w:cs="Arial"/>
                <w:b/>
                <w:bCs/>
              </w:rPr>
              <w:t>Wirkstoff: Ethanol 70%</w:t>
            </w:r>
          </w:p>
          <w:p>
            <w:pPr>
              <w:spacing w:after="0" w:line="240" w:lineRule="auto"/>
              <w:rPr>
                <w:rFonts w:ascii="Arial" w:hAnsi="Arial" w:cs="Arial"/>
              </w:rPr>
            </w:pPr>
          </w:p>
          <w:p>
            <w:pPr>
              <w:tabs>
                <w:tab w:val="left" w:pos="3356"/>
              </w:tabs>
              <w:spacing w:after="0" w:line="240" w:lineRule="auto"/>
              <w:rPr>
                <w:rFonts w:ascii="Arial" w:hAnsi="Arial" w:cs="Arial"/>
                <w:sz w:val="20"/>
                <w:szCs w:val="20"/>
              </w:rPr>
            </w:pPr>
            <w:bookmarkStart w:id="0" w:name="OLE_LINK1"/>
            <w:r>
              <w:rPr>
                <w:rFonts w:ascii="Arial" w:hAnsi="Arial" w:cs="Arial"/>
                <w:b/>
                <w:sz w:val="20"/>
                <w:szCs w:val="20"/>
              </w:rPr>
              <w:t>Gefahrenhinweise:</w:t>
            </w:r>
            <w:r>
              <w:rPr>
                <w:rFonts w:ascii="Arial" w:hAnsi="Arial" w:cs="Arial"/>
                <w:sz w:val="20"/>
                <w:szCs w:val="20"/>
              </w:rPr>
              <w:t xml:space="preserve"> </w:t>
            </w:r>
            <w:bookmarkEnd w:id="0"/>
            <w:r>
              <w:rPr>
                <w:rFonts w:ascii="Arial" w:hAnsi="Arial" w:cs="Arial"/>
                <w:sz w:val="20"/>
                <w:szCs w:val="20"/>
              </w:rPr>
              <w:t>Flüssigkeit und Dampf leicht entzündbar. Darf nicht in die Hände von Kindern gelangen. Von Hitze, heissen Oberflächen, Funken, offenen Flammen sowie anderen Zündquellen fernhalten. Nicht rauchen.</w:t>
            </w:r>
          </w:p>
          <w:p>
            <w:pPr>
              <w:tabs>
                <w:tab w:val="left" w:pos="3356"/>
              </w:tabs>
              <w:spacing w:after="0" w:line="240" w:lineRule="auto"/>
              <w:rPr>
                <w:rFonts w:ascii="Arial" w:hAnsi="Arial" w:cs="Arial"/>
                <w:b/>
                <w:sz w:val="20"/>
                <w:szCs w:val="20"/>
              </w:rPr>
            </w:pPr>
          </w:p>
          <w:p>
            <w:pPr>
              <w:tabs>
                <w:tab w:val="left" w:pos="3356"/>
              </w:tabs>
              <w:spacing w:after="0" w:line="240" w:lineRule="auto"/>
              <w:rPr>
                <w:rFonts w:ascii="Arial" w:hAnsi="Arial" w:cs="Arial"/>
                <w:sz w:val="20"/>
                <w:szCs w:val="20"/>
              </w:rPr>
            </w:pPr>
            <w:r>
              <w:rPr>
                <w:rFonts w:ascii="Arial" w:hAnsi="Arial" w:cs="Arial"/>
                <w:b/>
                <w:sz w:val="20"/>
                <w:szCs w:val="20"/>
              </w:rPr>
              <w:t>Anwendungsbereich</w:t>
            </w:r>
            <w:r>
              <w:rPr>
                <w:rFonts w:ascii="Arial" w:hAnsi="Arial" w:cs="Arial"/>
                <w:sz w:val="20"/>
                <w:szCs w:val="20"/>
              </w:rPr>
              <w:t>: Händedesinfektion, Flächendesinfektion</w:t>
            </w:r>
          </w:p>
          <w:p>
            <w:pPr>
              <w:tabs>
                <w:tab w:val="left" w:pos="3356"/>
              </w:tabs>
              <w:spacing w:after="0" w:line="240" w:lineRule="auto"/>
              <w:rPr>
                <w:rFonts w:ascii="Arial" w:hAnsi="Arial" w:cs="Arial"/>
                <w:sz w:val="20"/>
                <w:szCs w:val="20"/>
              </w:rPr>
            </w:pPr>
          </w:p>
          <w:p>
            <w:pPr>
              <w:tabs>
                <w:tab w:val="left" w:pos="3356"/>
              </w:tabs>
              <w:spacing w:after="0" w:line="240" w:lineRule="auto"/>
              <w:rPr>
                <w:rFonts w:ascii="Arial" w:hAnsi="Arial" w:cs="Arial"/>
                <w:sz w:val="20"/>
                <w:szCs w:val="20"/>
              </w:rPr>
            </w:pPr>
            <w:r>
              <w:rPr>
                <w:rFonts w:ascii="Arial" w:hAnsi="Arial" w:cs="Arial"/>
                <w:b/>
                <w:sz w:val="20"/>
                <w:szCs w:val="20"/>
              </w:rPr>
              <w:t>Gebrauchsanweisung</w:t>
            </w:r>
            <w:r>
              <w:rPr>
                <w:rFonts w:ascii="Arial" w:hAnsi="Arial" w:cs="Arial"/>
                <w:sz w:val="20"/>
                <w:szCs w:val="20"/>
              </w:rPr>
              <w:t>: Nur kleine Flächen behandeln. Eine genügende Menge verwenden, damit die behandelten Flächen oder Hände während der ganzen Einwirkdauer feucht bleiben.</w:t>
            </w:r>
          </w:p>
          <w:p>
            <w:pPr>
              <w:spacing w:after="0" w:line="240" w:lineRule="auto"/>
              <w:rPr>
                <w:rFonts w:ascii="Arial" w:hAnsi="Arial" w:cs="Arial"/>
                <w:sz w:val="10"/>
                <w:szCs w:val="10"/>
                <w:lang w:val="fr-CH"/>
              </w:rPr>
            </w:pPr>
            <w:r>
              <w:rPr>
                <w:rFonts w:ascii="Arial" w:hAnsi="Arial" w:cs="Arial"/>
                <w:b/>
                <w:sz w:val="20"/>
                <w:szCs w:val="20"/>
                <w:lang w:val="fr-CH"/>
              </w:rPr>
              <w:t>Einwirkdauer</w:t>
            </w:r>
            <w:r>
              <w:rPr>
                <w:rFonts w:ascii="Arial" w:hAnsi="Arial" w:cs="Arial"/>
                <w:sz w:val="20"/>
                <w:szCs w:val="20"/>
                <w:lang w:val="fr-CH"/>
              </w:rPr>
              <w:t>: mind. 30 Sekunden</w:t>
            </w:r>
          </w:p>
          <w:p>
            <w:pPr>
              <w:spacing w:after="0" w:line="240" w:lineRule="auto"/>
              <w:rPr>
                <w:rFonts w:ascii="Arial" w:hAnsi="Arial" w:cs="Arial"/>
                <w:b/>
                <w:sz w:val="20"/>
                <w:szCs w:val="20"/>
                <w:lang w:val="fr-CH"/>
              </w:rPr>
            </w:pPr>
          </w:p>
          <w:p>
            <w:pPr>
              <w:spacing w:after="0" w:line="240" w:lineRule="auto"/>
              <w:rPr>
                <w:rFonts w:ascii="Arial" w:hAnsi="Arial" w:cs="Arial"/>
                <w:b/>
                <w:sz w:val="20"/>
                <w:szCs w:val="20"/>
                <w:lang w:val="fr-CH"/>
              </w:rPr>
            </w:pPr>
          </w:p>
          <w:p>
            <w:pPr>
              <w:spacing w:after="0" w:line="240" w:lineRule="auto"/>
              <w:rPr>
                <w:rFonts w:ascii="Arial" w:hAnsi="Arial" w:cs="Arial"/>
                <w:b/>
                <w:szCs w:val="20"/>
                <w:lang w:val="fr-CH"/>
              </w:rPr>
            </w:pPr>
            <w:r>
              <w:rPr>
                <w:rFonts w:ascii="Arial" w:hAnsi="Arial" w:cs="Arial"/>
                <w:b/>
                <w:szCs w:val="20"/>
                <w:lang w:val="fr-CH"/>
              </w:rPr>
              <w:t xml:space="preserve">Désinfectants 70-80% éthanol </w:t>
            </w:r>
          </w:p>
          <w:p>
            <w:pPr>
              <w:spacing w:after="0" w:line="240" w:lineRule="auto"/>
              <w:rPr>
                <w:rFonts w:ascii="Arial" w:hAnsi="Arial" w:cs="Arial"/>
                <w:b/>
                <w:szCs w:val="20"/>
                <w:lang w:val="fr-CH"/>
              </w:rPr>
            </w:pPr>
            <w:r>
              <w:rPr>
                <w:rFonts w:ascii="Arial" w:hAnsi="Arial" w:cs="Arial"/>
                <w:b/>
                <w:szCs w:val="20"/>
                <w:lang w:val="fr-CH"/>
              </w:rPr>
              <w:t>Substance active : éthanol à 70%.</w:t>
            </w:r>
          </w:p>
          <w:p>
            <w:pPr>
              <w:spacing w:after="0" w:line="240" w:lineRule="auto"/>
              <w:rPr>
                <w:rFonts w:ascii="Arial" w:hAnsi="Arial" w:cs="Arial"/>
                <w:b/>
                <w:sz w:val="20"/>
                <w:szCs w:val="20"/>
                <w:lang w:val="fr-CH"/>
              </w:rPr>
            </w:pPr>
          </w:p>
          <w:p>
            <w:pPr>
              <w:spacing w:after="0" w:line="240" w:lineRule="auto"/>
              <w:rPr>
                <w:rFonts w:ascii="Arial" w:hAnsi="Arial" w:cs="Arial"/>
                <w:color w:val="000000"/>
                <w:sz w:val="20"/>
                <w:szCs w:val="20"/>
                <w:lang w:val="fr-CH"/>
              </w:rPr>
            </w:pPr>
            <w:r>
              <w:rPr>
                <w:rFonts w:ascii="Arial" w:hAnsi="Arial" w:cs="Arial"/>
                <w:b/>
                <w:sz w:val="20"/>
                <w:szCs w:val="20"/>
                <w:lang w:val="fr-CH"/>
              </w:rPr>
              <w:t>Mentions de danger:</w:t>
            </w:r>
            <w:r>
              <w:rPr>
                <w:rFonts w:ascii="Arial" w:hAnsi="Arial" w:cs="Arial"/>
                <w:sz w:val="20"/>
                <w:szCs w:val="20"/>
                <w:lang w:val="fr-CH"/>
              </w:rPr>
              <w:t xml:space="preserve"> Liquide et vapeurs très inflammables. Tenir hors de portée des enfants.</w:t>
            </w:r>
            <w:r>
              <w:rPr>
                <w:rFonts w:ascii="Arial" w:hAnsi="Arial" w:cs="Arial"/>
                <w:color w:val="000000"/>
                <w:sz w:val="20"/>
                <w:szCs w:val="20"/>
                <w:lang w:val="fr-CH"/>
              </w:rPr>
              <w:t xml:space="preserve"> Tenir à l’écart de la chaleur, des surfaces chaudes, des étincelles, des flammes nues et de toute autre source d’inflammation. Ne pas fumer.</w:t>
            </w:r>
          </w:p>
          <w:p>
            <w:pPr>
              <w:spacing w:after="0" w:line="240" w:lineRule="auto"/>
              <w:rPr>
                <w:rFonts w:ascii="Arial" w:hAnsi="Arial" w:cs="Arial"/>
                <w:color w:val="000000"/>
                <w:sz w:val="20"/>
                <w:szCs w:val="20"/>
                <w:lang w:val="fr-CH"/>
              </w:rPr>
            </w:pPr>
          </w:p>
          <w:p>
            <w:pPr>
              <w:spacing w:after="0" w:line="240" w:lineRule="auto"/>
              <w:rPr>
                <w:rFonts w:ascii="Arial" w:hAnsi="Arial" w:cs="Arial"/>
                <w:sz w:val="20"/>
                <w:szCs w:val="20"/>
                <w:lang w:val="fr-CH"/>
              </w:rPr>
            </w:pPr>
            <w:r>
              <w:rPr>
                <w:rFonts w:ascii="Arial" w:hAnsi="Arial" w:cs="Arial"/>
                <w:b/>
                <w:sz w:val="20"/>
                <w:szCs w:val="20"/>
                <w:lang w:val="fr-CH"/>
              </w:rPr>
              <w:t>Domaine d'application</w:t>
            </w:r>
            <w:r>
              <w:rPr>
                <w:rFonts w:ascii="Arial" w:hAnsi="Arial" w:cs="Arial"/>
                <w:sz w:val="20"/>
                <w:szCs w:val="20"/>
                <w:lang w:val="fr-CH"/>
              </w:rPr>
              <w:t xml:space="preserve"> : désinfection des mains, désinfection des surfaces</w:t>
            </w:r>
          </w:p>
          <w:p>
            <w:pPr>
              <w:spacing w:after="0" w:line="240" w:lineRule="auto"/>
              <w:rPr>
                <w:rFonts w:ascii="Arial" w:hAnsi="Arial" w:cs="Arial"/>
                <w:sz w:val="20"/>
                <w:szCs w:val="20"/>
                <w:lang w:val="fr-CH"/>
              </w:rPr>
            </w:pPr>
          </w:p>
          <w:p>
            <w:pPr>
              <w:spacing w:after="0" w:line="240" w:lineRule="auto"/>
              <w:rPr>
                <w:rFonts w:ascii="Arial" w:hAnsi="Arial" w:cs="Arial"/>
                <w:color w:val="000000"/>
                <w:sz w:val="20"/>
                <w:szCs w:val="20"/>
                <w:lang w:val="fr-CH"/>
              </w:rPr>
            </w:pPr>
            <w:r>
              <w:rPr>
                <w:rFonts w:ascii="Arial" w:hAnsi="Arial" w:cs="Arial"/>
                <w:b/>
                <w:sz w:val="20"/>
                <w:szCs w:val="20"/>
                <w:lang w:val="fr-CH"/>
              </w:rPr>
              <w:t xml:space="preserve">Mode d'emploi </w:t>
            </w:r>
            <w:r>
              <w:rPr>
                <w:rFonts w:ascii="Arial" w:hAnsi="Arial" w:cs="Arial"/>
                <w:sz w:val="20"/>
                <w:szCs w:val="20"/>
                <w:lang w:val="fr-CH"/>
              </w:rPr>
              <w:t xml:space="preserve">: </w:t>
            </w:r>
            <w:r>
              <w:rPr>
                <w:rFonts w:ascii="Arial" w:hAnsi="Arial" w:cs="Arial"/>
                <w:color w:val="000000"/>
                <w:sz w:val="20"/>
                <w:szCs w:val="20"/>
                <w:lang w:val="fr-CH"/>
              </w:rPr>
              <w:t>Ne traiter que des petites surfaces. Utiliser une quantité suffisante afin que les surfaces traitées ou les mains restent humides pendant toute la durée d’action.</w:t>
            </w:r>
          </w:p>
          <w:p>
            <w:pPr>
              <w:spacing w:after="0" w:line="240" w:lineRule="auto"/>
              <w:rPr>
                <w:rFonts w:ascii="Arial" w:hAnsi="Arial" w:cs="Arial"/>
                <w:sz w:val="20"/>
                <w:szCs w:val="20"/>
                <w:lang w:val="fr-CH"/>
              </w:rPr>
            </w:pPr>
            <w:r>
              <w:rPr>
                <w:rFonts w:ascii="Arial" w:hAnsi="Arial" w:cs="Arial"/>
                <w:b/>
                <w:sz w:val="20"/>
                <w:szCs w:val="20"/>
                <w:lang w:val="fr-CH"/>
              </w:rPr>
              <w:t>Durée d'application</w:t>
            </w:r>
            <w:r>
              <w:rPr>
                <w:rFonts w:ascii="Arial" w:hAnsi="Arial" w:cs="Arial"/>
                <w:sz w:val="20"/>
                <w:szCs w:val="20"/>
                <w:lang w:val="fr-CH"/>
              </w:rPr>
              <w:t xml:space="preserve"> : au moins 30 secondes</w:t>
            </w:r>
          </w:p>
          <w:p>
            <w:pPr>
              <w:spacing w:after="0" w:line="240" w:lineRule="auto"/>
              <w:rPr>
                <w:rFonts w:ascii="Arial" w:hAnsi="Arial" w:cs="Arial"/>
                <w:sz w:val="20"/>
                <w:szCs w:val="20"/>
                <w:lang w:val="fr-CH"/>
              </w:rPr>
            </w:pPr>
          </w:p>
          <w:p>
            <w:pPr>
              <w:spacing w:after="0" w:line="240" w:lineRule="auto"/>
              <w:rPr>
                <w:rFonts w:ascii="Arial" w:hAnsi="Arial" w:cs="Arial"/>
                <w:sz w:val="20"/>
                <w:szCs w:val="20"/>
                <w:lang w:val="fr-CH"/>
              </w:rPr>
            </w:pPr>
          </w:p>
          <w:p>
            <w:pPr>
              <w:spacing w:after="0" w:line="240" w:lineRule="auto"/>
              <w:rPr>
                <w:rFonts w:ascii="Arial" w:hAnsi="Arial" w:cs="Arial"/>
                <w:b/>
                <w:sz w:val="24"/>
                <w:szCs w:val="20"/>
                <w:lang w:val="fr-CH"/>
              </w:rPr>
            </w:pPr>
            <w:r>
              <w:rPr>
                <w:rFonts w:ascii="Arial" w:hAnsi="Arial" w:cs="Arial"/>
                <w:b/>
                <w:sz w:val="24"/>
                <w:szCs w:val="20"/>
                <w:lang w:val="fr-CH"/>
              </w:rPr>
              <w:t xml:space="preserve">Disinfettanti 70-80% etanolo </w:t>
            </w:r>
          </w:p>
          <w:p>
            <w:pPr>
              <w:spacing w:after="0" w:line="240" w:lineRule="auto"/>
              <w:rPr>
                <w:rFonts w:ascii="Arial" w:hAnsi="Arial" w:cs="Arial"/>
                <w:b/>
                <w:sz w:val="24"/>
                <w:szCs w:val="20"/>
                <w:lang w:val="it-CH"/>
              </w:rPr>
            </w:pPr>
            <w:r>
              <w:rPr>
                <w:rFonts w:ascii="Arial" w:hAnsi="Arial" w:cs="Arial"/>
                <w:b/>
                <w:sz w:val="24"/>
                <w:szCs w:val="20"/>
                <w:lang w:val="it-CH"/>
              </w:rPr>
              <w:t>Principio attivo: etanolo 70%</w:t>
            </w:r>
          </w:p>
          <w:p>
            <w:pPr>
              <w:spacing w:after="0" w:line="240" w:lineRule="auto"/>
              <w:rPr>
                <w:rFonts w:ascii="Arial" w:hAnsi="Arial" w:cs="Arial"/>
                <w:sz w:val="20"/>
                <w:szCs w:val="20"/>
                <w:lang w:val="it-CH"/>
              </w:rPr>
            </w:pPr>
          </w:p>
          <w:p>
            <w:pPr>
              <w:spacing w:after="0" w:line="240" w:lineRule="auto"/>
              <w:rPr>
                <w:rFonts w:ascii="Arial" w:hAnsi="Arial" w:cs="Arial"/>
                <w:color w:val="000000"/>
                <w:sz w:val="20"/>
                <w:szCs w:val="20"/>
                <w:lang w:val="it-CH"/>
              </w:rPr>
            </w:pPr>
            <w:bookmarkStart w:id="1" w:name="OLE_LINK2"/>
            <w:r>
              <w:rPr>
                <w:rFonts w:ascii="Arial" w:hAnsi="Arial" w:cs="Arial"/>
                <w:b/>
                <w:color w:val="000000"/>
                <w:sz w:val="20"/>
                <w:szCs w:val="20"/>
                <w:lang w:val="it-CH"/>
              </w:rPr>
              <w:t>Indicazioni di pericolo:</w:t>
            </w:r>
            <w:r>
              <w:rPr>
                <w:rFonts w:ascii="Arial" w:hAnsi="Arial" w:cs="Arial"/>
                <w:color w:val="000000"/>
                <w:sz w:val="20"/>
                <w:szCs w:val="20"/>
                <w:lang w:val="it-CH"/>
              </w:rPr>
              <w:t xml:space="preserve"> Liquido e vapore facilmente infiammabili. Tenere fuori dalla portata dei bambini. Tenere lontano da fonti di calore, superfici calde, scintille, fiamme libere o altre fonti di accensione. Non fumare.</w:t>
            </w:r>
            <w:bookmarkEnd w:id="1"/>
          </w:p>
          <w:p>
            <w:pPr>
              <w:spacing w:after="0" w:line="240" w:lineRule="auto"/>
              <w:rPr>
                <w:rFonts w:ascii="Arial" w:hAnsi="Arial" w:cs="Arial"/>
                <w:color w:val="000000"/>
                <w:sz w:val="20"/>
                <w:szCs w:val="20"/>
                <w:lang w:val="it-CH"/>
              </w:rPr>
            </w:pP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Campo di applicazione</w:t>
            </w:r>
            <w:r>
              <w:rPr>
                <w:rFonts w:ascii="Arial" w:hAnsi="Arial" w:cs="Arial"/>
                <w:color w:val="000000"/>
                <w:sz w:val="20"/>
                <w:szCs w:val="20"/>
                <w:lang w:val="it-CH"/>
              </w:rPr>
              <w:t>: disinfezione delle mani, disinfezione delle superfici</w:t>
            </w:r>
          </w:p>
          <w:p>
            <w:pPr>
              <w:spacing w:after="0" w:line="240" w:lineRule="auto"/>
              <w:rPr>
                <w:rFonts w:ascii="Arial" w:hAnsi="Arial" w:cs="Arial"/>
                <w:color w:val="000000"/>
                <w:sz w:val="20"/>
                <w:szCs w:val="20"/>
                <w:lang w:val="it-CH"/>
              </w:rPr>
            </w:pP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Istruzioni per l'uso</w:t>
            </w:r>
            <w:r>
              <w:rPr>
                <w:rFonts w:ascii="Arial" w:hAnsi="Arial" w:cs="Arial"/>
                <w:color w:val="000000"/>
                <w:sz w:val="20"/>
                <w:szCs w:val="20"/>
                <w:lang w:val="it-CH"/>
              </w:rPr>
              <w:t>: Trattare soltanto superfici piccole. Utilizzare una quantità sufficiente affinché le superfici o le mani trattate restino umide per tutta la durata dell'azione.</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Tempo d’applicazione</w:t>
            </w:r>
            <w:r>
              <w:rPr>
                <w:rFonts w:ascii="Arial" w:hAnsi="Arial" w:cs="Arial"/>
                <w:color w:val="000000"/>
                <w:sz w:val="20"/>
                <w:szCs w:val="20"/>
                <w:lang w:val="it-CH"/>
              </w:rPr>
              <w:t>: almeno 30 secondi</w:t>
            </w:r>
          </w:p>
          <w:p>
            <w:pPr>
              <w:tabs>
                <w:tab w:val="left" w:pos="3356"/>
              </w:tabs>
              <w:spacing w:after="0" w:line="240" w:lineRule="auto"/>
              <w:rPr>
                <w:rFonts w:ascii="Arial" w:hAnsi="Arial" w:cs="Arial"/>
                <w:lang w:val="it-CH"/>
              </w:rPr>
            </w:pPr>
          </w:p>
        </w:tc>
      </w:tr>
      <w:tr>
        <w:tc>
          <w:tcPr>
            <w:tcW w:w="2405" w:type="dxa"/>
            <w:shd w:val="clear" w:color="auto" w:fill="auto"/>
          </w:tcPr>
          <w:p>
            <w:pPr>
              <w:spacing w:after="0" w:line="240" w:lineRule="auto"/>
              <w:rPr>
                <w:rFonts w:ascii="Arial" w:hAnsi="Arial" w:cs="Arial"/>
                <w:lang w:val="it-CH"/>
              </w:rPr>
            </w:pPr>
          </w:p>
        </w:tc>
        <w:tc>
          <w:tcPr>
            <w:tcW w:w="6657" w:type="dxa"/>
            <w:shd w:val="clear" w:color="auto" w:fill="auto"/>
          </w:tcPr>
          <w:p>
            <w:pPr>
              <w:spacing w:after="0" w:line="240" w:lineRule="auto"/>
              <w:rPr>
                <w:rFonts w:ascii="Arial" w:hAnsi="Arial" w:cs="Arial"/>
                <w:sz w:val="20"/>
                <w:szCs w:val="20"/>
              </w:rPr>
            </w:pPr>
            <w:r>
              <w:rPr>
                <w:rFonts w:ascii="Arial" w:hAnsi="Arial" w:cs="Arial"/>
                <w:sz w:val="20"/>
                <w:szCs w:val="20"/>
              </w:rPr>
              <w:t xml:space="preserve">Name und Adresse der Herstellerin </w:t>
            </w:r>
          </w:p>
          <w:p>
            <w:pPr>
              <w:spacing w:after="0" w:line="240" w:lineRule="auto"/>
              <w:rPr>
                <w:rFonts w:ascii="Arial" w:hAnsi="Arial" w:cs="Arial"/>
                <w:sz w:val="20"/>
                <w:szCs w:val="20"/>
                <w:lang w:val="fr-CH"/>
              </w:rPr>
            </w:pPr>
            <w:r>
              <w:rPr>
                <w:rFonts w:ascii="Arial" w:hAnsi="Arial" w:cs="Arial"/>
                <w:sz w:val="20"/>
                <w:szCs w:val="20"/>
                <w:lang w:val="fr-CH"/>
              </w:rPr>
              <w:t>Nom et adresse du fabricant</w:t>
            </w:r>
          </w:p>
          <w:p>
            <w:pPr>
              <w:spacing w:after="0" w:line="240" w:lineRule="auto"/>
              <w:rPr>
                <w:rFonts w:ascii="Arial" w:hAnsi="Arial" w:cs="Arial"/>
                <w:sz w:val="20"/>
                <w:szCs w:val="20"/>
                <w:lang w:val="it-CH"/>
              </w:rPr>
            </w:pPr>
            <w:r>
              <w:rPr>
                <w:rFonts w:ascii="Arial" w:hAnsi="Arial" w:cs="Arial"/>
                <w:sz w:val="20"/>
                <w:szCs w:val="20"/>
              </w:rPr>
              <w:t>Nome e indirizzo del fabbricante</w:t>
            </w:r>
          </w:p>
        </w:tc>
      </w:tr>
      <w:tr>
        <w:tc>
          <w:tcPr>
            <w:tcW w:w="2405" w:type="dxa"/>
            <w:shd w:val="clear" w:color="auto" w:fill="auto"/>
          </w:tcPr>
          <w:p>
            <w:pPr>
              <w:spacing w:after="0" w:line="240" w:lineRule="auto"/>
              <w:rPr>
                <w:rFonts w:ascii="Arial" w:hAnsi="Arial" w:cs="Arial"/>
                <w:lang w:val="it-CH"/>
              </w:rPr>
            </w:pPr>
          </w:p>
        </w:tc>
        <w:tc>
          <w:tcPr>
            <w:tcW w:w="6657" w:type="dxa"/>
            <w:shd w:val="clear" w:color="auto" w:fill="auto"/>
          </w:tcPr>
          <w:p>
            <w:pPr>
              <w:spacing w:after="0" w:line="240" w:lineRule="auto"/>
              <w:rPr>
                <w:rFonts w:ascii="Arial" w:hAnsi="Arial" w:cs="Arial"/>
                <w:b/>
                <w:bCs/>
                <w:lang w:val="it-CH"/>
              </w:rPr>
            </w:pPr>
          </w:p>
        </w:tc>
      </w:tr>
    </w:tbl>
    <w:p>
      <w:pPr>
        <w:spacing w:after="0" w:line="240" w:lineRule="auto"/>
        <w:rPr>
          <w:rFonts w:ascii="Arial" w:hAnsi="Arial" w:cs="Arial"/>
          <w:b/>
          <w:sz w:val="28"/>
          <w:szCs w:val="28"/>
          <w:lang w:val="it-CH"/>
        </w:rPr>
      </w:pPr>
      <w:bookmarkStart w:id="2" w:name="_GoBack"/>
      <w:bookmarkEnd w:id="2"/>
    </w:p>
    <w:p>
      <w:pPr>
        <w:spacing w:after="0"/>
        <w:rPr>
          <w:rFonts w:ascii="Arial" w:hAnsi="Arial" w:cs="Arial"/>
          <w:b/>
          <w:sz w:val="28"/>
          <w:szCs w:val="28"/>
        </w:rPr>
      </w:pPr>
      <w:r>
        <w:rPr>
          <w:rFonts w:ascii="Arial" w:hAnsi="Arial" w:cs="Arial"/>
          <w:b/>
          <w:sz w:val="28"/>
          <w:szCs w:val="28"/>
        </w:rPr>
        <w:t>Gebinde / Récipient / Contenitore &lt; 125 mL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6623"/>
      </w:tblGrid>
      <w:tr>
        <w:tc>
          <w:tcPr>
            <w:tcW w:w="2444" w:type="dxa"/>
            <w:shd w:val="clear" w:color="auto" w:fill="auto"/>
          </w:tcPr>
          <w:p>
            <w:pPr>
              <w:spacing w:after="0" w:line="240" w:lineRule="auto"/>
              <w:rPr>
                <w:rFonts w:ascii="Arial" w:hAnsi="Arial" w:cs="Arial"/>
              </w:rPr>
            </w:pPr>
            <w:r>
              <w:rPr>
                <w:rFonts w:ascii="Arial" w:hAnsi="Arial" w:cs="Arial"/>
                <w:noProof/>
                <w:lang w:eastAsia="de-CH"/>
              </w:rPr>
              <w:drawing>
                <wp:inline distT="0" distB="0" distL="0" distR="0">
                  <wp:extent cx="1414780" cy="1414780"/>
                  <wp:effectExtent l="0" t="0" r="0" b="0"/>
                  <wp:docPr id="17" name="Grafik 1"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unece.org/fileadmin/DAM/trans/danger/publi/ghs/pictograms/flamm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inline>
              </w:drawing>
            </w:r>
            <w:r>
              <w:rPr>
                <w:rFonts w:ascii="Arial" w:hAnsi="Arial" w:cs="Arial"/>
                <w:b/>
                <w:noProof/>
                <w:sz w:val="28"/>
                <w:szCs w:val="28"/>
                <w:lang w:eastAsia="de-CH"/>
              </w:rPr>
              <w:t xml:space="preserve"> Gefahr / Danger Pericolo</w:t>
            </w:r>
          </w:p>
        </w:tc>
        <w:tc>
          <w:tcPr>
            <w:tcW w:w="6623" w:type="dxa"/>
            <w:shd w:val="clear" w:color="auto" w:fill="auto"/>
          </w:tcPr>
          <w:p>
            <w:pPr>
              <w:spacing w:after="0" w:line="240" w:lineRule="auto"/>
              <w:rPr>
                <w:rFonts w:ascii="Arial" w:hAnsi="Arial" w:cs="Arial"/>
                <w:b/>
                <w:bCs/>
                <w:szCs w:val="20"/>
              </w:rPr>
            </w:pPr>
            <w:r>
              <w:rPr>
                <w:rFonts w:ascii="Arial" w:hAnsi="Arial" w:cs="Arial"/>
                <w:b/>
                <w:bCs/>
                <w:szCs w:val="20"/>
              </w:rPr>
              <w:t xml:space="preserve">Desinfektionsmittel 70-80% Ethanol </w:t>
            </w:r>
          </w:p>
          <w:p>
            <w:pPr>
              <w:spacing w:after="0" w:line="240" w:lineRule="auto"/>
              <w:rPr>
                <w:rFonts w:ascii="Arial" w:hAnsi="Arial" w:cs="Arial"/>
                <w:szCs w:val="20"/>
              </w:rPr>
            </w:pPr>
            <w:r>
              <w:rPr>
                <w:rFonts w:ascii="Arial" w:hAnsi="Arial" w:cs="Arial"/>
                <w:b/>
                <w:bCs/>
                <w:szCs w:val="20"/>
              </w:rPr>
              <w:t>Wirkstoff: Ethanol 70%</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Darf nicht in die Hände von Kindern gelangen.</w:t>
            </w:r>
          </w:p>
          <w:p>
            <w:pPr>
              <w:spacing w:after="0" w:line="240" w:lineRule="auto"/>
              <w:rPr>
                <w:rFonts w:ascii="Arial" w:hAnsi="Arial" w:cs="Arial"/>
                <w:sz w:val="20"/>
                <w:szCs w:val="20"/>
              </w:rPr>
            </w:pPr>
          </w:p>
          <w:p>
            <w:pPr>
              <w:tabs>
                <w:tab w:val="left" w:pos="3356"/>
              </w:tabs>
              <w:spacing w:after="0" w:line="240" w:lineRule="auto"/>
              <w:rPr>
                <w:rFonts w:ascii="Arial" w:hAnsi="Arial" w:cs="Arial"/>
                <w:sz w:val="20"/>
                <w:szCs w:val="20"/>
              </w:rPr>
            </w:pPr>
            <w:r>
              <w:rPr>
                <w:rFonts w:ascii="Arial" w:hAnsi="Arial" w:cs="Arial"/>
                <w:b/>
                <w:sz w:val="20"/>
                <w:szCs w:val="20"/>
              </w:rPr>
              <w:t>Anwendungsbereich</w:t>
            </w:r>
            <w:r>
              <w:rPr>
                <w:rFonts w:ascii="Arial" w:hAnsi="Arial" w:cs="Arial"/>
                <w:sz w:val="20"/>
                <w:szCs w:val="20"/>
              </w:rPr>
              <w:t>: Händedesinfektion, Flächendesinfektion</w:t>
            </w:r>
          </w:p>
          <w:p>
            <w:pPr>
              <w:tabs>
                <w:tab w:val="left" w:pos="3356"/>
              </w:tabs>
              <w:spacing w:after="0" w:line="240" w:lineRule="auto"/>
              <w:rPr>
                <w:rFonts w:ascii="Arial" w:hAnsi="Arial" w:cs="Arial"/>
                <w:b/>
                <w:sz w:val="20"/>
                <w:szCs w:val="20"/>
              </w:rPr>
            </w:pPr>
          </w:p>
          <w:p>
            <w:pPr>
              <w:tabs>
                <w:tab w:val="left" w:pos="3356"/>
              </w:tabs>
              <w:spacing w:after="0" w:line="240" w:lineRule="auto"/>
              <w:rPr>
                <w:rFonts w:ascii="Arial" w:hAnsi="Arial" w:cs="Arial"/>
                <w:sz w:val="20"/>
                <w:szCs w:val="20"/>
              </w:rPr>
            </w:pPr>
            <w:r>
              <w:rPr>
                <w:rFonts w:ascii="Arial" w:hAnsi="Arial" w:cs="Arial"/>
                <w:b/>
                <w:sz w:val="20"/>
                <w:szCs w:val="20"/>
              </w:rPr>
              <w:t>Gebrauchsanweisung</w:t>
            </w:r>
            <w:r>
              <w:rPr>
                <w:rFonts w:ascii="Arial" w:hAnsi="Arial" w:cs="Arial"/>
                <w:sz w:val="20"/>
                <w:szCs w:val="20"/>
              </w:rPr>
              <w:t>: Nur kleine Flächen behandeln. Eine genügende Menge verwenden, damit die behandelten Flächen oder Hände während der ganzen Einwirkdauer feucht bleiben.</w:t>
            </w:r>
          </w:p>
          <w:p>
            <w:pPr>
              <w:tabs>
                <w:tab w:val="left" w:pos="3356"/>
              </w:tabs>
              <w:spacing w:after="0" w:line="240" w:lineRule="auto"/>
              <w:rPr>
                <w:rFonts w:ascii="Arial" w:hAnsi="Arial" w:cs="Arial"/>
                <w:sz w:val="20"/>
                <w:szCs w:val="20"/>
                <w:lang w:val="fr-CH"/>
              </w:rPr>
            </w:pPr>
            <w:r>
              <w:rPr>
                <w:rFonts w:ascii="Arial" w:hAnsi="Arial" w:cs="Arial"/>
                <w:b/>
                <w:sz w:val="20"/>
                <w:szCs w:val="20"/>
                <w:lang w:val="fr-CH"/>
              </w:rPr>
              <w:t>Einwirkdauer</w:t>
            </w:r>
            <w:r>
              <w:rPr>
                <w:rFonts w:ascii="Arial" w:hAnsi="Arial" w:cs="Arial"/>
                <w:sz w:val="20"/>
                <w:szCs w:val="20"/>
                <w:lang w:val="fr-CH"/>
              </w:rPr>
              <w:t>: mind. 30 Sekunden</w:t>
            </w:r>
          </w:p>
          <w:p>
            <w:pPr>
              <w:tabs>
                <w:tab w:val="left" w:pos="3356"/>
              </w:tabs>
              <w:spacing w:after="0" w:line="240" w:lineRule="auto"/>
              <w:rPr>
                <w:rFonts w:ascii="Arial" w:hAnsi="Arial" w:cs="Arial"/>
                <w:sz w:val="20"/>
                <w:szCs w:val="20"/>
                <w:lang w:val="fr-CH"/>
              </w:rPr>
            </w:pPr>
          </w:p>
          <w:p>
            <w:pPr>
              <w:tabs>
                <w:tab w:val="left" w:pos="3356"/>
              </w:tabs>
              <w:spacing w:after="0" w:line="240" w:lineRule="auto"/>
              <w:rPr>
                <w:rFonts w:ascii="Arial" w:hAnsi="Arial" w:cs="Arial"/>
                <w:sz w:val="20"/>
                <w:szCs w:val="20"/>
                <w:lang w:val="fr-CH"/>
              </w:rPr>
            </w:pPr>
          </w:p>
          <w:p>
            <w:pPr>
              <w:spacing w:after="0" w:line="240" w:lineRule="auto"/>
              <w:rPr>
                <w:rFonts w:ascii="Arial" w:hAnsi="Arial" w:cs="Arial"/>
                <w:b/>
                <w:szCs w:val="20"/>
                <w:lang w:val="fr-CH"/>
              </w:rPr>
            </w:pPr>
            <w:r>
              <w:rPr>
                <w:rFonts w:ascii="Arial" w:hAnsi="Arial" w:cs="Arial"/>
                <w:b/>
                <w:szCs w:val="20"/>
                <w:lang w:val="fr-CH"/>
              </w:rPr>
              <w:t xml:space="preserve">Désinfectants 70-80% éthanol </w:t>
            </w:r>
          </w:p>
          <w:p>
            <w:pPr>
              <w:spacing w:after="0" w:line="240" w:lineRule="auto"/>
              <w:rPr>
                <w:rFonts w:ascii="Arial" w:hAnsi="Arial" w:cs="Arial"/>
                <w:b/>
                <w:szCs w:val="20"/>
                <w:lang w:val="fr-CH"/>
              </w:rPr>
            </w:pPr>
            <w:r>
              <w:rPr>
                <w:rFonts w:ascii="Arial" w:hAnsi="Arial" w:cs="Arial"/>
                <w:b/>
                <w:szCs w:val="20"/>
                <w:lang w:val="fr-CH"/>
              </w:rPr>
              <w:t>Substance active : éthanol à 70%.</w:t>
            </w:r>
          </w:p>
          <w:p>
            <w:pPr>
              <w:tabs>
                <w:tab w:val="left" w:pos="3356"/>
              </w:tabs>
              <w:spacing w:after="0" w:line="240" w:lineRule="auto"/>
              <w:rPr>
                <w:rFonts w:ascii="Arial" w:hAnsi="Arial" w:cs="Arial"/>
                <w:sz w:val="20"/>
                <w:szCs w:val="20"/>
                <w:lang w:val="fr-CH"/>
              </w:rPr>
            </w:pPr>
          </w:p>
          <w:p>
            <w:pPr>
              <w:tabs>
                <w:tab w:val="left" w:pos="3356"/>
              </w:tabs>
              <w:spacing w:after="0" w:line="240" w:lineRule="auto"/>
              <w:rPr>
                <w:rFonts w:ascii="Arial" w:hAnsi="Arial" w:cs="Arial"/>
                <w:sz w:val="20"/>
                <w:szCs w:val="20"/>
                <w:lang w:val="fr-CH"/>
              </w:rPr>
            </w:pPr>
            <w:r>
              <w:rPr>
                <w:rFonts w:ascii="Arial" w:hAnsi="Arial" w:cs="Arial"/>
                <w:sz w:val="20"/>
                <w:szCs w:val="20"/>
                <w:lang w:val="fr-CH"/>
              </w:rPr>
              <w:t>Tenir hors de portée des enfants.</w:t>
            </w:r>
          </w:p>
          <w:p>
            <w:pPr>
              <w:tabs>
                <w:tab w:val="left" w:pos="3356"/>
              </w:tabs>
              <w:spacing w:after="0" w:line="240" w:lineRule="auto"/>
              <w:rPr>
                <w:rFonts w:ascii="Arial" w:hAnsi="Arial" w:cs="Arial"/>
                <w:sz w:val="20"/>
                <w:szCs w:val="20"/>
                <w:lang w:val="fr-CH"/>
              </w:rPr>
            </w:pPr>
          </w:p>
          <w:p>
            <w:pPr>
              <w:spacing w:after="0" w:line="240" w:lineRule="auto"/>
              <w:rPr>
                <w:rFonts w:ascii="Arial" w:hAnsi="Arial" w:cs="Arial"/>
                <w:sz w:val="20"/>
                <w:szCs w:val="20"/>
                <w:lang w:val="fr-CH"/>
              </w:rPr>
            </w:pPr>
            <w:r>
              <w:rPr>
                <w:rFonts w:ascii="Arial" w:hAnsi="Arial" w:cs="Arial"/>
                <w:b/>
                <w:sz w:val="20"/>
                <w:szCs w:val="20"/>
                <w:lang w:val="fr-CH"/>
              </w:rPr>
              <w:t>Domaine d'application</w:t>
            </w:r>
            <w:r>
              <w:rPr>
                <w:rFonts w:ascii="Arial" w:hAnsi="Arial" w:cs="Arial"/>
                <w:sz w:val="20"/>
                <w:szCs w:val="20"/>
                <w:lang w:val="fr-CH"/>
              </w:rPr>
              <w:t xml:space="preserve"> : désinfection des mains, désinfection des surfaces</w:t>
            </w:r>
          </w:p>
          <w:p>
            <w:pPr>
              <w:spacing w:after="0" w:line="240" w:lineRule="auto"/>
              <w:rPr>
                <w:rFonts w:ascii="Arial" w:hAnsi="Arial" w:cs="Arial"/>
                <w:sz w:val="20"/>
                <w:szCs w:val="20"/>
                <w:lang w:val="fr-CH"/>
              </w:rPr>
            </w:pPr>
          </w:p>
          <w:p>
            <w:pPr>
              <w:spacing w:after="0" w:line="240" w:lineRule="auto"/>
              <w:rPr>
                <w:rFonts w:ascii="Arial" w:hAnsi="Arial" w:cs="Arial"/>
                <w:color w:val="000000"/>
                <w:sz w:val="20"/>
                <w:szCs w:val="20"/>
                <w:lang w:val="fr-CH"/>
              </w:rPr>
            </w:pPr>
            <w:r>
              <w:rPr>
                <w:rFonts w:ascii="Arial" w:hAnsi="Arial" w:cs="Arial"/>
                <w:b/>
                <w:sz w:val="20"/>
                <w:szCs w:val="20"/>
                <w:lang w:val="fr-CH"/>
              </w:rPr>
              <w:t xml:space="preserve">Mode d'emploi </w:t>
            </w:r>
            <w:r>
              <w:rPr>
                <w:rFonts w:ascii="Arial" w:hAnsi="Arial" w:cs="Arial"/>
                <w:sz w:val="20"/>
                <w:szCs w:val="20"/>
                <w:lang w:val="fr-CH"/>
              </w:rPr>
              <w:t xml:space="preserve">: </w:t>
            </w:r>
            <w:r>
              <w:rPr>
                <w:rFonts w:ascii="Arial" w:hAnsi="Arial" w:cs="Arial"/>
                <w:color w:val="000000"/>
                <w:sz w:val="20"/>
                <w:szCs w:val="20"/>
                <w:lang w:val="fr-CH"/>
              </w:rPr>
              <w:t>Ne traiter que des petites surfaces. Utiliser une quantité suffisante afin que les surfaces traitées ou les mains restent humides pendant toute la durée d’action.</w:t>
            </w:r>
          </w:p>
          <w:p>
            <w:pPr>
              <w:spacing w:after="0" w:line="240" w:lineRule="auto"/>
              <w:rPr>
                <w:rFonts w:ascii="Arial" w:hAnsi="Arial" w:cs="Arial"/>
                <w:sz w:val="20"/>
                <w:szCs w:val="20"/>
                <w:lang w:val="fr-CH"/>
              </w:rPr>
            </w:pPr>
            <w:r>
              <w:rPr>
                <w:rFonts w:ascii="Arial" w:hAnsi="Arial" w:cs="Arial"/>
                <w:b/>
                <w:sz w:val="20"/>
                <w:szCs w:val="20"/>
                <w:lang w:val="fr-CH"/>
              </w:rPr>
              <w:t>Durée d’application</w:t>
            </w:r>
            <w:r>
              <w:rPr>
                <w:rFonts w:ascii="Arial" w:hAnsi="Arial" w:cs="Arial"/>
                <w:sz w:val="20"/>
                <w:szCs w:val="20"/>
                <w:lang w:val="fr-CH"/>
              </w:rPr>
              <w:t xml:space="preserve"> : au moins 30 secondes</w:t>
            </w:r>
          </w:p>
          <w:p>
            <w:pPr>
              <w:tabs>
                <w:tab w:val="left" w:pos="3356"/>
              </w:tabs>
              <w:spacing w:after="0" w:line="240" w:lineRule="auto"/>
              <w:rPr>
                <w:rFonts w:ascii="Arial" w:hAnsi="Arial" w:cs="Arial"/>
                <w:sz w:val="20"/>
                <w:szCs w:val="20"/>
                <w:lang w:val="fr-CH"/>
              </w:rPr>
            </w:pPr>
          </w:p>
          <w:p>
            <w:pPr>
              <w:tabs>
                <w:tab w:val="left" w:pos="3356"/>
              </w:tabs>
              <w:spacing w:after="0" w:line="240" w:lineRule="auto"/>
              <w:rPr>
                <w:rFonts w:ascii="Arial" w:hAnsi="Arial" w:cs="Arial"/>
                <w:sz w:val="20"/>
                <w:szCs w:val="20"/>
                <w:lang w:val="fr-CH"/>
              </w:rPr>
            </w:pPr>
          </w:p>
          <w:p>
            <w:pPr>
              <w:spacing w:after="0" w:line="240" w:lineRule="auto"/>
              <w:rPr>
                <w:rFonts w:ascii="Arial" w:hAnsi="Arial" w:cs="Arial"/>
                <w:b/>
                <w:szCs w:val="20"/>
                <w:lang w:val="fr-CH"/>
              </w:rPr>
            </w:pPr>
            <w:r>
              <w:rPr>
                <w:rFonts w:ascii="Arial" w:hAnsi="Arial" w:cs="Arial"/>
                <w:b/>
                <w:szCs w:val="20"/>
                <w:lang w:val="fr-CH"/>
              </w:rPr>
              <w:t xml:space="preserve">Disinfettanti 70-80% etanolo </w:t>
            </w:r>
          </w:p>
          <w:p>
            <w:pPr>
              <w:spacing w:after="0" w:line="240" w:lineRule="auto"/>
              <w:rPr>
                <w:rFonts w:ascii="Arial" w:hAnsi="Arial" w:cs="Arial"/>
                <w:b/>
                <w:szCs w:val="20"/>
                <w:lang w:val="it-CH"/>
              </w:rPr>
            </w:pPr>
            <w:r>
              <w:rPr>
                <w:rFonts w:ascii="Arial" w:hAnsi="Arial" w:cs="Arial"/>
                <w:b/>
                <w:szCs w:val="20"/>
                <w:lang w:val="it-CH"/>
              </w:rPr>
              <w:t>Principio attivo: etanolo 70%</w:t>
            </w:r>
          </w:p>
          <w:p>
            <w:pPr>
              <w:tabs>
                <w:tab w:val="left" w:pos="3356"/>
              </w:tabs>
              <w:spacing w:after="0" w:line="240" w:lineRule="auto"/>
              <w:rPr>
                <w:rFonts w:ascii="Arial" w:hAnsi="Arial" w:cs="Arial"/>
                <w:sz w:val="20"/>
                <w:szCs w:val="20"/>
                <w:lang w:val="it-CH"/>
              </w:rPr>
            </w:pPr>
          </w:p>
          <w:p>
            <w:pPr>
              <w:tabs>
                <w:tab w:val="left" w:pos="3356"/>
              </w:tabs>
              <w:spacing w:after="0" w:line="240" w:lineRule="auto"/>
              <w:rPr>
                <w:rFonts w:ascii="Arial" w:hAnsi="Arial" w:cs="Arial"/>
                <w:color w:val="000000"/>
                <w:sz w:val="20"/>
                <w:szCs w:val="20"/>
                <w:lang w:val="it-CH"/>
              </w:rPr>
            </w:pPr>
            <w:r>
              <w:rPr>
                <w:rFonts w:ascii="Arial" w:hAnsi="Arial" w:cs="Arial"/>
                <w:color w:val="000000"/>
                <w:sz w:val="20"/>
                <w:szCs w:val="20"/>
                <w:lang w:val="it-CH"/>
              </w:rPr>
              <w:t>Tenere fuori dalla portata dei bambini.</w:t>
            </w:r>
          </w:p>
          <w:p>
            <w:pPr>
              <w:tabs>
                <w:tab w:val="left" w:pos="3356"/>
              </w:tabs>
              <w:spacing w:after="0" w:line="240" w:lineRule="auto"/>
              <w:rPr>
                <w:rFonts w:ascii="Arial" w:hAnsi="Arial" w:cs="Arial"/>
                <w:sz w:val="20"/>
                <w:szCs w:val="20"/>
                <w:lang w:val="it-CH"/>
              </w:rPr>
            </w:pP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Campo di applicazione</w:t>
            </w:r>
            <w:r>
              <w:rPr>
                <w:rFonts w:ascii="Arial" w:hAnsi="Arial" w:cs="Arial"/>
                <w:color w:val="000000"/>
                <w:sz w:val="20"/>
                <w:szCs w:val="20"/>
                <w:lang w:val="it-CH"/>
              </w:rPr>
              <w:t>: disinfezione delle mani, disinfezione delle superfici</w:t>
            </w:r>
          </w:p>
          <w:p>
            <w:pPr>
              <w:spacing w:after="0" w:line="240" w:lineRule="auto"/>
              <w:rPr>
                <w:rFonts w:ascii="Arial" w:hAnsi="Arial" w:cs="Arial"/>
                <w:color w:val="000000"/>
                <w:sz w:val="20"/>
                <w:szCs w:val="20"/>
                <w:lang w:val="it-CH"/>
              </w:rPr>
            </w:pP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Istruzioni per l'uso</w:t>
            </w:r>
            <w:r>
              <w:rPr>
                <w:rFonts w:ascii="Arial" w:hAnsi="Arial" w:cs="Arial"/>
                <w:color w:val="000000"/>
                <w:sz w:val="20"/>
                <w:szCs w:val="20"/>
                <w:lang w:val="it-CH"/>
              </w:rPr>
              <w:t>: Trattare soltanto superfici piccole. Utilizzare una quantità sufficiente affinché le superfici o le mani trattate restino umide per tutta la durata dell'azione.</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Tempo d’applicazione</w:t>
            </w:r>
            <w:r>
              <w:rPr>
                <w:rFonts w:ascii="Arial" w:hAnsi="Arial" w:cs="Arial"/>
                <w:color w:val="000000"/>
                <w:sz w:val="20"/>
                <w:szCs w:val="20"/>
                <w:lang w:val="it-CH"/>
              </w:rPr>
              <w:t>: almeno 30 secondi</w:t>
            </w:r>
          </w:p>
          <w:p>
            <w:pPr>
              <w:tabs>
                <w:tab w:val="left" w:pos="3356"/>
              </w:tabs>
              <w:spacing w:after="0" w:line="240" w:lineRule="auto"/>
              <w:rPr>
                <w:rFonts w:ascii="Arial" w:hAnsi="Arial" w:cs="Arial"/>
                <w:sz w:val="20"/>
                <w:szCs w:val="20"/>
                <w:lang w:val="it-CH"/>
              </w:rPr>
            </w:pPr>
          </w:p>
        </w:tc>
      </w:tr>
      <w:tr>
        <w:tc>
          <w:tcPr>
            <w:tcW w:w="2444" w:type="dxa"/>
            <w:shd w:val="clear" w:color="auto" w:fill="auto"/>
          </w:tcPr>
          <w:p>
            <w:pPr>
              <w:spacing w:after="0" w:line="240" w:lineRule="auto"/>
              <w:rPr>
                <w:rFonts w:ascii="Arial" w:hAnsi="Arial" w:cs="Arial"/>
                <w:lang w:val="it-CH"/>
              </w:rPr>
            </w:pPr>
          </w:p>
        </w:tc>
        <w:tc>
          <w:tcPr>
            <w:tcW w:w="6623" w:type="dxa"/>
            <w:shd w:val="clear" w:color="auto" w:fill="auto"/>
          </w:tcPr>
          <w:p>
            <w:pPr>
              <w:spacing w:after="0" w:line="240" w:lineRule="auto"/>
              <w:rPr>
                <w:rFonts w:ascii="Arial" w:hAnsi="Arial" w:cs="Arial"/>
                <w:sz w:val="20"/>
                <w:szCs w:val="20"/>
              </w:rPr>
            </w:pPr>
            <w:r>
              <w:rPr>
                <w:rFonts w:ascii="Arial" w:hAnsi="Arial" w:cs="Arial"/>
                <w:sz w:val="20"/>
                <w:szCs w:val="20"/>
              </w:rPr>
              <w:t xml:space="preserve">Name und Adresse der Herstellerin </w:t>
            </w:r>
          </w:p>
          <w:p>
            <w:pPr>
              <w:spacing w:after="0" w:line="240" w:lineRule="auto"/>
              <w:rPr>
                <w:rFonts w:ascii="Arial" w:hAnsi="Arial" w:cs="Arial"/>
                <w:sz w:val="20"/>
                <w:szCs w:val="20"/>
              </w:rPr>
            </w:pPr>
            <w:r>
              <w:rPr>
                <w:rFonts w:ascii="Arial" w:hAnsi="Arial" w:cs="Arial"/>
                <w:sz w:val="20"/>
                <w:szCs w:val="20"/>
              </w:rPr>
              <w:t>Nom et adresse du fabricant</w:t>
            </w:r>
          </w:p>
          <w:p>
            <w:pPr>
              <w:spacing w:after="0" w:line="240" w:lineRule="auto"/>
              <w:rPr>
                <w:rFonts w:ascii="Arial" w:hAnsi="Arial" w:cs="Arial"/>
                <w:sz w:val="20"/>
                <w:szCs w:val="20"/>
                <w:lang w:val="it-CH"/>
              </w:rPr>
            </w:pPr>
            <w:r>
              <w:rPr>
                <w:rFonts w:ascii="Arial" w:hAnsi="Arial" w:cs="Arial"/>
                <w:sz w:val="20"/>
                <w:szCs w:val="20"/>
              </w:rPr>
              <w:t>Nome e indirizzo del fabbricante</w:t>
            </w:r>
          </w:p>
        </w:tc>
      </w:tr>
    </w:tbl>
    <w:p>
      <w:pPr>
        <w:spacing w:after="0"/>
      </w:pPr>
    </w:p>
    <w:p>
      <w:pPr>
        <w:spacing w:after="0" w:line="240" w:lineRule="auto"/>
        <w:rPr>
          <w:rFonts w:ascii="Arial" w:hAnsi="Arial" w:cs="Arial"/>
          <w:b/>
          <w:color w:val="000000"/>
          <w:sz w:val="28"/>
          <w:szCs w:val="28"/>
        </w:rPr>
      </w:pPr>
      <w:r>
        <w:rPr>
          <w:rFonts w:ascii="Arial" w:hAnsi="Arial" w:cs="Arial"/>
          <w:b/>
          <w:sz w:val="28"/>
          <w:szCs w:val="28"/>
        </w:rPr>
        <w:br w:type="page"/>
      </w:r>
    </w:p>
    <w:p>
      <w:pPr>
        <w:pStyle w:val="Default"/>
        <w:rPr>
          <w:rFonts w:ascii="Arial" w:hAnsi="Arial" w:cs="Arial"/>
          <w:b/>
          <w:sz w:val="28"/>
          <w:szCs w:val="28"/>
          <w:lang w:val="fr-CH"/>
        </w:rPr>
      </w:pPr>
      <w:r>
        <w:rPr>
          <w:rFonts w:ascii="Arial" w:hAnsi="Arial" w:cs="Arial"/>
          <w:b/>
          <w:sz w:val="28"/>
          <w:szCs w:val="28"/>
          <w:lang w:val="fr-CH"/>
        </w:rPr>
        <w:lastRenderedPageBreak/>
        <w:t xml:space="preserve">1-Propanol-haltige Desinfektionsmittel / Désinfectants à base de 1-propanol / disinfettanti contenenti 1-propanolo </w:t>
      </w:r>
    </w:p>
    <w:p>
      <w:pPr>
        <w:pStyle w:val="Default"/>
        <w:rPr>
          <w:rFonts w:ascii="Arial" w:hAnsi="Arial" w:cs="Arial"/>
          <w:b/>
          <w:sz w:val="28"/>
          <w:szCs w:val="28"/>
          <w:lang w:val="fr-CH"/>
        </w:rPr>
      </w:pPr>
    </w:p>
    <w:p>
      <w:pPr>
        <w:pStyle w:val="Default"/>
        <w:rPr>
          <w:rFonts w:ascii="Arial" w:hAnsi="Arial" w:cs="Arial"/>
          <w:b/>
          <w:sz w:val="28"/>
          <w:szCs w:val="28"/>
        </w:rPr>
      </w:pPr>
      <w:r>
        <w:rPr>
          <w:rFonts w:ascii="Arial" w:hAnsi="Arial" w:cs="Arial"/>
          <w:b/>
          <w:sz w:val="28"/>
          <w:szCs w:val="28"/>
        </w:rPr>
        <w:t>Gebinde / Récipient / Contenitore &gt; 125 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6618"/>
      </w:tblGrid>
      <w:tr>
        <w:tc>
          <w:tcPr>
            <w:tcW w:w="2444" w:type="dxa"/>
            <w:shd w:val="clear" w:color="auto" w:fill="auto"/>
          </w:tcPr>
          <w:p>
            <w:pPr>
              <w:spacing w:after="0" w:line="240" w:lineRule="auto"/>
              <w:rPr>
                <w:rFonts w:ascii="Arial" w:hAnsi="Arial" w:cs="Arial"/>
                <w:noProof/>
                <w:lang w:eastAsia="de-CH"/>
              </w:rPr>
            </w:pPr>
            <w:r>
              <w:rPr>
                <w:rFonts w:ascii="Arial" w:hAnsi="Arial" w:cs="Arial"/>
                <w:noProof/>
                <w:lang w:eastAsia="de-CH"/>
              </w:rPr>
              <w:drawing>
                <wp:inline distT="0" distB="0" distL="0" distR="0">
                  <wp:extent cx="1381125" cy="1376680"/>
                  <wp:effectExtent l="0" t="0" r="0" b="0"/>
                  <wp:docPr id="11" name="Grafik 5"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www.unece.org/fileadmin/DAM/trans/danger/publi/ghs/pictograms/excla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76680"/>
                          </a:xfrm>
                          <a:prstGeom prst="rect">
                            <a:avLst/>
                          </a:prstGeom>
                          <a:noFill/>
                          <a:ln>
                            <a:noFill/>
                          </a:ln>
                        </pic:spPr>
                      </pic:pic>
                    </a:graphicData>
                  </a:graphic>
                </wp:inline>
              </w:drawing>
            </w:r>
            <w:r>
              <w:rPr>
                <w:rFonts w:ascii="Arial" w:hAnsi="Arial" w:cs="Arial"/>
                <w:noProof/>
                <w:lang w:eastAsia="de-CH"/>
              </w:rPr>
              <w:t xml:space="preserve"> </w:t>
            </w:r>
            <w:r>
              <w:rPr>
                <w:rFonts w:ascii="Arial" w:hAnsi="Arial" w:cs="Arial"/>
                <w:noProof/>
                <w:lang w:eastAsia="de-CH"/>
              </w:rPr>
              <w:drawing>
                <wp:inline distT="0" distB="0" distL="0" distR="0">
                  <wp:extent cx="1414780" cy="1414780"/>
                  <wp:effectExtent l="0" t="0" r="0" b="0"/>
                  <wp:docPr id="10" name="Grafik 7"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http://www.unece.org/fileadmin/DAM/trans/danger/publi/ghs/pictograms/flamm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inline>
              </w:drawing>
            </w:r>
          </w:p>
          <w:p>
            <w:pPr>
              <w:spacing w:after="0" w:line="240" w:lineRule="auto"/>
              <w:rPr>
                <w:rFonts w:ascii="Arial" w:hAnsi="Arial" w:cs="Arial"/>
              </w:rPr>
            </w:pPr>
            <w:r>
              <w:rPr>
                <w:rFonts w:ascii="Arial" w:hAnsi="Arial" w:cs="Arial"/>
                <w:noProof/>
                <w:lang w:eastAsia="de-CH"/>
              </w:rPr>
              <w:drawing>
                <wp:inline distT="0" distB="0" distL="0" distR="0">
                  <wp:extent cx="1390650" cy="1390650"/>
                  <wp:effectExtent l="0" t="0" r="0" b="0"/>
                  <wp:docPr id="9" name="Grafik 6" descr="http://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ttp://www.unece.org/fileadmin/DAM/trans/danger/publi/ghs/pictograms/acid_re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Pr>
                <w:rFonts w:ascii="Arial" w:hAnsi="Arial" w:cs="Arial"/>
                <w:noProof/>
                <w:lang w:eastAsia="de-CH"/>
              </w:rPr>
              <w:t xml:space="preserve"> </w:t>
            </w:r>
            <w:r>
              <w:rPr>
                <w:rFonts w:ascii="Arial" w:hAnsi="Arial" w:cs="Arial"/>
                <w:b/>
                <w:noProof/>
                <w:sz w:val="28"/>
                <w:szCs w:val="28"/>
                <w:lang w:eastAsia="de-CH"/>
              </w:rPr>
              <w:t>Gefahr / Danger Pericolo</w:t>
            </w:r>
            <w:r>
              <w:rPr>
                <w:rFonts w:ascii="Arial" w:hAnsi="Arial" w:cs="Arial"/>
                <w:noProof/>
                <w:lang w:eastAsia="de-CH"/>
              </w:rPr>
              <w:tab/>
            </w:r>
            <w:r>
              <w:rPr>
                <w:rFonts w:ascii="Arial" w:hAnsi="Arial" w:cs="Arial"/>
                <w:noProof/>
                <w:lang w:eastAsia="de-CH"/>
              </w:rPr>
              <w:tab/>
            </w:r>
          </w:p>
        </w:tc>
        <w:tc>
          <w:tcPr>
            <w:tcW w:w="6618" w:type="dxa"/>
            <w:shd w:val="clear" w:color="auto" w:fill="auto"/>
          </w:tcPr>
          <w:p>
            <w:pPr>
              <w:spacing w:after="0" w:line="240" w:lineRule="auto"/>
              <w:rPr>
                <w:rFonts w:ascii="Arial" w:hAnsi="Arial" w:cs="Arial"/>
                <w:b/>
                <w:bCs/>
                <w:szCs w:val="20"/>
              </w:rPr>
            </w:pPr>
            <w:r>
              <w:rPr>
                <w:rFonts w:ascii="Arial" w:hAnsi="Arial" w:cs="Arial"/>
                <w:b/>
                <w:bCs/>
                <w:szCs w:val="20"/>
              </w:rPr>
              <w:t xml:space="preserve">Desinfektionsmittel 60-80% 1-Propanol </w:t>
            </w:r>
          </w:p>
          <w:p>
            <w:pPr>
              <w:spacing w:after="0" w:line="240" w:lineRule="auto"/>
              <w:rPr>
                <w:rFonts w:ascii="Arial" w:hAnsi="Arial" w:cs="Arial"/>
                <w:b/>
                <w:bCs/>
                <w:szCs w:val="20"/>
              </w:rPr>
            </w:pPr>
            <w:r>
              <w:rPr>
                <w:rFonts w:ascii="Arial" w:hAnsi="Arial" w:cs="Arial"/>
                <w:b/>
                <w:bCs/>
                <w:szCs w:val="20"/>
              </w:rPr>
              <w:t xml:space="preserve">Wirkstoff: 1-Propanol 70% </w:t>
            </w:r>
          </w:p>
          <w:p>
            <w:pPr>
              <w:spacing w:after="0" w:line="240" w:lineRule="auto"/>
              <w:rPr>
                <w:rFonts w:ascii="Arial" w:hAnsi="Arial" w:cs="Arial"/>
                <w:sz w:val="20"/>
                <w:szCs w:val="20"/>
              </w:rPr>
            </w:pPr>
            <w:r>
              <w:rPr>
                <w:rFonts w:ascii="Arial" w:hAnsi="Arial" w:cs="Arial"/>
                <w:b/>
                <w:sz w:val="20"/>
                <w:szCs w:val="20"/>
              </w:rPr>
              <w:t>Gefahrenhinweise:</w:t>
            </w:r>
            <w:r>
              <w:rPr>
                <w:rFonts w:ascii="Arial" w:hAnsi="Arial" w:cs="Arial"/>
                <w:sz w:val="20"/>
                <w:szCs w:val="20"/>
              </w:rPr>
              <w:t xml:space="preserve"> Flüssigkeit und Dampf leicht entzündbar. Verursacht schwere Augenschäden. Kann Schläfrigkeit und Benommenheit verursachen.</w:t>
            </w:r>
          </w:p>
          <w:p>
            <w:pPr>
              <w:spacing w:after="0" w:line="240" w:lineRule="auto"/>
              <w:rPr>
                <w:rFonts w:ascii="Arial" w:hAnsi="Arial" w:cs="Arial"/>
                <w:sz w:val="20"/>
                <w:szCs w:val="20"/>
              </w:rPr>
            </w:pPr>
            <w:r>
              <w:rPr>
                <w:rFonts w:ascii="Arial" w:hAnsi="Arial" w:cs="Arial"/>
                <w:sz w:val="20"/>
                <w:szCs w:val="20"/>
              </w:rPr>
              <w:t>Darf nicht in die Hände von Kindern gelangen. Von Hitze, heissen Oberflächen, Funken, offenen Flammen sowie anderen Zündquellen fernhalten. Nicht rauchen. Ist ärztlicher Rat erforderlich, Verpackung oder Kennzeichnungsetikett bereithalten. Bei Kontakt mit den Augen: Einige Minuten lang behutsam mit Wasser spülen. Eventuell vorhandene Kontaktlinsen nach Möglichkeit entfernen. Weiter spülen.</w:t>
            </w:r>
          </w:p>
          <w:p>
            <w:pPr>
              <w:tabs>
                <w:tab w:val="left" w:pos="3356"/>
              </w:tabs>
              <w:spacing w:after="0" w:line="240" w:lineRule="auto"/>
              <w:rPr>
                <w:rFonts w:ascii="Arial" w:hAnsi="Arial" w:cs="Arial"/>
                <w:sz w:val="20"/>
                <w:szCs w:val="20"/>
              </w:rPr>
            </w:pPr>
            <w:r>
              <w:rPr>
                <w:rFonts w:ascii="Arial" w:hAnsi="Arial" w:cs="Arial"/>
                <w:b/>
                <w:sz w:val="20"/>
                <w:szCs w:val="20"/>
              </w:rPr>
              <w:t>Anwendungsbereich</w:t>
            </w:r>
            <w:r>
              <w:rPr>
                <w:rFonts w:ascii="Arial" w:hAnsi="Arial" w:cs="Arial"/>
                <w:sz w:val="20"/>
                <w:szCs w:val="20"/>
              </w:rPr>
              <w:t>: Händedesinfektion, Flächendesinfektion</w:t>
            </w:r>
          </w:p>
          <w:p>
            <w:pPr>
              <w:tabs>
                <w:tab w:val="left" w:pos="3356"/>
              </w:tabs>
              <w:spacing w:after="0" w:line="240" w:lineRule="auto"/>
              <w:rPr>
                <w:rFonts w:ascii="Arial" w:hAnsi="Arial" w:cs="Arial"/>
                <w:sz w:val="20"/>
                <w:szCs w:val="20"/>
              </w:rPr>
            </w:pPr>
            <w:r>
              <w:rPr>
                <w:rFonts w:ascii="Arial" w:hAnsi="Arial" w:cs="Arial"/>
                <w:b/>
                <w:sz w:val="20"/>
                <w:szCs w:val="20"/>
              </w:rPr>
              <w:t>Gebrauchsanweisung</w:t>
            </w:r>
            <w:r>
              <w:rPr>
                <w:rFonts w:ascii="Arial" w:hAnsi="Arial" w:cs="Arial"/>
                <w:sz w:val="20"/>
                <w:szCs w:val="20"/>
              </w:rPr>
              <w:t>: Nur kleine Flächen behandeln. Eine genügende Menge verwenden, damit die behandelten Flächen oder Hände während der ganzen Einwirkdauer feucht bleiben.</w:t>
            </w:r>
          </w:p>
          <w:p>
            <w:pPr>
              <w:spacing w:after="0" w:line="240" w:lineRule="auto"/>
              <w:rPr>
                <w:rFonts w:ascii="Arial" w:hAnsi="Arial" w:cs="Arial"/>
                <w:sz w:val="20"/>
                <w:szCs w:val="20"/>
                <w:lang w:val="fr-CH"/>
              </w:rPr>
            </w:pPr>
            <w:r>
              <w:rPr>
                <w:rFonts w:ascii="Arial" w:hAnsi="Arial" w:cs="Arial"/>
                <w:b/>
                <w:sz w:val="20"/>
                <w:szCs w:val="20"/>
                <w:lang w:val="fr-CH"/>
              </w:rPr>
              <w:t>Einwirkdauer</w:t>
            </w:r>
            <w:r>
              <w:rPr>
                <w:rFonts w:ascii="Arial" w:hAnsi="Arial" w:cs="Arial"/>
                <w:sz w:val="20"/>
                <w:szCs w:val="20"/>
                <w:lang w:val="fr-CH"/>
              </w:rPr>
              <w:t>: mind. 30 Sekunden</w:t>
            </w:r>
          </w:p>
          <w:p>
            <w:pPr>
              <w:spacing w:after="0" w:line="240" w:lineRule="auto"/>
              <w:rPr>
                <w:rFonts w:ascii="Arial" w:hAnsi="Arial" w:cs="Arial"/>
                <w:sz w:val="20"/>
                <w:szCs w:val="20"/>
                <w:lang w:val="fr-CH"/>
              </w:rPr>
            </w:pPr>
          </w:p>
          <w:p>
            <w:pPr>
              <w:spacing w:after="0" w:line="240" w:lineRule="auto"/>
              <w:rPr>
                <w:rFonts w:ascii="Arial" w:hAnsi="Arial" w:cs="Arial"/>
                <w:b/>
                <w:szCs w:val="20"/>
                <w:lang w:val="fr-CH"/>
              </w:rPr>
            </w:pPr>
            <w:r>
              <w:rPr>
                <w:rFonts w:ascii="Arial" w:hAnsi="Arial" w:cs="Arial"/>
                <w:b/>
                <w:szCs w:val="20"/>
                <w:lang w:val="fr-CH"/>
              </w:rPr>
              <w:t xml:space="preserve">Désinfectants 60-80% 1-propanol </w:t>
            </w:r>
          </w:p>
          <w:p>
            <w:pPr>
              <w:spacing w:after="0" w:line="240" w:lineRule="auto"/>
              <w:rPr>
                <w:rFonts w:ascii="Arial" w:hAnsi="Arial" w:cs="Arial"/>
                <w:b/>
                <w:szCs w:val="20"/>
                <w:lang w:val="fr-CH"/>
              </w:rPr>
            </w:pPr>
            <w:r>
              <w:rPr>
                <w:rFonts w:ascii="Arial" w:hAnsi="Arial" w:cs="Arial"/>
                <w:b/>
                <w:szCs w:val="20"/>
                <w:lang w:val="fr-CH"/>
              </w:rPr>
              <w:t>Substance active : 1-propanol 70%.</w:t>
            </w:r>
          </w:p>
          <w:p>
            <w:pPr>
              <w:spacing w:after="0" w:line="240" w:lineRule="auto"/>
              <w:rPr>
                <w:rFonts w:ascii="Arial" w:eastAsiaTheme="minorEastAsia" w:hAnsi="Arial" w:cs="Arial"/>
                <w:noProof/>
                <w:sz w:val="20"/>
                <w:szCs w:val="20"/>
                <w:lang w:val="fr-CH" w:eastAsia="de-CH"/>
              </w:rPr>
            </w:pPr>
            <w:r>
              <w:rPr>
                <w:rFonts w:ascii="Arial" w:hAnsi="Arial" w:cs="Arial"/>
                <w:b/>
                <w:sz w:val="20"/>
                <w:szCs w:val="20"/>
                <w:lang w:val="fr-CH"/>
              </w:rPr>
              <w:t>Mentions de danger:</w:t>
            </w:r>
            <w:r>
              <w:rPr>
                <w:rFonts w:ascii="Arial" w:hAnsi="Arial" w:cs="Arial"/>
                <w:sz w:val="20"/>
                <w:szCs w:val="20"/>
                <w:lang w:val="fr-CH"/>
              </w:rPr>
              <w:t xml:space="preserve"> Liquide et vapeurs très inflammables. </w:t>
            </w:r>
            <w:r>
              <w:rPr>
                <w:rFonts w:ascii="Arial" w:hAnsi="Arial" w:cs="Arial"/>
                <w:color w:val="000000"/>
                <w:sz w:val="20"/>
                <w:szCs w:val="20"/>
                <w:lang w:val="fr-CH"/>
              </w:rPr>
              <w:t>Provoque des lésions oculaires graves. Peut provoquer somnolence ou vertiges.</w:t>
            </w:r>
            <w:r>
              <w:rPr>
                <w:rFonts w:ascii="Arial" w:hAnsi="Arial" w:cs="Arial"/>
                <w:sz w:val="20"/>
                <w:szCs w:val="20"/>
                <w:lang w:val="fr-CH"/>
              </w:rPr>
              <w:t xml:space="preserve"> Tenir hors de portée des enfants.</w:t>
            </w:r>
            <w:r>
              <w:rPr>
                <w:rFonts w:ascii="Arial" w:hAnsi="Arial" w:cs="Arial"/>
                <w:color w:val="000000"/>
                <w:sz w:val="20"/>
                <w:szCs w:val="20"/>
                <w:lang w:val="fr-CH"/>
              </w:rPr>
              <w:t xml:space="preserve"> Tenir à l’écart de la chaleur, des surfaces chaudes, des étincelles, des flammes nues et de toute autre source d’inflammation. Ne pas fumer. En cas de consultation d’un médecin, garder à disposition le récipient ou l’étiquette. EN CAS DE CONTACT AVEC LES YEUX: rincer avec précaution à l’eau pendant plusieurs minutes. Enlever les lentilles de contact si la victime en porte et si elles peuvent être facilement enlevées. Continuer à rincer.</w:t>
            </w:r>
          </w:p>
          <w:p>
            <w:pPr>
              <w:spacing w:after="0" w:line="240" w:lineRule="auto"/>
              <w:rPr>
                <w:rFonts w:ascii="Arial" w:hAnsi="Arial" w:cs="Arial"/>
                <w:sz w:val="20"/>
                <w:szCs w:val="20"/>
                <w:lang w:val="fr-CH"/>
              </w:rPr>
            </w:pPr>
            <w:r>
              <w:rPr>
                <w:rFonts w:ascii="Arial" w:hAnsi="Arial" w:cs="Arial"/>
                <w:b/>
                <w:sz w:val="20"/>
                <w:szCs w:val="20"/>
                <w:lang w:val="fr-CH"/>
              </w:rPr>
              <w:t>Domaine d'application</w:t>
            </w:r>
            <w:r>
              <w:rPr>
                <w:rFonts w:ascii="Arial" w:hAnsi="Arial" w:cs="Arial"/>
                <w:sz w:val="20"/>
                <w:szCs w:val="20"/>
                <w:lang w:val="fr-CH"/>
              </w:rPr>
              <w:t xml:space="preserve"> : désinfection des mains, désinfection des surfaces</w:t>
            </w:r>
          </w:p>
          <w:p>
            <w:pPr>
              <w:spacing w:after="0" w:line="240" w:lineRule="auto"/>
              <w:rPr>
                <w:rFonts w:ascii="Arial" w:hAnsi="Arial" w:cs="Arial"/>
                <w:color w:val="000000"/>
                <w:sz w:val="20"/>
                <w:szCs w:val="20"/>
                <w:lang w:val="fr-CH"/>
              </w:rPr>
            </w:pPr>
            <w:r>
              <w:rPr>
                <w:rFonts w:ascii="Arial" w:hAnsi="Arial" w:cs="Arial"/>
                <w:b/>
                <w:sz w:val="20"/>
                <w:szCs w:val="20"/>
                <w:lang w:val="fr-CH"/>
              </w:rPr>
              <w:t xml:space="preserve">Mode d'emploi </w:t>
            </w:r>
            <w:r>
              <w:rPr>
                <w:rFonts w:ascii="Arial" w:hAnsi="Arial" w:cs="Arial"/>
                <w:sz w:val="20"/>
                <w:szCs w:val="20"/>
                <w:lang w:val="fr-CH"/>
              </w:rPr>
              <w:t xml:space="preserve">: </w:t>
            </w:r>
            <w:r>
              <w:rPr>
                <w:rFonts w:ascii="Arial" w:hAnsi="Arial" w:cs="Arial"/>
                <w:color w:val="000000"/>
                <w:sz w:val="20"/>
                <w:szCs w:val="20"/>
                <w:lang w:val="fr-CH"/>
              </w:rPr>
              <w:t>Ne traiter que des petites surfaces. Utiliser une quantité suffisante afin que les surfaces traitées ou les mains restent humides pendant toute la durée d’action.</w:t>
            </w:r>
          </w:p>
          <w:p>
            <w:pPr>
              <w:spacing w:after="0" w:line="240" w:lineRule="auto"/>
              <w:rPr>
                <w:rFonts w:ascii="Arial" w:hAnsi="Arial" w:cs="Arial"/>
                <w:sz w:val="20"/>
                <w:szCs w:val="20"/>
                <w:lang w:val="fr-CH"/>
              </w:rPr>
            </w:pPr>
            <w:r>
              <w:rPr>
                <w:rFonts w:ascii="Arial" w:hAnsi="Arial" w:cs="Arial"/>
                <w:b/>
                <w:sz w:val="20"/>
                <w:szCs w:val="20"/>
                <w:lang w:val="fr-CH"/>
              </w:rPr>
              <w:t>Durée d’application</w:t>
            </w:r>
            <w:r>
              <w:rPr>
                <w:rFonts w:ascii="Arial" w:hAnsi="Arial" w:cs="Arial"/>
                <w:sz w:val="20"/>
                <w:szCs w:val="20"/>
                <w:lang w:val="fr-CH"/>
              </w:rPr>
              <w:t xml:space="preserve"> : au moins 30 secondes</w:t>
            </w:r>
          </w:p>
          <w:p>
            <w:pPr>
              <w:spacing w:after="0" w:line="240" w:lineRule="auto"/>
              <w:rPr>
                <w:rFonts w:ascii="Arial" w:hAnsi="Arial" w:cs="Arial"/>
                <w:sz w:val="20"/>
                <w:szCs w:val="20"/>
                <w:lang w:val="fr-CH"/>
              </w:rPr>
            </w:pPr>
          </w:p>
          <w:p>
            <w:pPr>
              <w:spacing w:after="0" w:line="240" w:lineRule="auto"/>
              <w:rPr>
                <w:rFonts w:ascii="Arial" w:hAnsi="Arial" w:cs="Arial"/>
                <w:b/>
                <w:szCs w:val="20"/>
                <w:lang w:val="fr-CH"/>
              </w:rPr>
            </w:pPr>
            <w:r>
              <w:rPr>
                <w:rFonts w:ascii="Arial" w:hAnsi="Arial" w:cs="Arial"/>
                <w:b/>
                <w:szCs w:val="20"/>
                <w:lang w:val="fr-CH"/>
              </w:rPr>
              <w:t xml:space="preserve">Disinfettanti 60-80% 1-propanolo </w:t>
            </w:r>
          </w:p>
          <w:p>
            <w:pPr>
              <w:spacing w:after="0" w:line="240" w:lineRule="auto"/>
              <w:rPr>
                <w:rFonts w:ascii="Arial" w:hAnsi="Arial" w:cs="Arial"/>
                <w:b/>
                <w:szCs w:val="20"/>
                <w:lang w:val="it-CH"/>
              </w:rPr>
            </w:pPr>
            <w:r>
              <w:rPr>
                <w:rFonts w:ascii="Arial" w:hAnsi="Arial" w:cs="Arial"/>
                <w:b/>
                <w:szCs w:val="20"/>
                <w:lang w:val="it-CH"/>
              </w:rPr>
              <w:t>Sostanza attiva: 1-propanolo 70%</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Indicazioni di pericolo:</w:t>
            </w:r>
            <w:r>
              <w:rPr>
                <w:rFonts w:ascii="Arial" w:hAnsi="Arial" w:cs="Arial"/>
                <w:color w:val="000000"/>
                <w:sz w:val="20"/>
                <w:szCs w:val="20"/>
                <w:lang w:val="it-CH"/>
              </w:rPr>
              <w:t xml:space="preserve"> Liquido e vapore facilmente infiammabili. Provoca gravi lesioni oculari. Può provocare sonnolenza o vertigini. Tenere fuori dalla portata dei bambini. Tenere lontano da fonti di calore, superfici calde, scintille, fiamme libere o altre fonti di accensione. Non fumare. In caso di consultazione di un medico, tenere a disposizione il contenitore o l'etichetta del prodotto. IN CASO DI CONTATTO CON GLI OCCHI: sciacquare accuratamente per parecchi minuti. Togliere le eventuali lenti a contatto se è agevole farlo. Continuare a sciacquare. </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Campo di applicazione</w:t>
            </w:r>
            <w:r>
              <w:rPr>
                <w:rFonts w:ascii="Arial" w:hAnsi="Arial" w:cs="Arial"/>
                <w:color w:val="000000"/>
                <w:sz w:val="20"/>
                <w:szCs w:val="20"/>
                <w:lang w:val="it-CH"/>
              </w:rPr>
              <w:t>: disinfezione delle mani, disinfezione delle superfici</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Istruzioni per l'uso</w:t>
            </w:r>
            <w:r>
              <w:rPr>
                <w:rFonts w:ascii="Arial" w:hAnsi="Arial" w:cs="Arial"/>
                <w:color w:val="000000"/>
                <w:sz w:val="20"/>
                <w:szCs w:val="20"/>
                <w:lang w:val="it-CH"/>
              </w:rPr>
              <w:t>: Trattare soltanto superfici piccole. Utilizzare una quantità sufficiente affinché le superfici o le mani trattate restino umide per tutta la durata dell'azione.</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Tempo d’applicazione</w:t>
            </w:r>
            <w:r>
              <w:rPr>
                <w:rFonts w:ascii="Arial" w:hAnsi="Arial" w:cs="Arial"/>
                <w:color w:val="000000"/>
                <w:sz w:val="20"/>
                <w:szCs w:val="20"/>
                <w:lang w:val="it-CH"/>
              </w:rPr>
              <w:t>: almeno 30 secondi</w:t>
            </w:r>
          </w:p>
        </w:tc>
      </w:tr>
      <w:tr>
        <w:tc>
          <w:tcPr>
            <w:tcW w:w="2444" w:type="dxa"/>
            <w:shd w:val="clear" w:color="auto" w:fill="auto"/>
          </w:tcPr>
          <w:p>
            <w:pPr>
              <w:spacing w:after="0" w:line="240" w:lineRule="auto"/>
              <w:rPr>
                <w:rFonts w:ascii="Arial" w:hAnsi="Arial" w:cs="Arial"/>
                <w:lang w:val="it-CH"/>
              </w:rPr>
            </w:pPr>
          </w:p>
        </w:tc>
        <w:tc>
          <w:tcPr>
            <w:tcW w:w="6618" w:type="dxa"/>
            <w:shd w:val="clear" w:color="auto" w:fill="auto"/>
          </w:tcPr>
          <w:p>
            <w:pPr>
              <w:spacing w:after="0" w:line="240" w:lineRule="auto"/>
              <w:rPr>
                <w:rFonts w:ascii="Arial" w:hAnsi="Arial" w:cs="Arial"/>
                <w:sz w:val="20"/>
                <w:szCs w:val="20"/>
              </w:rPr>
            </w:pPr>
            <w:r>
              <w:rPr>
                <w:rFonts w:ascii="Arial" w:hAnsi="Arial" w:cs="Arial"/>
                <w:sz w:val="20"/>
                <w:szCs w:val="20"/>
              </w:rPr>
              <w:t xml:space="preserve">Name und Adresse der Herstellerin </w:t>
            </w:r>
          </w:p>
          <w:p>
            <w:pPr>
              <w:spacing w:after="0" w:line="240" w:lineRule="auto"/>
              <w:rPr>
                <w:rFonts w:ascii="Arial" w:hAnsi="Arial" w:cs="Arial"/>
                <w:sz w:val="20"/>
                <w:szCs w:val="20"/>
              </w:rPr>
            </w:pPr>
            <w:r>
              <w:rPr>
                <w:rFonts w:ascii="Arial" w:hAnsi="Arial" w:cs="Arial"/>
                <w:sz w:val="20"/>
                <w:szCs w:val="20"/>
              </w:rPr>
              <w:t>Nom et adresse du fabricant</w:t>
            </w:r>
          </w:p>
          <w:p>
            <w:pPr>
              <w:spacing w:after="0" w:line="240" w:lineRule="auto"/>
              <w:rPr>
                <w:rFonts w:ascii="Arial" w:hAnsi="Arial" w:cs="Arial"/>
                <w:sz w:val="20"/>
                <w:szCs w:val="20"/>
                <w:lang w:val="it-CH"/>
              </w:rPr>
            </w:pPr>
            <w:r>
              <w:rPr>
                <w:rFonts w:ascii="Arial" w:hAnsi="Arial" w:cs="Arial"/>
                <w:sz w:val="20"/>
                <w:szCs w:val="20"/>
              </w:rPr>
              <w:t>Nome e indirizzo del fabbricante</w:t>
            </w:r>
          </w:p>
        </w:tc>
      </w:tr>
    </w:tbl>
    <w:p>
      <w:pPr>
        <w:spacing w:after="0"/>
        <w:rPr>
          <w:rFonts w:ascii="Arial" w:hAnsi="Arial" w:cs="Arial"/>
          <w:b/>
          <w:sz w:val="28"/>
          <w:szCs w:val="28"/>
        </w:rPr>
      </w:pPr>
      <w:r>
        <w:rPr>
          <w:rFonts w:ascii="Arial" w:hAnsi="Arial" w:cs="Arial"/>
          <w:b/>
          <w:sz w:val="28"/>
          <w:szCs w:val="28"/>
        </w:rPr>
        <w:lastRenderedPageBreak/>
        <w:t>Gebinde / Récipient / Contenitore &lt; 125 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6618"/>
      </w:tblGrid>
      <w:tr>
        <w:tc>
          <w:tcPr>
            <w:tcW w:w="2444" w:type="dxa"/>
            <w:shd w:val="clear" w:color="auto" w:fill="auto"/>
          </w:tcPr>
          <w:p>
            <w:pPr>
              <w:spacing w:after="0" w:line="240" w:lineRule="auto"/>
              <w:rPr>
                <w:rFonts w:ascii="Arial" w:hAnsi="Arial" w:cs="Arial"/>
                <w:noProof/>
                <w:lang w:eastAsia="de-CH"/>
              </w:rPr>
            </w:pPr>
            <w:r>
              <w:rPr>
                <w:rFonts w:ascii="Arial" w:hAnsi="Arial" w:cs="Arial"/>
                <w:noProof/>
                <w:lang w:eastAsia="de-CH"/>
              </w:rPr>
              <w:drawing>
                <wp:inline distT="0" distB="0" distL="0" distR="0">
                  <wp:extent cx="1381125" cy="1376680"/>
                  <wp:effectExtent l="0" t="0" r="0" b="0"/>
                  <wp:docPr id="18" name="Grafik 5"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www.unece.org/fileadmin/DAM/trans/danger/publi/ghs/pictograms/excla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76680"/>
                          </a:xfrm>
                          <a:prstGeom prst="rect">
                            <a:avLst/>
                          </a:prstGeom>
                          <a:noFill/>
                          <a:ln>
                            <a:noFill/>
                          </a:ln>
                        </pic:spPr>
                      </pic:pic>
                    </a:graphicData>
                  </a:graphic>
                </wp:inline>
              </w:drawing>
            </w:r>
            <w:r>
              <w:rPr>
                <w:rFonts w:ascii="Arial" w:hAnsi="Arial" w:cs="Arial"/>
                <w:noProof/>
                <w:lang w:eastAsia="de-CH"/>
              </w:rPr>
              <w:t xml:space="preserve"> </w:t>
            </w:r>
            <w:r>
              <w:rPr>
                <w:rFonts w:ascii="Arial" w:hAnsi="Arial" w:cs="Arial"/>
                <w:noProof/>
                <w:lang w:eastAsia="de-CH"/>
              </w:rPr>
              <w:drawing>
                <wp:inline distT="0" distB="0" distL="0" distR="0">
                  <wp:extent cx="1414780" cy="1414780"/>
                  <wp:effectExtent l="0" t="0" r="0" b="0"/>
                  <wp:docPr id="19" name="Grafik 7"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http://www.unece.org/fileadmin/DAM/trans/danger/publi/ghs/pictograms/flamm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inline>
              </w:drawing>
            </w:r>
          </w:p>
          <w:p>
            <w:pPr>
              <w:spacing w:after="0" w:line="240" w:lineRule="auto"/>
              <w:rPr>
                <w:rFonts w:ascii="Arial" w:hAnsi="Arial" w:cs="Arial"/>
              </w:rPr>
            </w:pPr>
            <w:r>
              <w:rPr>
                <w:rFonts w:ascii="Arial" w:hAnsi="Arial" w:cs="Arial"/>
                <w:noProof/>
                <w:lang w:eastAsia="de-CH"/>
              </w:rPr>
              <w:drawing>
                <wp:inline distT="0" distB="0" distL="0" distR="0">
                  <wp:extent cx="1390650" cy="1390650"/>
                  <wp:effectExtent l="0" t="0" r="0" b="0"/>
                  <wp:docPr id="20" name="Grafik 6" descr="http://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ttp://www.unece.org/fileadmin/DAM/trans/danger/publi/ghs/pictograms/acid_re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Pr>
                <w:rFonts w:ascii="Arial" w:hAnsi="Arial" w:cs="Arial"/>
                <w:noProof/>
                <w:lang w:eastAsia="de-CH"/>
              </w:rPr>
              <w:t xml:space="preserve"> </w:t>
            </w:r>
            <w:r>
              <w:rPr>
                <w:rFonts w:ascii="Arial" w:hAnsi="Arial" w:cs="Arial"/>
                <w:b/>
                <w:noProof/>
                <w:sz w:val="28"/>
                <w:szCs w:val="28"/>
                <w:lang w:eastAsia="de-CH"/>
              </w:rPr>
              <w:t>Gefahr / Danger Pericolo</w:t>
            </w:r>
          </w:p>
        </w:tc>
        <w:tc>
          <w:tcPr>
            <w:tcW w:w="6618" w:type="dxa"/>
            <w:shd w:val="clear" w:color="auto" w:fill="auto"/>
          </w:tcPr>
          <w:p>
            <w:pPr>
              <w:spacing w:after="0" w:line="240" w:lineRule="auto"/>
              <w:rPr>
                <w:rFonts w:ascii="Arial" w:hAnsi="Arial" w:cs="Arial"/>
                <w:b/>
                <w:bCs/>
                <w:szCs w:val="20"/>
              </w:rPr>
            </w:pPr>
            <w:r>
              <w:rPr>
                <w:rFonts w:ascii="Arial" w:hAnsi="Arial" w:cs="Arial"/>
                <w:b/>
                <w:bCs/>
                <w:szCs w:val="20"/>
              </w:rPr>
              <w:t xml:space="preserve">Desinfektionsmittel 60-80% 1-Propanol </w:t>
            </w:r>
          </w:p>
          <w:p>
            <w:pPr>
              <w:spacing w:after="0" w:line="240" w:lineRule="auto"/>
              <w:rPr>
                <w:rFonts w:ascii="Arial" w:hAnsi="Arial" w:cs="Arial"/>
                <w:szCs w:val="20"/>
              </w:rPr>
            </w:pPr>
            <w:r>
              <w:rPr>
                <w:rFonts w:ascii="Arial" w:hAnsi="Arial" w:cs="Arial"/>
                <w:b/>
                <w:bCs/>
                <w:szCs w:val="20"/>
              </w:rPr>
              <w:t>Wirkstoff: 1-Propanol 70%</w:t>
            </w:r>
          </w:p>
          <w:p>
            <w:pPr>
              <w:spacing w:after="0" w:line="240" w:lineRule="auto"/>
              <w:rPr>
                <w:rFonts w:ascii="Arial" w:hAnsi="Arial" w:cs="Arial"/>
                <w:sz w:val="20"/>
                <w:szCs w:val="20"/>
              </w:rPr>
            </w:pPr>
            <w:r>
              <w:rPr>
                <w:rFonts w:ascii="Arial" w:hAnsi="Arial" w:cs="Arial"/>
                <w:b/>
                <w:sz w:val="20"/>
                <w:szCs w:val="20"/>
              </w:rPr>
              <w:t xml:space="preserve">Gefahrenhinweise: </w:t>
            </w:r>
            <w:r>
              <w:rPr>
                <w:rFonts w:ascii="Arial" w:hAnsi="Arial" w:cs="Arial"/>
                <w:sz w:val="20"/>
                <w:szCs w:val="20"/>
              </w:rPr>
              <w:t>Verursacht schwere Augenschäden. Kann Schläfrigkeit und Benommenheit verursachen.</w:t>
            </w:r>
          </w:p>
          <w:p>
            <w:pPr>
              <w:spacing w:after="0" w:line="240" w:lineRule="auto"/>
              <w:rPr>
                <w:rFonts w:ascii="Arial" w:hAnsi="Arial" w:cs="Arial"/>
                <w:sz w:val="20"/>
                <w:szCs w:val="20"/>
              </w:rPr>
            </w:pPr>
            <w:r>
              <w:rPr>
                <w:rFonts w:ascii="Arial" w:hAnsi="Arial" w:cs="Arial"/>
                <w:sz w:val="20"/>
                <w:szCs w:val="20"/>
              </w:rPr>
              <w:t>Darf nicht in die Hände von Kindern gelangen. Von Hitze, heissen Oberflächen, Funken, offenen Flammen sowie anderen Zündquellen fernhalten. Nicht rauchen. Ist ärztlicher Rat erforderlich, Verpackung oder Kennzeichnungsetikett bereithalten. Bei Kontakt mit den Augen: Einige Minuten lang behutsam mit Wasser spülen. Eventuell vorhandene Kontaktlinsen nach Möglichkeit entfernen. Weiter spülen.</w:t>
            </w:r>
          </w:p>
          <w:p>
            <w:pPr>
              <w:tabs>
                <w:tab w:val="left" w:pos="3356"/>
              </w:tabs>
              <w:spacing w:after="0" w:line="240" w:lineRule="auto"/>
              <w:rPr>
                <w:rFonts w:ascii="Arial" w:hAnsi="Arial" w:cs="Arial"/>
                <w:sz w:val="20"/>
                <w:szCs w:val="20"/>
              </w:rPr>
            </w:pPr>
            <w:r>
              <w:rPr>
                <w:rFonts w:ascii="Arial" w:hAnsi="Arial" w:cs="Arial"/>
                <w:b/>
                <w:sz w:val="20"/>
                <w:szCs w:val="20"/>
              </w:rPr>
              <w:t>Anwendungsbereich</w:t>
            </w:r>
            <w:r>
              <w:rPr>
                <w:rFonts w:ascii="Arial" w:hAnsi="Arial" w:cs="Arial"/>
                <w:sz w:val="20"/>
                <w:szCs w:val="20"/>
              </w:rPr>
              <w:t>: Händedesinfektion, Flächendesinfektion</w:t>
            </w:r>
          </w:p>
          <w:p>
            <w:pPr>
              <w:tabs>
                <w:tab w:val="left" w:pos="3356"/>
              </w:tabs>
              <w:spacing w:after="0" w:line="240" w:lineRule="auto"/>
              <w:rPr>
                <w:rFonts w:ascii="Arial" w:hAnsi="Arial" w:cs="Arial"/>
                <w:sz w:val="20"/>
                <w:szCs w:val="20"/>
              </w:rPr>
            </w:pPr>
            <w:r>
              <w:rPr>
                <w:rFonts w:ascii="Arial" w:hAnsi="Arial" w:cs="Arial"/>
                <w:b/>
                <w:sz w:val="20"/>
                <w:szCs w:val="20"/>
              </w:rPr>
              <w:t>Gebrauchsanweisung</w:t>
            </w:r>
            <w:r>
              <w:rPr>
                <w:rFonts w:ascii="Arial" w:hAnsi="Arial" w:cs="Arial"/>
                <w:sz w:val="20"/>
                <w:szCs w:val="20"/>
              </w:rPr>
              <w:t>: Nur kleine Flächen behandeln. Eine genügende Menge verwenden, damit die behandelten Flächen oder Hände während der ganzen Einwirkdauer feucht bleiben.</w:t>
            </w:r>
          </w:p>
          <w:p>
            <w:pPr>
              <w:spacing w:after="0" w:line="240" w:lineRule="auto"/>
              <w:rPr>
                <w:rFonts w:ascii="Arial" w:hAnsi="Arial" w:cs="Arial"/>
                <w:sz w:val="20"/>
                <w:szCs w:val="20"/>
                <w:lang w:val="fr-CH"/>
              </w:rPr>
            </w:pPr>
            <w:r>
              <w:rPr>
                <w:rFonts w:ascii="Arial" w:hAnsi="Arial" w:cs="Arial"/>
                <w:b/>
                <w:sz w:val="20"/>
                <w:szCs w:val="20"/>
                <w:lang w:val="fr-CH"/>
              </w:rPr>
              <w:t>Einwirkdauer</w:t>
            </w:r>
            <w:r>
              <w:rPr>
                <w:rFonts w:ascii="Arial" w:hAnsi="Arial" w:cs="Arial"/>
                <w:sz w:val="20"/>
                <w:szCs w:val="20"/>
                <w:lang w:val="fr-CH"/>
              </w:rPr>
              <w:t>: mind. 30 Sekunden</w:t>
            </w:r>
          </w:p>
          <w:p>
            <w:pPr>
              <w:spacing w:after="0" w:line="240" w:lineRule="auto"/>
              <w:rPr>
                <w:rFonts w:ascii="Arial" w:hAnsi="Arial" w:cs="Arial"/>
                <w:sz w:val="20"/>
                <w:szCs w:val="20"/>
                <w:lang w:val="fr-CH"/>
              </w:rPr>
            </w:pPr>
          </w:p>
          <w:p>
            <w:pPr>
              <w:spacing w:after="0" w:line="240" w:lineRule="auto"/>
              <w:rPr>
                <w:rFonts w:ascii="Arial" w:hAnsi="Arial" w:cs="Arial"/>
                <w:sz w:val="20"/>
                <w:szCs w:val="20"/>
                <w:lang w:val="fr-CH"/>
              </w:rPr>
            </w:pPr>
          </w:p>
          <w:p>
            <w:pPr>
              <w:spacing w:after="0" w:line="240" w:lineRule="auto"/>
              <w:rPr>
                <w:rFonts w:ascii="Arial" w:hAnsi="Arial" w:cs="Arial"/>
                <w:b/>
                <w:szCs w:val="20"/>
                <w:lang w:val="fr-CH"/>
              </w:rPr>
            </w:pPr>
            <w:r>
              <w:rPr>
                <w:rFonts w:ascii="Arial" w:hAnsi="Arial" w:cs="Arial"/>
                <w:b/>
                <w:szCs w:val="20"/>
                <w:lang w:val="fr-CH"/>
              </w:rPr>
              <w:t xml:space="preserve">Désinfectants 60-80% 1-propanol </w:t>
            </w:r>
          </w:p>
          <w:p>
            <w:pPr>
              <w:spacing w:after="0" w:line="240" w:lineRule="auto"/>
              <w:rPr>
                <w:rFonts w:ascii="Arial" w:hAnsi="Arial" w:cs="Arial"/>
                <w:b/>
                <w:szCs w:val="20"/>
                <w:lang w:val="fr-CH"/>
              </w:rPr>
            </w:pPr>
            <w:r>
              <w:rPr>
                <w:rFonts w:ascii="Arial" w:hAnsi="Arial" w:cs="Arial"/>
                <w:b/>
                <w:szCs w:val="20"/>
                <w:lang w:val="fr-CH"/>
              </w:rPr>
              <w:t>Substance active : 1-propanol 70%.</w:t>
            </w:r>
          </w:p>
          <w:p>
            <w:pPr>
              <w:spacing w:after="0" w:line="240" w:lineRule="auto"/>
              <w:rPr>
                <w:rFonts w:ascii="Arial" w:hAnsi="Arial" w:cs="Arial"/>
                <w:color w:val="000000"/>
                <w:sz w:val="20"/>
                <w:szCs w:val="20"/>
                <w:lang w:val="fr-CH"/>
              </w:rPr>
            </w:pPr>
            <w:r>
              <w:rPr>
                <w:rFonts w:ascii="Arial" w:hAnsi="Arial" w:cs="Arial"/>
                <w:b/>
                <w:sz w:val="20"/>
                <w:szCs w:val="20"/>
                <w:lang w:val="fr-CH"/>
              </w:rPr>
              <w:t>Mentions de danger:</w:t>
            </w:r>
            <w:r>
              <w:rPr>
                <w:rFonts w:ascii="Arial" w:hAnsi="Arial" w:cs="Arial"/>
                <w:sz w:val="20"/>
                <w:szCs w:val="20"/>
                <w:lang w:val="fr-CH"/>
              </w:rPr>
              <w:t xml:space="preserve"> </w:t>
            </w:r>
            <w:r>
              <w:rPr>
                <w:rFonts w:ascii="Arial" w:hAnsi="Arial" w:cs="Arial"/>
                <w:color w:val="000000"/>
                <w:sz w:val="20"/>
                <w:szCs w:val="20"/>
                <w:lang w:val="fr-CH"/>
              </w:rPr>
              <w:t>Provoque des lésions oculaires graves. Peut provoquer somnolence ou vertiges.</w:t>
            </w:r>
            <w:r>
              <w:rPr>
                <w:rFonts w:ascii="Arial" w:hAnsi="Arial" w:cs="Arial"/>
                <w:sz w:val="20"/>
                <w:szCs w:val="20"/>
                <w:lang w:val="fr-CH"/>
              </w:rPr>
              <w:t xml:space="preserve"> Tenir hors de portée des enfants.</w:t>
            </w:r>
            <w:r>
              <w:rPr>
                <w:rFonts w:ascii="Arial" w:hAnsi="Arial" w:cs="Arial"/>
                <w:color w:val="000000"/>
                <w:sz w:val="20"/>
                <w:szCs w:val="20"/>
                <w:lang w:val="fr-CH"/>
              </w:rPr>
              <w:t xml:space="preserve"> Tenir à l’écart de la chaleur, des surfaces chaudes, des étincelles, des flammes nues et de toute autre source d’inflammation. Ne pas fumer. En cas de consultation d’un médecin, garder à disposition le récipient ou l’étiquette. EN CAS DE CONTACT AVEC LES YEUX: rincer avec précaution à l’eau pendant plusieurs minutes. Enlever les lentilles de contact si la victime en porte et si elles peuvent être facilement enlevées. Continuer à rincer.</w:t>
            </w:r>
          </w:p>
          <w:p>
            <w:pPr>
              <w:spacing w:after="0" w:line="240" w:lineRule="auto"/>
              <w:rPr>
                <w:rFonts w:ascii="Arial" w:hAnsi="Arial" w:cs="Arial"/>
                <w:sz w:val="20"/>
                <w:szCs w:val="20"/>
                <w:lang w:val="fr-CH"/>
              </w:rPr>
            </w:pPr>
            <w:r>
              <w:rPr>
                <w:rFonts w:ascii="Arial" w:hAnsi="Arial" w:cs="Arial"/>
                <w:b/>
                <w:sz w:val="20"/>
                <w:szCs w:val="20"/>
                <w:lang w:val="fr-CH"/>
              </w:rPr>
              <w:t>Domaine d'application</w:t>
            </w:r>
            <w:r>
              <w:rPr>
                <w:rFonts w:ascii="Arial" w:hAnsi="Arial" w:cs="Arial"/>
                <w:sz w:val="20"/>
                <w:szCs w:val="20"/>
                <w:lang w:val="fr-CH"/>
              </w:rPr>
              <w:t xml:space="preserve"> : désinfection des mains, désinfection des surfaces</w:t>
            </w:r>
          </w:p>
          <w:p>
            <w:pPr>
              <w:spacing w:after="0" w:line="240" w:lineRule="auto"/>
              <w:rPr>
                <w:rFonts w:ascii="Arial" w:hAnsi="Arial" w:cs="Arial"/>
                <w:color w:val="000000"/>
                <w:sz w:val="20"/>
                <w:szCs w:val="20"/>
                <w:lang w:val="fr-CH"/>
              </w:rPr>
            </w:pPr>
            <w:r>
              <w:rPr>
                <w:rFonts w:ascii="Arial" w:hAnsi="Arial" w:cs="Arial"/>
                <w:b/>
                <w:sz w:val="20"/>
                <w:szCs w:val="20"/>
                <w:lang w:val="fr-CH"/>
              </w:rPr>
              <w:t xml:space="preserve">Mode d'emploi </w:t>
            </w:r>
            <w:r>
              <w:rPr>
                <w:rFonts w:ascii="Arial" w:hAnsi="Arial" w:cs="Arial"/>
                <w:sz w:val="20"/>
                <w:szCs w:val="20"/>
                <w:lang w:val="fr-CH"/>
              </w:rPr>
              <w:t xml:space="preserve">: </w:t>
            </w:r>
            <w:r>
              <w:rPr>
                <w:rFonts w:ascii="Arial" w:hAnsi="Arial" w:cs="Arial"/>
                <w:color w:val="000000"/>
                <w:sz w:val="20"/>
                <w:szCs w:val="20"/>
                <w:lang w:val="fr-CH"/>
              </w:rPr>
              <w:t>Ne traiter que des petites surfaces. Utiliser une quantité suffisante afin que les surfaces traitées ou les mains restent humides pendant toute la durée d’action.</w:t>
            </w:r>
          </w:p>
          <w:p>
            <w:pPr>
              <w:spacing w:after="0" w:line="240" w:lineRule="auto"/>
              <w:rPr>
                <w:rFonts w:ascii="Arial" w:hAnsi="Arial" w:cs="Arial"/>
                <w:sz w:val="20"/>
                <w:szCs w:val="20"/>
                <w:lang w:val="fr-CH"/>
              </w:rPr>
            </w:pPr>
            <w:r>
              <w:rPr>
                <w:rFonts w:ascii="Arial" w:hAnsi="Arial" w:cs="Arial"/>
                <w:b/>
                <w:sz w:val="20"/>
                <w:szCs w:val="20"/>
                <w:lang w:val="fr-CH"/>
              </w:rPr>
              <w:t>Durée d'application</w:t>
            </w:r>
            <w:r>
              <w:rPr>
                <w:rFonts w:ascii="Arial" w:hAnsi="Arial" w:cs="Arial"/>
                <w:sz w:val="20"/>
                <w:szCs w:val="20"/>
                <w:lang w:val="fr-CH"/>
              </w:rPr>
              <w:t xml:space="preserve"> : au moins 30 secondes</w:t>
            </w:r>
          </w:p>
          <w:p>
            <w:pPr>
              <w:tabs>
                <w:tab w:val="left" w:pos="3356"/>
              </w:tabs>
              <w:spacing w:after="0" w:line="240" w:lineRule="auto"/>
              <w:rPr>
                <w:rFonts w:ascii="Arial" w:hAnsi="Arial" w:cs="Arial"/>
                <w:sz w:val="20"/>
                <w:szCs w:val="20"/>
                <w:lang w:val="fr-CH"/>
              </w:rPr>
            </w:pPr>
          </w:p>
          <w:p>
            <w:pPr>
              <w:spacing w:after="0" w:line="240" w:lineRule="auto"/>
              <w:rPr>
                <w:rFonts w:ascii="Arial" w:eastAsiaTheme="minorEastAsia" w:hAnsi="Arial" w:cs="Arial"/>
                <w:b/>
                <w:noProof/>
                <w:szCs w:val="20"/>
                <w:lang w:val="fr-CH" w:eastAsia="de-CH"/>
              </w:rPr>
            </w:pPr>
          </w:p>
          <w:p>
            <w:pPr>
              <w:spacing w:after="0" w:line="240" w:lineRule="auto"/>
              <w:rPr>
                <w:rFonts w:ascii="Arial" w:eastAsiaTheme="minorEastAsia" w:hAnsi="Arial" w:cs="Arial"/>
                <w:b/>
                <w:noProof/>
                <w:szCs w:val="20"/>
                <w:lang w:val="fr-CH" w:eastAsia="de-CH"/>
              </w:rPr>
            </w:pPr>
            <w:r>
              <w:rPr>
                <w:rFonts w:ascii="Arial" w:eastAsiaTheme="minorEastAsia" w:hAnsi="Arial" w:cs="Arial"/>
                <w:b/>
                <w:noProof/>
                <w:szCs w:val="20"/>
                <w:lang w:val="fr-CH" w:eastAsia="de-CH"/>
              </w:rPr>
              <w:t xml:space="preserve">Disinfettanti 60-80% 1-propanolo </w:t>
            </w:r>
          </w:p>
          <w:p>
            <w:pPr>
              <w:spacing w:after="0" w:line="240" w:lineRule="auto"/>
              <w:rPr>
                <w:rFonts w:ascii="Arial" w:eastAsiaTheme="minorEastAsia" w:hAnsi="Arial" w:cs="Arial"/>
                <w:b/>
                <w:noProof/>
                <w:szCs w:val="20"/>
                <w:lang w:val="it-CH" w:eastAsia="de-CH"/>
              </w:rPr>
            </w:pPr>
            <w:r>
              <w:rPr>
                <w:rFonts w:ascii="Arial" w:eastAsiaTheme="minorEastAsia" w:hAnsi="Arial" w:cs="Arial"/>
                <w:b/>
                <w:noProof/>
                <w:szCs w:val="20"/>
                <w:lang w:val="it-CH" w:eastAsia="de-CH"/>
              </w:rPr>
              <w:t>Sostanza attiva: 1-propanolo 70%</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Indicazioni di pericolo:</w:t>
            </w:r>
            <w:r>
              <w:rPr>
                <w:rFonts w:ascii="Arial" w:hAnsi="Arial" w:cs="Arial"/>
                <w:color w:val="000000"/>
                <w:sz w:val="20"/>
                <w:szCs w:val="20"/>
                <w:lang w:val="it-CH"/>
              </w:rPr>
              <w:t xml:space="preserve"> Provoca gravi lesioni oculari. Può provocare sonnolenza o vertigini. Tenere fuori dalla portata dei bambini. Tenere lontano da fonti di calore, superfici calde, scintille, fiamme libere o altre fonti di accensione. Non fumare. In caso di consultazione di un medico, tenere a disposizione il contenitore o l'etichetta del prodotto. IN CASO DI CONTATTO CON GLI OCCHI: sciacquare accuratamente per parecchi minuti. Togliere le eventuali lenti a contatto se è agevole farlo. Continuare a sciacquare.</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Campo di applicazione</w:t>
            </w:r>
            <w:r>
              <w:rPr>
                <w:rFonts w:ascii="Arial" w:hAnsi="Arial" w:cs="Arial"/>
                <w:color w:val="000000"/>
                <w:sz w:val="20"/>
                <w:szCs w:val="20"/>
                <w:lang w:val="it-CH"/>
              </w:rPr>
              <w:t>: disinfezione delle mani, disinfezione delle superfici</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Istruzioni per l'uso</w:t>
            </w:r>
            <w:r>
              <w:rPr>
                <w:rFonts w:ascii="Arial" w:hAnsi="Arial" w:cs="Arial"/>
                <w:color w:val="000000"/>
                <w:sz w:val="20"/>
                <w:szCs w:val="20"/>
                <w:lang w:val="it-CH"/>
              </w:rPr>
              <w:t>: Trattare soltanto superfici piccole. Utilizzare una quantità sufficiente affinché le superfici o le mani trattate restino umide per tutta la durata dell'azione.</w:t>
            </w:r>
          </w:p>
          <w:p>
            <w:pPr>
              <w:spacing w:after="0" w:line="240" w:lineRule="auto"/>
              <w:rPr>
                <w:rFonts w:ascii="Arial" w:hAnsi="Arial" w:cs="Arial"/>
                <w:sz w:val="20"/>
                <w:szCs w:val="20"/>
                <w:lang w:val="it-CH"/>
              </w:rPr>
            </w:pPr>
            <w:r>
              <w:rPr>
                <w:rFonts w:ascii="Arial" w:hAnsi="Arial" w:cs="Arial"/>
                <w:b/>
                <w:color w:val="000000"/>
                <w:sz w:val="20"/>
                <w:szCs w:val="20"/>
                <w:lang w:val="it-CH"/>
              </w:rPr>
              <w:t>Tempo d’applicazione</w:t>
            </w:r>
            <w:r>
              <w:rPr>
                <w:rFonts w:ascii="Arial" w:hAnsi="Arial" w:cs="Arial"/>
                <w:color w:val="000000"/>
                <w:sz w:val="20"/>
                <w:szCs w:val="20"/>
                <w:lang w:val="it-CH"/>
              </w:rPr>
              <w:t>: almeno 30 secondi</w:t>
            </w:r>
          </w:p>
        </w:tc>
      </w:tr>
      <w:tr>
        <w:tc>
          <w:tcPr>
            <w:tcW w:w="2444" w:type="dxa"/>
            <w:shd w:val="clear" w:color="auto" w:fill="auto"/>
          </w:tcPr>
          <w:p>
            <w:pPr>
              <w:spacing w:after="0" w:line="240" w:lineRule="auto"/>
              <w:rPr>
                <w:rFonts w:ascii="Arial" w:hAnsi="Arial" w:cs="Arial"/>
                <w:lang w:val="it-CH"/>
              </w:rPr>
            </w:pPr>
          </w:p>
        </w:tc>
        <w:tc>
          <w:tcPr>
            <w:tcW w:w="6618" w:type="dxa"/>
            <w:shd w:val="clear" w:color="auto" w:fill="auto"/>
          </w:tcPr>
          <w:p>
            <w:pPr>
              <w:spacing w:after="0" w:line="240" w:lineRule="auto"/>
              <w:rPr>
                <w:rFonts w:ascii="Arial" w:hAnsi="Arial" w:cs="Arial"/>
                <w:sz w:val="20"/>
                <w:szCs w:val="20"/>
              </w:rPr>
            </w:pPr>
            <w:r>
              <w:rPr>
                <w:rFonts w:ascii="Arial" w:hAnsi="Arial" w:cs="Arial"/>
                <w:sz w:val="20"/>
                <w:szCs w:val="20"/>
              </w:rPr>
              <w:t xml:space="preserve">Name und Adresse der Herstellerin </w:t>
            </w:r>
          </w:p>
          <w:p>
            <w:pPr>
              <w:spacing w:after="0" w:line="240" w:lineRule="auto"/>
              <w:rPr>
                <w:rFonts w:ascii="Arial" w:hAnsi="Arial" w:cs="Arial"/>
                <w:sz w:val="20"/>
                <w:szCs w:val="20"/>
              </w:rPr>
            </w:pPr>
            <w:r>
              <w:rPr>
                <w:rFonts w:ascii="Arial" w:hAnsi="Arial" w:cs="Arial"/>
                <w:sz w:val="20"/>
                <w:szCs w:val="20"/>
              </w:rPr>
              <w:t>Nom et adresse du fabricant</w:t>
            </w:r>
          </w:p>
          <w:p>
            <w:pPr>
              <w:spacing w:after="0" w:line="240" w:lineRule="auto"/>
              <w:rPr>
                <w:rFonts w:ascii="Arial" w:hAnsi="Arial" w:cs="Arial"/>
                <w:sz w:val="20"/>
                <w:szCs w:val="20"/>
                <w:lang w:val="it-CH"/>
              </w:rPr>
            </w:pPr>
            <w:r>
              <w:rPr>
                <w:rFonts w:ascii="Arial" w:hAnsi="Arial" w:cs="Arial"/>
                <w:sz w:val="20"/>
                <w:szCs w:val="20"/>
              </w:rPr>
              <w:t>Nome e indirizzo del fabbricante</w:t>
            </w:r>
          </w:p>
        </w:tc>
      </w:tr>
    </w:tbl>
    <w:p>
      <w:pPr>
        <w:spacing w:after="0" w:line="240" w:lineRule="auto"/>
        <w:rPr>
          <w:rFonts w:ascii="Arial" w:hAnsi="Arial" w:cs="Arial"/>
        </w:rPr>
      </w:pPr>
      <w:r>
        <w:rPr>
          <w:rFonts w:ascii="Arial" w:hAnsi="Arial" w:cs="Arial"/>
        </w:rPr>
        <w:br w:type="page"/>
      </w:r>
    </w:p>
    <w:p>
      <w:pPr>
        <w:pStyle w:val="Default"/>
        <w:rPr>
          <w:rFonts w:ascii="Arial" w:hAnsi="Arial" w:cs="Arial"/>
          <w:b/>
          <w:sz w:val="28"/>
          <w:szCs w:val="28"/>
          <w:lang w:val="fr-CH"/>
        </w:rPr>
      </w:pPr>
      <w:r>
        <w:rPr>
          <w:rFonts w:ascii="Arial" w:hAnsi="Arial" w:cs="Arial"/>
          <w:b/>
          <w:sz w:val="28"/>
          <w:szCs w:val="28"/>
          <w:lang w:val="fr-CH"/>
        </w:rPr>
        <w:lastRenderedPageBreak/>
        <w:t>2-Propanol-haltige Desinfektionsmittel / Désinfectants à base de 2-propanol / Disinfettanti contenenti 2-propanolo</w:t>
      </w:r>
    </w:p>
    <w:p>
      <w:pPr>
        <w:pStyle w:val="Default"/>
        <w:rPr>
          <w:rFonts w:ascii="Arial" w:hAnsi="Arial" w:cs="Arial"/>
          <w:b/>
          <w:sz w:val="28"/>
          <w:szCs w:val="28"/>
          <w:lang w:val="fr-CH"/>
        </w:rPr>
      </w:pPr>
    </w:p>
    <w:p>
      <w:pPr>
        <w:pStyle w:val="Default"/>
        <w:rPr>
          <w:rFonts w:ascii="Arial" w:hAnsi="Arial" w:cs="Arial"/>
          <w:b/>
          <w:sz w:val="28"/>
          <w:szCs w:val="28"/>
        </w:rPr>
      </w:pPr>
      <w:r>
        <w:rPr>
          <w:rFonts w:ascii="Arial" w:hAnsi="Arial" w:cs="Arial"/>
          <w:b/>
          <w:sz w:val="28"/>
          <w:szCs w:val="28"/>
        </w:rPr>
        <w:t>Gebinde / Récipient / Contenitore &gt; 125 mL</w:t>
      </w:r>
      <w:r>
        <w:rPr>
          <w:rFonts w:ascii="Arial" w:hAnsi="Arial" w:cs="Arial"/>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6618"/>
      </w:tblGrid>
      <w:tr>
        <w:tc>
          <w:tcPr>
            <w:tcW w:w="2444" w:type="dxa"/>
            <w:shd w:val="clear" w:color="auto" w:fill="auto"/>
          </w:tcPr>
          <w:p>
            <w:pPr>
              <w:spacing w:after="0" w:line="240" w:lineRule="auto"/>
              <w:rPr>
                <w:rFonts w:ascii="Arial" w:hAnsi="Arial" w:cs="Arial"/>
                <w:noProof/>
                <w:lang w:eastAsia="de-CH"/>
              </w:rPr>
            </w:pPr>
            <w:r>
              <w:rPr>
                <w:rFonts w:ascii="Arial" w:hAnsi="Arial" w:cs="Arial"/>
                <w:noProof/>
                <w:lang w:eastAsia="de-CH"/>
              </w:rPr>
              <w:drawing>
                <wp:inline distT="0" distB="0" distL="0" distR="0">
                  <wp:extent cx="1381125" cy="1376680"/>
                  <wp:effectExtent l="0" t="0" r="0" b="0"/>
                  <wp:docPr id="8" name="Grafik 8"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http://www.unece.org/fileadmin/DAM/trans/danger/publi/ghs/pictograms/excla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76680"/>
                          </a:xfrm>
                          <a:prstGeom prst="rect">
                            <a:avLst/>
                          </a:prstGeom>
                          <a:noFill/>
                          <a:ln>
                            <a:noFill/>
                          </a:ln>
                        </pic:spPr>
                      </pic:pic>
                    </a:graphicData>
                  </a:graphic>
                </wp:inline>
              </w:drawing>
            </w:r>
            <w:r>
              <w:rPr>
                <w:rFonts w:ascii="Arial" w:hAnsi="Arial" w:cs="Arial"/>
                <w:noProof/>
                <w:lang w:eastAsia="de-CH"/>
              </w:rPr>
              <w:t xml:space="preserve"> </w:t>
            </w:r>
            <w:r>
              <w:rPr>
                <w:rFonts w:ascii="Arial" w:hAnsi="Arial" w:cs="Arial"/>
                <w:noProof/>
                <w:lang w:eastAsia="de-CH"/>
              </w:rPr>
              <w:drawing>
                <wp:inline distT="0" distB="0" distL="0" distR="0">
                  <wp:extent cx="1414780" cy="1414780"/>
                  <wp:effectExtent l="0" t="0" r="0" b="0"/>
                  <wp:docPr id="7" name="Grafik 9"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http://www.unece.org/fileadmin/DAM/trans/danger/publi/ghs/pictograms/flamm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inline>
              </w:drawing>
            </w:r>
          </w:p>
          <w:p>
            <w:pPr>
              <w:spacing w:after="0" w:line="240" w:lineRule="auto"/>
              <w:rPr>
                <w:rFonts w:ascii="Arial" w:hAnsi="Arial" w:cs="Arial"/>
                <w:b/>
              </w:rPr>
            </w:pPr>
            <w:r>
              <w:rPr>
                <w:rFonts w:ascii="Arial" w:hAnsi="Arial" w:cs="Arial"/>
                <w:b/>
                <w:noProof/>
                <w:sz w:val="28"/>
                <w:szCs w:val="28"/>
                <w:lang w:eastAsia="de-CH"/>
              </w:rPr>
              <w:t>Gefahr / Danger Pericolo</w:t>
            </w:r>
            <w:r>
              <w:rPr>
                <w:rFonts w:ascii="Arial" w:hAnsi="Arial" w:cs="Arial"/>
                <w:noProof/>
                <w:lang w:eastAsia="de-CH"/>
              </w:rPr>
              <w:tab/>
            </w:r>
          </w:p>
        </w:tc>
        <w:tc>
          <w:tcPr>
            <w:tcW w:w="6618" w:type="dxa"/>
            <w:shd w:val="clear" w:color="auto" w:fill="auto"/>
          </w:tcPr>
          <w:p>
            <w:pPr>
              <w:spacing w:after="0" w:line="240" w:lineRule="auto"/>
              <w:rPr>
                <w:rFonts w:ascii="Arial" w:hAnsi="Arial" w:cs="Arial"/>
                <w:b/>
                <w:bCs/>
                <w:szCs w:val="20"/>
              </w:rPr>
            </w:pPr>
            <w:r>
              <w:rPr>
                <w:rFonts w:ascii="Arial" w:hAnsi="Arial" w:cs="Arial"/>
                <w:b/>
                <w:bCs/>
                <w:szCs w:val="20"/>
              </w:rPr>
              <w:t xml:space="preserve">Desinfektionsmittel 60–80 % 2-Propanol </w:t>
            </w:r>
          </w:p>
          <w:p>
            <w:pPr>
              <w:spacing w:after="0" w:line="240" w:lineRule="auto"/>
              <w:rPr>
                <w:rFonts w:ascii="Arial" w:hAnsi="Arial" w:cs="Arial"/>
                <w:szCs w:val="20"/>
              </w:rPr>
            </w:pPr>
            <w:r>
              <w:rPr>
                <w:rFonts w:ascii="Arial" w:hAnsi="Arial" w:cs="Arial"/>
                <w:b/>
                <w:bCs/>
                <w:szCs w:val="20"/>
              </w:rPr>
              <w:t xml:space="preserve">Wirkstoff: 2-Propanol 70% </w:t>
            </w:r>
          </w:p>
          <w:p>
            <w:pPr>
              <w:spacing w:after="0" w:line="240" w:lineRule="auto"/>
              <w:rPr>
                <w:rFonts w:ascii="Arial" w:hAnsi="Arial" w:cs="Arial"/>
                <w:sz w:val="20"/>
                <w:szCs w:val="20"/>
              </w:rPr>
            </w:pPr>
            <w:r>
              <w:rPr>
                <w:rFonts w:ascii="Arial" w:hAnsi="Arial" w:cs="Arial"/>
                <w:b/>
                <w:sz w:val="20"/>
                <w:szCs w:val="20"/>
              </w:rPr>
              <w:t>Gefahrenhinweise</w:t>
            </w:r>
            <w:r>
              <w:rPr>
                <w:rFonts w:ascii="Arial" w:hAnsi="Arial" w:cs="Arial"/>
                <w:sz w:val="20"/>
                <w:szCs w:val="20"/>
              </w:rPr>
              <w:t>: Flüssigkeit und Dampf leicht entzündbar. Verursacht schwere Augenreizung. Kann Schläfrigkeit und Benommenheit verursachen. Darf nicht in die Hände von Kindern gelangen. Von Hitze, heissen Oberflächen, Funken, offenen Flammen sowie anderen Zündquellen fernhalten. Nicht rauchen.</w:t>
            </w:r>
          </w:p>
          <w:p>
            <w:pPr>
              <w:spacing w:after="0" w:line="240" w:lineRule="auto"/>
              <w:rPr>
                <w:rFonts w:ascii="Arial" w:hAnsi="Arial" w:cs="Arial"/>
                <w:sz w:val="20"/>
                <w:szCs w:val="20"/>
              </w:rPr>
            </w:pPr>
            <w:r>
              <w:rPr>
                <w:rFonts w:ascii="Arial" w:hAnsi="Arial" w:cs="Arial"/>
                <w:sz w:val="20"/>
                <w:szCs w:val="20"/>
              </w:rPr>
              <w:t>Ist ärztlicher Rat erforderlich, Verpackung oder Kenn-zeichnungsetikett bereithalten.</w:t>
            </w:r>
          </w:p>
          <w:p>
            <w:pPr>
              <w:tabs>
                <w:tab w:val="left" w:pos="3356"/>
              </w:tabs>
              <w:spacing w:after="0" w:line="240" w:lineRule="auto"/>
              <w:rPr>
                <w:rFonts w:ascii="Arial" w:hAnsi="Arial" w:cs="Arial"/>
                <w:sz w:val="20"/>
                <w:szCs w:val="20"/>
              </w:rPr>
            </w:pPr>
            <w:r>
              <w:rPr>
                <w:rFonts w:ascii="Arial" w:hAnsi="Arial" w:cs="Arial"/>
                <w:b/>
                <w:sz w:val="20"/>
                <w:szCs w:val="20"/>
              </w:rPr>
              <w:t>Anwendungsbereich</w:t>
            </w:r>
            <w:r>
              <w:rPr>
                <w:rFonts w:ascii="Arial" w:hAnsi="Arial" w:cs="Arial"/>
                <w:sz w:val="20"/>
                <w:szCs w:val="20"/>
              </w:rPr>
              <w:t>: Händedesinfektion, Flächendesinfektion</w:t>
            </w:r>
          </w:p>
          <w:p>
            <w:pPr>
              <w:tabs>
                <w:tab w:val="left" w:pos="3356"/>
              </w:tabs>
              <w:spacing w:after="0" w:line="240" w:lineRule="auto"/>
              <w:rPr>
                <w:rFonts w:ascii="Arial" w:hAnsi="Arial" w:cs="Arial"/>
                <w:sz w:val="20"/>
                <w:szCs w:val="20"/>
              </w:rPr>
            </w:pPr>
            <w:r>
              <w:rPr>
                <w:rFonts w:ascii="Arial" w:hAnsi="Arial" w:cs="Arial"/>
                <w:b/>
                <w:sz w:val="20"/>
                <w:szCs w:val="20"/>
              </w:rPr>
              <w:t>Gebrauchsanweisung</w:t>
            </w:r>
            <w:r>
              <w:rPr>
                <w:rFonts w:ascii="Arial" w:hAnsi="Arial" w:cs="Arial"/>
                <w:sz w:val="20"/>
                <w:szCs w:val="20"/>
              </w:rPr>
              <w:t>: Nur kleine Flächen behandeln. Eine genügende Menge verwenden, damit die behandelten Flächen oder Hände während der ganzen Einwirkdauer feucht bleiben.</w:t>
            </w:r>
          </w:p>
          <w:p>
            <w:pPr>
              <w:spacing w:after="0" w:line="240" w:lineRule="auto"/>
              <w:rPr>
                <w:rFonts w:ascii="Arial" w:hAnsi="Arial" w:cs="Arial"/>
                <w:b/>
                <w:sz w:val="20"/>
                <w:szCs w:val="20"/>
                <w:lang w:val="fr-CH"/>
              </w:rPr>
            </w:pPr>
            <w:r>
              <w:rPr>
                <w:rFonts w:ascii="Arial" w:hAnsi="Arial" w:cs="Arial"/>
                <w:b/>
                <w:sz w:val="20"/>
                <w:szCs w:val="20"/>
                <w:lang w:val="fr-CH"/>
              </w:rPr>
              <w:t>Einwirkdauer</w:t>
            </w:r>
            <w:r>
              <w:rPr>
                <w:rFonts w:ascii="Arial" w:hAnsi="Arial" w:cs="Arial"/>
                <w:sz w:val="20"/>
                <w:szCs w:val="20"/>
                <w:lang w:val="fr-CH"/>
              </w:rPr>
              <w:t>: mind. 30 Sekunden</w:t>
            </w:r>
          </w:p>
          <w:p>
            <w:pPr>
              <w:spacing w:after="0" w:line="240" w:lineRule="auto"/>
              <w:rPr>
                <w:rFonts w:ascii="Arial" w:hAnsi="Arial" w:cs="Arial"/>
                <w:b/>
                <w:sz w:val="20"/>
                <w:szCs w:val="20"/>
                <w:lang w:val="fr-CH"/>
              </w:rPr>
            </w:pPr>
          </w:p>
          <w:p>
            <w:pPr>
              <w:spacing w:after="0" w:line="240" w:lineRule="auto"/>
              <w:rPr>
                <w:rFonts w:ascii="Arial" w:hAnsi="Arial" w:cs="Arial"/>
                <w:b/>
                <w:sz w:val="20"/>
                <w:szCs w:val="20"/>
                <w:lang w:val="fr-CH"/>
              </w:rPr>
            </w:pPr>
          </w:p>
          <w:p>
            <w:pPr>
              <w:spacing w:after="0" w:line="240" w:lineRule="auto"/>
              <w:rPr>
                <w:rFonts w:ascii="Arial" w:hAnsi="Arial" w:cs="Arial"/>
                <w:b/>
                <w:szCs w:val="20"/>
                <w:lang w:val="fr-CH"/>
              </w:rPr>
            </w:pPr>
            <w:r>
              <w:rPr>
                <w:rFonts w:ascii="Arial" w:hAnsi="Arial" w:cs="Arial"/>
                <w:b/>
                <w:szCs w:val="20"/>
                <w:lang w:val="fr-CH"/>
              </w:rPr>
              <w:t xml:space="preserve">Désinfectants 60-80 % 2-propanol </w:t>
            </w:r>
          </w:p>
          <w:p>
            <w:pPr>
              <w:spacing w:after="0" w:line="240" w:lineRule="auto"/>
              <w:rPr>
                <w:rFonts w:ascii="Arial" w:hAnsi="Arial" w:cs="Arial"/>
                <w:b/>
                <w:szCs w:val="20"/>
                <w:lang w:val="fr-CH"/>
              </w:rPr>
            </w:pPr>
            <w:r>
              <w:rPr>
                <w:rFonts w:ascii="Arial" w:hAnsi="Arial" w:cs="Arial"/>
                <w:b/>
                <w:szCs w:val="20"/>
                <w:lang w:val="fr-CH"/>
              </w:rPr>
              <w:t>Substance active : 2-propanol 70%</w:t>
            </w:r>
          </w:p>
          <w:p>
            <w:pPr>
              <w:spacing w:after="0" w:line="240" w:lineRule="auto"/>
              <w:rPr>
                <w:rFonts w:ascii="Arial" w:hAnsi="Arial" w:cs="Arial"/>
                <w:color w:val="000000"/>
                <w:sz w:val="20"/>
                <w:szCs w:val="20"/>
                <w:lang w:val="fr-CH"/>
              </w:rPr>
            </w:pPr>
            <w:r>
              <w:rPr>
                <w:rFonts w:ascii="Arial" w:hAnsi="Arial" w:cs="Arial"/>
                <w:b/>
                <w:sz w:val="20"/>
                <w:szCs w:val="20"/>
                <w:lang w:val="fr-CH"/>
              </w:rPr>
              <w:t>Mentions de danger:</w:t>
            </w:r>
            <w:r>
              <w:rPr>
                <w:rFonts w:ascii="Arial" w:hAnsi="Arial" w:cs="Arial"/>
                <w:sz w:val="20"/>
                <w:szCs w:val="20"/>
                <w:lang w:val="fr-CH"/>
              </w:rPr>
              <w:t xml:space="preserve"> </w:t>
            </w:r>
            <w:r>
              <w:rPr>
                <w:rFonts w:ascii="Arial" w:hAnsi="Arial" w:cs="Arial"/>
                <w:color w:val="000000"/>
                <w:sz w:val="20"/>
                <w:szCs w:val="20"/>
                <w:lang w:val="fr-CH"/>
              </w:rPr>
              <w:t xml:space="preserve">Liquide et vapeurs très inflammables. Provoque une sévère irritation des yeux. Peut provoquer somnolence ou vertiges. Tenir hors de portée des enfants. Tenir à l’écart de la chaleur, des surfaces chaudes, des étincelles, des flammes nues et de toute autre source d’inflammation. Ne pas fumer. En cas de consultation d’un médecin, garder à disposition le récipient ou l’étiquette. </w:t>
            </w:r>
          </w:p>
          <w:p>
            <w:pPr>
              <w:spacing w:after="0" w:line="240" w:lineRule="auto"/>
              <w:rPr>
                <w:rFonts w:ascii="Arial" w:hAnsi="Arial" w:cs="Arial"/>
                <w:sz w:val="20"/>
                <w:szCs w:val="20"/>
                <w:lang w:val="fr-CH"/>
              </w:rPr>
            </w:pPr>
            <w:r>
              <w:rPr>
                <w:rFonts w:ascii="Arial" w:hAnsi="Arial" w:cs="Arial"/>
                <w:b/>
                <w:sz w:val="20"/>
                <w:szCs w:val="20"/>
                <w:lang w:val="fr-CH"/>
              </w:rPr>
              <w:t>Domaine d'application</w:t>
            </w:r>
            <w:r>
              <w:rPr>
                <w:rFonts w:ascii="Arial" w:hAnsi="Arial" w:cs="Arial"/>
                <w:sz w:val="20"/>
                <w:szCs w:val="20"/>
                <w:lang w:val="fr-CH"/>
              </w:rPr>
              <w:t xml:space="preserve"> : désinfection des mains, désinfection des surfaces</w:t>
            </w:r>
          </w:p>
          <w:p>
            <w:pPr>
              <w:spacing w:after="0" w:line="240" w:lineRule="auto"/>
              <w:rPr>
                <w:rFonts w:ascii="Arial" w:hAnsi="Arial" w:cs="Arial"/>
                <w:color w:val="000000"/>
                <w:sz w:val="20"/>
                <w:szCs w:val="20"/>
                <w:lang w:val="fr-CH"/>
              </w:rPr>
            </w:pPr>
            <w:r>
              <w:rPr>
                <w:rFonts w:ascii="Arial" w:hAnsi="Arial" w:cs="Arial"/>
                <w:b/>
                <w:sz w:val="20"/>
                <w:szCs w:val="20"/>
                <w:lang w:val="fr-CH"/>
              </w:rPr>
              <w:t xml:space="preserve">Mode d'emploi </w:t>
            </w:r>
            <w:r>
              <w:rPr>
                <w:rFonts w:ascii="Arial" w:hAnsi="Arial" w:cs="Arial"/>
                <w:sz w:val="20"/>
                <w:szCs w:val="20"/>
                <w:lang w:val="fr-CH"/>
              </w:rPr>
              <w:t xml:space="preserve">: </w:t>
            </w:r>
            <w:r>
              <w:rPr>
                <w:rFonts w:ascii="Arial" w:hAnsi="Arial" w:cs="Arial"/>
                <w:color w:val="000000"/>
                <w:sz w:val="20"/>
                <w:szCs w:val="20"/>
                <w:lang w:val="fr-CH"/>
              </w:rPr>
              <w:t>Ne traiter que des petites surfaces. Utiliser une quantité suffisante afin que les surfaces traitées ou les mains restent humides pendant toute la durée d’action.</w:t>
            </w:r>
          </w:p>
          <w:p>
            <w:pPr>
              <w:spacing w:after="0" w:line="240" w:lineRule="auto"/>
              <w:rPr>
                <w:rFonts w:ascii="Arial" w:hAnsi="Arial" w:cs="Arial"/>
                <w:sz w:val="20"/>
                <w:szCs w:val="20"/>
                <w:lang w:val="fr-CH"/>
              </w:rPr>
            </w:pPr>
            <w:r>
              <w:rPr>
                <w:rFonts w:ascii="Arial" w:hAnsi="Arial" w:cs="Arial"/>
                <w:b/>
                <w:sz w:val="20"/>
                <w:szCs w:val="20"/>
                <w:lang w:val="fr-CH"/>
              </w:rPr>
              <w:t>Durée d'application</w:t>
            </w:r>
            <w:r>
              <w:rPr>
                <w:rFonts w:ascii="Arial" w:hAnsi="Arial" w:cs="Arial"/>
                <w:sz w:val="20"/>
                <w:szCs w:val="20"/>
                <w:lang w:val="fr-CH"/>
              </w:rPr>
              <w:t xml:space="preserve"> : au moins 30 secondes</w:t>
            </w:r>
          </w:p>
          <w:p>
            <w:pPr>
              <w:tabs>
                <w:tab w:val="left" w:pos="3356"/>
              </w:tabs>
              <w:spacing w:after="0" w:line="240" w:lineRule="auto"/>
              <w:rPr>
                <w:rFonts w:ascii="Arial" w:hAnsi="Arial" w:cs="Arial"/>
                <w:sz w:val="20"/>
                <w:szCs w:val="20"/>
                <w:lang w:val="fr-CH"/>
              </w:rPr>
            </w:pPr>
          </w:p>
          <w:p>
            <w:pPr>
              <w:tabs>
                <w:tab w:val="left" w:pos="3356"/>
              </w:tabs>
              <w:spacing w:after="0" w:line="240" w:lineRule="auto"/>
              <w:rPr>
                <w:rFonts w:ascii="Arial" w:hAnsi="Arial" w:cs="Arial"/>
                <w:sz w:val="20"/>
                <w:szCs w:val="20"/>
                <w:lang w:val="fr-CH"/>
              </w:rPr>
            </w:pPr>
          </w:p>
          <w:p>
            <w:pPr>
              <w:tabs>
                <w:tab w:val="left" w:pos="3356"/>
              </w:tabs>
              <w:spacing w:after="0" w:line="240" w:lineRule="auto"/>
              <w:rPr>
                <w:rFonts w:ascii="Arial" w:hAnsi="Arial" w:cs="Arial"/>
                <w:b/>
                <w:szCs w:val="20"/>
                <w:lang w:val="fr-CH"/>
              </w:rPr>
            </w:pPr>
            <w:r>
              <w:rPr>
                <w:rFonts w:ascii="Arial" w:hAnsi="Arial" w:cs="Arial"/>
                <w:b/>
                <w:szCs w:val="20"/>
                <w:lang w:val="fr-CH"/>
              </w:rPr>
              <w:t xml:space="preserve">Disinfettanti 60-80 % 2-propanolo </w:t>
            </w:r>
          </w:p>
          <w:p>
            <w:pPr>
              <w:tabs>
                <w:tab w:val="left" w:pos="3356"/>
              </w:tabs>
              <w:spacing w:after="0" w:line="240" w:lineRule="auto"/>
              <w:rPr>
                <w:rFonts w:ascii="Arial" w:hAnsi="Arial" w:cs="Arial"/>
                <w:b/>
                <w:szCs w:val="20"/>
                <w:lang w:val="it-CH"/>
              </w:rPr>
            </w:pPr>
            <w:r>
              <w:rPr>
                <w:rFonts w:ascii="Arial" w:hAnsi="Arial" w:cs="Arial"/>
                <w:b/>
                <w:szCs w:val="20"/>
                <w:lang w:val="it-CH"/>
              </w:rPr>
              <w:t>Principio attivo: 2-propanolo 70%</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Indicazioni di pericolo:</w:t>
            </w:r>
            <w:r>
              <w:rPr>
                <w:rFonts w:ascii="Arial" w:hAnsi="Arial" w:cs="Arial"/>
                <w:color w:val="000000"/>
                <w:sz w:val="20"/>
                <w:szCs w:val="20"/>
                <w:lang w:val="it-CH"/>
              </w:rPr>
              <w:t xml:space="preserve"> Liquido e vapore facilmente infiammabili. Provoca grave irritazione oculare. Può provocare sonnolenza o vertigini. Tenere fuori dalla portata dei bambini. Tenere lontano da fonti di calore, superfici calde, scintille, fiamme libere o altre fonti di accensione. Non fumare. In caso di consultazione di un medico, tenere a disposizione il contenitore o l'etichetta del prodotto. </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Campo di applicazione</w:t>
            </w:r>
            <w:r>
              <w:rPr>
                <w:rFonts w:ascii="Arial" w:hAnsi="Arial" w:cs="Arial"/>
                <w:color w:val="000000"/>
                <w:sz w:val="20"/>
                <w:szCs w:val="20"/>
                <w:lang w:val="it-CH"/>
              </w:rPr>
              <w:t>: disinfezione delle mani, disinfezione delle superfici</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Istruzioni per l'uso</w:t>
            </w:r>
            <w:r>
              <w:rPr>
                <w:rFonts w:ascii="Arial" w:hAnsi="Arial" w:cs="Arial"/>
                <w:color w:val="000000"/>
                <w:sz w:val="20"/>
                <w:szCs w:val="20"/>
                <w:lang w:val="it-CH"/>
              </w:rPr>
              <w:t>: Trattare soltanto superfici piccole. Utilizzare una quantità sufficiente affinché le superfici o le mani trattate restino umide per tutta la durata dell'azione.</w:t>
            </w:r>
          </w:p>
          <w:p>
            <w:pPr>
              <w:spacing w:after="0" w:line="240" w:lineRule="auto"/>
              <w:rPr>
                <w:rFonts w:ascii="Arial" w:hAnsi="Arial" w:cs="Arial"/>
                <w:color w:val="000000"/>
                <w:sz w:val="20"/>
                <w:szCs w:val="20"/>
              </w:rPr>
            </w:pPr>
            <w:r>
              <w:rPr>
                <w:rFonts w:ascii="Arial" w:hAnsi="Arial" w:cs="Arial"/>
                <w:b/>
                <w:color w:val="000000"/>
                <w:sz w:val="20"/>
                <w:szCs w:val="20"/>
              </w:rPr>
              <w:t>Tempo d’applicazione</w:t>
            </w:r>
            <w:r>
              <w:rPr>
                <w:rFonts w:ascii="Arial" w:hAnsi="Arial" w:cs="Arial"/>
                <w:color w:val="000000"/>
                <w:sz w:val="20"/>
                <w:szCs w:val="20"/>
              </w:rPr>
              <w:t>: almeno 30 secondi</w:t>
            </w:r>
          </w:p>
          <w:p>
            <w:pPr>
              <w:tabs>
                <w:tab w:val="left" w:pos="3356"/>
              </w:tabs>
              <w:spacing w:after="0" w:line="240" w:lineRule="auto"/>
              <w:rPr>
                <w:rFonts w:ascii="Arial" w:hAnsi="Arial" w:cs="Arial"/>
                <w:b/>
                <w:sz w:val="20"/>
                <w:szCs w:val="20"/>
              </w:rPr>
            </w:pPr>
          </w:p>
        </w:tc>
      </w:tr>
      <w:tr>
        <w:tc>
          <w:tcPr>
            <w:tcW w:w="2444" w:type="dxa"/>
            <w:shd w:val="clear" w:color="auto" w:fill="auto"/>
          </w:tcPr>
          <w:p>
            <w:pPr>
              <w:spacing w:after="0" w:line="240" w:lineRule="auto"/>
              <w:rPr>
                <w:rFonts w:ascii="Arial" w:hAnsi="Arial" w:cs="Arial"/>
              </w:rPr>
            </w:pPr>
          </w:p>
        </w:tc>
        <w:tc>
          <w:tcPr>
            <w:tcW w:w="6618" w:type="dxa"/>
            <w:shd w:val="clear" w:color="auto" w:fill="auto"/>
          </w:tcPr>
          <w:p>
            <w:pPr>
              <w:spacing w:after="0" w:line="240" w:lineRule="auto"/>
              <w:rPr>
                <w:rFonts w:ascii="Arial" w:hAnsi="Arial" w:cs="Arial"/>
                <w:sz w:val="20"/>
                <w:szCs w:val="20"/>
              </w:rPr>
            </w:pPr>
            <w:r>
              <w:rPr>
                <w:rFonts w:ascii="Arial" w:hAnsi="Arial" w:cs="Arial"/>
                <w:sz w:val="20"/>
                <w:szCs w:val="20"/>
              </w:rPr>
              <w:t xml:space="preserve">Name und Adresse der Herstellerin </w:t>
            </w:r>
          </w:p>
          <w:p>
            <w:pPr>
              <w:spacing w:after="0" w:line="240" w:lineRule="auto"/>
              <w:rPr>
                <w:rFonts w:ascii="Arial" w:hAnsi="Arial" w:cs="Arial"/>
                <w:sz w:val="20"/>
                <w:szCs w:val="20"/>
              </w:rPr>
            </w:pPr>
            <w:r>
              <w:rPr>
                <w:rFonts w:ascii="Arial" w:hAnsi="Arial" w:cs="Arial"/>
                <w:sz w:val="20"/>
                <w:szCs w:val="20"/>
              </w:rPr>
              <w:t>Nom et adresse du fabricant</w:t>
            </w:r>
          </w:p>
          <w:p>
            <w:pPr>
              <w:spacing w:after="0" w:line="240" w:lineRule="auto"/>
              <w:rPr>
                <w:rFonts w:ascii="Arial" w:hAnsi="Arial" w:cs="Arial"/>
                <w:sz w:val="20"/>
                <w:szCs w:val="20"/>
                <w:lang w:val="it-CH"/>
              </w:rPr>
            </w:pPr>
            <w:r>
              <w:rPr>
                <w:rFonts w:ascii="Arial" w:hAnsi="Arial" w:cs="Arial"/>
                <w:sz w:val="20"/>
                <w:szCs w:val="20"/>
              </w:rPr>
              <w:t>Nome e indirizzo del fabbricante</w:t>
            </w:r>
          </w:p>
        </w:tc>
      </w:tr>
    </w:tbl>
    <w:p>
      <w:pPr>
        <w:pStyle w:val="Default"/>
        <w:rPr>
          <w:rFonts w:ascii="Arial" w:hAnsi="Arial" w:cs="Arial"/>
          <w:b/>
          <w:sz w:val="28"/>
          <w:szCs w:val="28"/>
        </w:rPr>
      </w:pPr>
    </w:p>
    <w:p>
      <w:pPr>
        <w:pStyle w:val="Default"/>
        <w:rPr>
          <w:rFonts w:ascii="Arial" w:hAnsi="Arial" w:cs="Arial"/>
          <w:b/>
          <w:sz w:val="28"/>
          <w:szCs w:val="28"/>
        </w:rPr>
      </w:pPr>
    </w:p>
    <w:p>
      <w:pPr>
        <w:pStyle w:val="Default"/>
        <w:rPr>
          <w:rFonts w:ascii="Arial" w:hAnsi="Arial" w:cs="Arial"/>
          <w:b/>
          <w:sz w:val="10"/>
          <w:szCs w:val="28"/>
        </w:rPr>
      </w:pPr>
      <w:r>
        <w:rPr>
          <w:rFonts w:ascii="Arial" w:hAnsi="Arial" w:cs="Arial"/>
          <w:b/>
          <w:sz w:val="28"/>
          <w:szCs w:val="28"/>
        </w:rPr>
        <w:lastRenderedPageBreak/>
        <w:t>Gebinde / Récipient / Contenitore &lt; 125 mL</w:t>
      </w:r>
      <w:r>
        <w:rPr>
          <w:rFonts w:ascii="Arial" w:hAnsi="Arial" w:cs="Arial"/>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6618"/>
      </w:tblGrid>
      <w:tr>
        <w:tc>
          <w:tcPr>
            <w:tcW w:w="2444" w:type="dxa"/>
            <w:shd w:val="clear" w:color="auto" w:fill="auto"/>
          </w:tcPr>
          <w:p>
            <w:pPr>
              <w:spacing w:after="0" w:line="240" w:lineRule="auto"/>
              <w:rPr>
                <w:rFonts w:ascii="Arial" w:hAnsi="Arial" w:cs="Arial"/>
                <w:noProof/>
                <w:lang w:eastAsia="de-CH"/>
              </w:rPr>
            </w:pPr>
            <w:r>
              <w:rPr>
                <w:rFonts w:ascii="Arial" w:hAnsi="Arial" w:cs="Arial"/>
                <w:noProof/>
                <w:lang w:eastAsia="de-CH"/>
              </w:rPr>
              <w:drawing>
                <wp:inline distT="0" distB="0" distL="0" distR="0">
                  <wp:extent cx="1381125" cy="1376680"/>
                  <wp:effectExtent l="0" t="0" r="0" b="0"/>
                  <wp:docPr id="21" name="Grafik 21"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http://www.unece.org/fileadmin/DAM/trans/danger/publi/ghs/pictograms/excla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76680"/>
                          </a:xfrm>
                          <a:prstGeom prst="rect">
                            <a:avLst/>
                          </a:prstGeom>
                          <a:noFill/>
                          <a:ln>
                            <a:noFill/>
                          </a:ln>
                        </pic:spPr>
                      </pic:pic>
                    </a:graphicData>
                  </a:graphic>
                </wp:inline>
              </w:drawing>
            </w:r>
            <w:r>
              <w:rPr>
                <w:rFonts w:ascii="Arial" w:hAnsi="Arial" w:cs="Arial"/>
                <w:noProof/>
                <w:lang w:eastAsia="de-CH"/>
              </w:rPr>
              <w:t xml:space="preserve"> </w:t>
            </w:r>
            <w:r>
              <w:rPr>
                <w:rFonts w:ascii="Arial" w:hAnsi="Arial" w:cs="Arial"/>
                <w:noProof/>
                <w:lang w:eastAsia="de-CH"/>
              </w:rPr>
              <w:drawing>
                <wp:inline distT="0" distB="0" distL="0" distR="0">
                  <wp:extent cx="1414780" cy="1414780"/>
                  <wp:effectExtent l="0" t="0" r="0" b="0"/>
                  <wp:docPr id="22" name="Grafik 9"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http://www.unece.org/fileadmin/DAM/trans/danger/publi/ghs/pictograms/flamm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inline>
              </w:drawing>
            </w:r>
          </w:p>
          <w:p>
            <w:pPr>
              <w:spacing w:after="0" w:line="240" w:lineRule="auto"/>
              <w:rPr>
                <w:rFonts w:ascii="Arial" w:hAnsi="Arial" w:cs="Arial"/>
                <w:b/>
              </w:rPr>
            </w:pPr>
            <w:r>
              <w:rPr>
                <w:rFonts w:ascii="Arial" w:hAnsi="Arial" w:cs="Arial"/>
                <w:b/>
                <w:noProof/>
                <w:sz w:val="28"/>
                <w:szCs w:val="28"/>
                <w:lang w:eastAsia="de-CH"/>
              </w:rPr>
              <w:t>Gefahr / Danger Pericolo</w:t>
            </w:r>
            <w:r>
              <w:rPr>
                <w:rFonts w:ascii="Arial" w:hAnsi="Arial" w:cs="Arial"/>
                <w:noProof/>
                <w:lang w:eastAsia="de-CH"/>
              </w:rPr>
              <w:tab/>
            </w:r>
          </w:p>
        </w:tc>
        <w:tc>
          <w:tcPr>
            <w:tcW w:w="6618" w:type="dxa"/>
            <w:shd w:val="clear" w:color="auto" w:fill="auto"/>
          </w:tcPr>
          <w:p>
            <w:pPr>
              <w:spacing w:after="0" w:line="240" w:lineRule="auto"/>
              <w:rPr>
                <w:rFonts w:ascii="Arial" w:hAnsi="Arial" w:cs="Arial"/>
                <w:b/>
                <w:bCs/>
                <w:szCs w:val="20"/>
              </w:rPr>
            </w:pPr>
            <w:r>
              <w:rPr>
                <w:rFonts w:ascii="Arial" w:hAnsi="Arial" w:cs="Arial"/>
                <w:b/>
                <w:bCs/>
                <w:szCs w:val="20"/>
              </w:rPr>
              <w:t xml:space="preserve">Desinfektionsmittel 60–80 % 2-Propanol </w:t>
            </w:r>
          </w:p>
          <w:p>
            <w:pPr>
              <w:spacing w:after="0" w:line="240" w:lineRule="auto"/>
              <w:rPr>
                <w:rFonts w:ascii="Arial" w:hAnsi="Arial" w:cs="Arial"/>
                <w:szCs w:val="20"/>
              </w:rPr>
            </w:pPr>
            <w:r>
              <w:rPr>
                <w:rFonts w:ascii="Arial" w:hAnsi="Arial" w:cs="Arial"/>
                <w:b/>
                <w:bCs/>
                <w:szCs w:val="20"/>
              </w:rPr>
              <w:t xml:space="preserve">Wirkstoff: 2-Propanol 70% </w:t>
            </w:r>
          </w:p>
          <w:p>
            <w:pPr>
              <w:spacing w:after="0" w:line="240" w:lineRule="auto"/>
              <w:rPr>
                <w:rFonts w:ascii="Arial" w:hAnsi="Arial" w:cs="Arial"/>
                <w:sz w:val="20"/>
                <w:szCs w:val="20"/>
              </w:rPr>
            </w:pPr>
            <w:r>
              <w:rPr>
                <w:rFonts w:ascii="Arial" w:hAnsi="Arial" w:cs="Arial"/>
                <w:b/>
                <w:sz w:val="20"/>
                <w:szCs w:val="20"/>
              </w:rPr>
              <w:t>Gefahrenhinweise</w:t>
            </w:r>
            <w:r>
              <w:rPr>
                <w:rFonts w:ascii="Arial" w:hAnsi="Arial" w:cs="Arial"/>
                <w:sz w:val="20"/>
                <w:szCs w:val="20"/>
              </w:rPr>
              <w:t>: Kann Schläfrigkeit und Benommenheit verursachen. Darf nicht in die Hände von Kindern gelangen. Von Hitze, heissen Oberflächen, Funken, offenen Flammen sowie anderen Zündquellen fernhalten. Nicht rauchen.</w:t>
            </w:r>
          </w:p>
          <w:p>
            <w:pPr>
              <w:spacing w:after="0" w:line="240" w:lineRule="auto"/>
              <w:rPr>
                <w:rFonts w:ascii="Arial" w:hAnsi="Arial" w:cs="Arial"/>
                <w:sz w:val="20"/>
                <w:szCs w:val="20"/>
              </w:rPr>
            </w:pPr>
            <w:r>
              <w:rPr>
                <w:rFonts w:ascii="Arial" w:hAnsi="Arial" w:cs="Arial"/>
                <w:sz w:val="20"/>
                <w:szCs w:val="20"/>
              </w:rPr>
              <w:t>Ist ärztlicher Rat erforderlich, Verpackung oder Kenn-zeichnungsetikett bereithalten.</w:t>
            </w:r>
          </w:p>
          <w:p>
            <w:pPr>
              <w:tabs>
                <w:tab w:val="left" w:pos="3356"/>
              </w:tabs>
              <w:spacing w:after="0" w:line="240" w:lineRule="auto"/>
              <w:rPr>
                <w:rFonts w:ascii="Arial" w:hAnsi="Arial" w:cs="Arial"/>
                <w:sz w:val="20"/>
                <w:szCs w:val="20"/>
              </w:rPr>
            </w:pPr>
            <w:r>
              <w:rPr>
                <w:rFonts w:ascii="Arial" w:hAnsi="Arial" w:cs="Arial"/>
                <w:b/>
                <w:sz w:val="20"/>
                <w:szCs w:val="20"/>
              </w:rPr>
              <w:t>Anwendungsbereich:</w:t>
            </w:r>
            <w:r>
              <w:rPr>
                <w:rFonts w:ascii="Arial" w:hAnsi="Arial" w:cs="Arial"/>
                <w:sz w:val="20"/>
                <w:szCs w:val="20"/>
              </w:rPr>
              <w:t xml:space="preserve"> Händedesinfektion, Flächendesinfektion</w:t>
            </w:r>
          </w:p>
          <w:p>
            <w:pPr>
              <w:tabs>
                <w:tab w:val="left" w:pos="3356"/>
              </w:tabs>
              <w:spacing w:after="0" w:line="240" w:lineRule="auto"/>
              <w:rPr>
                <w:rFonts w:ascii="Arial" w:hAnsi="Arial" w:cs="Arial"/>
                <w:sz w:val="20"/>
                <w:szCs w:val="20"/>
              </w:rPr>
            </w:pPr>
            <w:r>
              <w:rPr>
                <w:rFonts w:ascii="Arial" w:hAnsi="Arial" w:cs="Arial"/>
                <w:b/>
                <w:sz w:val="20"/>
                <w:szCs w:val="20"/>
              </w:rPr>
              <w:t>Gebrauchsanweisung</w:t>
            </w:r>
            <w:r>
              <w:rPr>
                <w:rFonts w:ascii="Arial" w:hAnsi="Arial" w:cs="Arial"/>
                <w:sz w:val="20"/>
                <w:szCs w:val="20"/>
              </w:rPr>
              <w:t>: Nur kleine Flächen behandeln. Eine genügende Menge verwenden, damit die behandelten Flächen oder Hände während der ganzen Einwirkdauer feucht bleiben.</w:t>
            </w:r>
          </w:p>
          <w:p>
            <w:pPr>
              <w:spacing w:after="0" w:line="240" w:lineRule="auto"/>
              <w:rPr>
                <w:rFonts w:ascii="Arial" w:hAnsi="Arial" w:cs="Arial"/>
                <w:sz w:val="20"/>
                <w:szCs w:val="20"/>
                <w:lang w:val="fr-CH"/>
              </w:rPr>
            </w:pPr>
            <w:r>
              <w:rPr>
                <w:rFonts w:ascii="Arial" w:hAnsi="Arial" w:cs="Arial"/>
                <w:b/>
                <w:sz w:val="20"/>
                <w:szCs w:val="20"/>
                <w:lang w:val="fr-CH"/>
              </w:rPr>
              <w:t>Einwirkdauer</w:t>
            </w:r>
            <w:r>
              <w:rPr>
                <w:rFonts w:ascii="Arial" w:hAnsi="Arial" w:cs="Arial"/>
                <w:sz w:val="20"/>
                <w:szCs w:val="20"/>
                <w:lang w:val="fr-CH"/>
              </w:rPr>
              <w:t>: mind. 30 Sekunden</w:t>
            </w:r>
          </w:p>
          <w:p>
            <w:pPr>
              <w:spacing w:after="0" w:line="240" w:lineRule="auto"/>
              <w:rPr>
                <w:rFonts w:ascii="Arial" w:hAnsi="Arial" w:cs="Arial"/>
                <w:sz w:val="20"/>
                <w:szCs w:val="20"/>
                <w:lang w:val="fr-CH"/>
              </w:rPr>
            </w:pPr>
          </w:p>
          <w:p>
            <w:pPr>
              <w:spacing w:after="0" w:line="240" w:lineRule="auto"/>
              <w:rPr>
                <w:rFonts w:ascii="Arial" w:hAnsi="Arial" w:cs="Arial"/>
                <w:sz w:val="20"/>
                <w:szCs w:val="20"/>
                <w:lang w:val="fr-CH"/>
              </w:rPr>
            </w:pPr>
          </w:p>
          <w:p>
            <w:pPr>
              <w:spacing w:after="0" w:line="240" w:lineRule="auto"/>
              <w:rPr>
                <w:rFonts w:ascii="Arial" w:hAnsi="Arial" w:cs="Arial"/>
                <w:b/>
                <w:szCs w:val="20"/>
                <w:lang w:val="fr-CH"/>
              </w:rPr>
            </w:pPr>
            <w:r>
              <w:rPr>
                <w:rFonts w:ascii="Arial" w:hAnsi="Arial" w:cs="Arial"/>
                <w:b/>
                <w:szCs w:val="20"/>
                <w:lang w:val="fr-CH"/>
              </w:rPr>
              <w:t xml:space="preserve">Désinfectants 60-80 % 2-propanol </w:t>
            </w:r>
          </w:p>
          <w:p>
            <w:pPr>
              <w:spacing w:after="0" w:line="240" w:lineRule="auto"/>
              <w:rPr>
                <w:rFonts w:ascii="Arial" w:hAnsi="Arial" w:cs="Arial"/>
                <w:b/>
                <w:szCs w:val="20"/>
                <w:lang w:val="fr-CH"/>
              </w:rPr>
            </w:pPr>
            <w:r>
              <w:rPr>
                <w:rFonts w:ascii="Arial" w:hAnsi="Arial" w:cs="Arial"/>
                <w:b/>
                <w:szCs w:val="20"/>
                <w:lang w:val="fr-CH"/>
              </w:rPr>
              <w:t>Substance active : 2-propanol 70%</w:t>
            </w:r>
          </w:p>
          <w:p>
            <w:pPr>
              <w:spacing w:after="0" w:line="240" w:lineRule="auto"/>
              <w:rPr>
                <w:rFonts w:ascii="Arial" w:hAnsi="Arial" w:cs="Arial"/>
                <w:color w:val="000000"/>
                <w:sz w:val="20"/>
                <w:szCs w:val="20"/>
                <w:lang w:val="fr-CH"/>
              </w:rPr>
            </w:pPr>
            <w:r>
              <w:rPr>
                <w:rFonts w:ascii="Arial" w:hAnsi="Arial" w:cs="Arial"/>
                <w:b/>
                <w:sz w:val="20"/>
                <w:szCs w:val="20"/>
                <w:lang w:val="fr-CH"/>
              </w:rPr>
              <w:t>Mentions de danger:</w:t>
            </w:r>
            <w:r>
              <w:rPr>
                <w:rFonts w:ascii="Arial" w:hAnsi="Arial" w:cs="Arial"/>
                <w:sz w:val="20"/>
                <w:szCs w:val="20"/>
                <w:lang w:val="fr-CH"/>
              </w:rPr>
              <w:t xml:space="preserve"> </w:t>
            </w:r>
            <w:r>
              <w:rPr>
                <w:rFonts w:ascii="Arial" w:hAnsi="Arial" w:cs="Arial"/>
                <w:color w:val="000000"/>
                <w:sz w:val="20"/>
                <w:szCs w:val="20"/>
                <w:lang w:val="fr-CH"/>
              </w:rPr>
              <w:t xml:space="preserve">Peut provoquer somnolence ou vertiges. Tenir hors de portée des enfants. Tenir à l’écart de la chaleur, des surfaces chaudes, des étincelles, des flammes nues et de toute autre source d’inflammation. Ne pas fumer. En cas de consultation d’un médecin, garder à disposition le récipient ou l’étiquette. </w:t>
            </w:r>
          </w:p>
          <w:p>
            <w:pPr>
              <w:spacing w:after="0" w:line="240" w:lineRule="auto"/>
              <w:rPr>
                <w:rFonts w:ascii="Arial" w:hAnsi="Arial" w:cs="Arial"/>
                <w:sz w:val="20"/>
                <w:szCs w:val="20"/>
                <w:lang w:val="fr-CH"/>
              </w:rPr>
            </w:pPr>
            <w:r>
              <w:rPr>
                <w:rFonts w:ascii="Arial" w:hAnsi="Arial" w:cs="Arial"/>
                <w:b/>
                <w:sz w:val="20"/>
                <w:szCs w:val="20"/>
                <w:lang w:val="fr-CH"/>
              </w:rPr>
              <w:t>Domaine d'application</w:t>
            </w:r>
            <w:r>
              <w:rPr>
                <w:rFonts w:ascii="Arial" w:hAnsi="Arial" w:cs="Arial"/>
                <w:sz w:val="20"/>
                <w:szCs w:val="20"/>
                <w:lang w:val="fr-CH"/>
              </w:rPr>
              <w:t xml:space="preserve"> : désinfection des mains, désinfection des surfaces</w:t>
            </w:r>
          </w:p>
          <w:p>
            <w:pPr>
              <w:spacing w:after="0" w:line="240" w:lineRule="auto"/>
              <w:rPr>
                <w:rFonts w:ascii="Arial" w:hAnsi="Arial" w:cs="Arial"/>
                <w:color w:val="000000"/>
                <w:sz w:val="20"/>
                <w:szCs w:val="20"/>
                <w:lang w:val="fr-CH"/>
              </w:rPr>
            </w:pPr>
            <w:r>
              <w:rPr>
                <w:rFonts w:ascii="Arial" w:hAnsi="Arial" w:cs="Arial"/>
                <w:b/>
                <w:sz w:val="20"/>
                <w:szCs w:val="20"/>
                <w:lang w:val="fr-CH"/>
              </w:rPr>
              <w:t xml:space="preserve">Mode d'emploi </w:t>
            </w:r>
            <w:r>
              <w:rPr>
                <w:rFonts w:ascii="Arial" w:hAnsi="Arial" w:cs="Arial"/>
                <w:sz w:val="20"/>
                <w:szCs w:val="20"/>
                <w:lang w:val="fr-CH"/>
              </w:rPr>
              <w:t xml:space="preserve">: </w:t>
            </w:r>
            <w:r>
              <w:rPr>
                <w:rFonts w:ascii="Arial" w:hAnsi="Arial" w:cs="Arial"/>
                <w:color w:val="000000"/>
                <w:sz w:val="20"/>
                <w:szCs w:val="20"/>
                <w:lang w:val="fr-CH"/>
              </w:rPr>
              <w:t>Ne traiter que des petites surfaces. Utiliser une quantité suffisante afin que les surfaces traitées ou les mains restent humides pendant toute la durée d’action.</w:t>
            </w:r>
          </w:p>
          <w:p>
            <w:pPr>
              <w:spacing w:after="0" w:line="240" w:lineRule="auto"/>
              <w:rPr>
                <w:rFonts w:ascii="Arial" w:hAnsi="Arial" w:cs="Arial"/>
                <w:sz w:val="20"/>
                <w:szCs w:val="20"/>
                <w:lang w:val="fr-CH"/>
              </w:rPr>
            </w:pPr>
            <w:r>
              <w:rPr>
                <w:rFonts w:ascii="Arial" w:hAnsi="Arial" w:cs="Arial"/>
                <w:b/>
                <w:sz w:val="20"/>
                <w:szCs w:val="20"/>
                <w:lang w:val="fr-CH"/>
              </w:rPr>
              <w:t>Durée d'application</w:t>
            </w:r>
            <w:r>
              <w:rPr>
                <w:rFonts w:ascii="Arial" w:hAnsi="Arial" w:cs="Arial"/>
                <w:sz w:val="20"/>
                <w:szCs w:val="20"/>
                <w:lang w:val="fr-CH"/>
              </w:rPr>
              <w:t xml:space="preserve"> : au moins 30 secondes</w:t>
            </w:r>
          </w:p>
          <w:p>
            <w:pPr>
              <w:tabs>
                <w:tab w:val="left" w:pos="3356"/>
              </w:tabs>
              <w:spacing w:after="0" w:line="240" w:lineRule="auto"/>
              <w:rPr>
                <w:rFonts w:ascii="Arial" w:hAnsi="Arial" w:cs="Arial"/>
                <w:sz w:val="20"/>
                <w:szCs w:val="20"/>
                <w:lang w:val="fr-CH"/>
              </w:rPr>
            </w:pPr>
          </w:p>
          <w:p>
            <w:pPr>
              <w:spacing w:after="0" w:line="240" w:lineRule="auto"/>
              <w:rPr>
                <w:rFonts w:ascii="Arial" w:eastAsiaTheme="minorEastAsia" w:hAnsi="Arial" w:cs="Arial"/>
                <w:noProof/>
                <w:sz w:val="20"/>
                <w:szCs w:val="20"/>
                <w:lang w:val="fr-CH" w:eastAsia="de-CH"/>
              </w:rPr>
            </w:pPr>
          </w:p>
          <w:p>
            <w:pPr>
              <w:spacing w:after="0" w:line="240" w:lineRule="auto"/>
              <w:rPr>
                <w:rFonts w:ascii="Arial" w:eastAsiaTheme="minorEastAsia" w:hAnsi="Arial" w:cs="Arial"/>
                <w:b/>
                <w:noProof/>
                <w:szCs w:val="20"/>
                <w:lang w:val="fr-CH" w:eastAsia="de-CH"/>
              </w:rPr>
            </w:pPr>
            <w:r>
              <w:rPr>
                <w:rFonts w:ascii="Arial" w:eastAsiaTheme="minorEastAsia" w:hAnsi="Arial" w:cs="Arial"/>
                <w:b/>
                <w:noProof/>
                <w:szCs w:val="20"/>
                <w:lang w:val="fr-CH" w:eastAsia="de-CH"/>
              </w:rPr>
              <w:t xml:space="preserve">Disinfettanti 60-80 % 2-propanolo </w:t>
            </w:r>
          </w:p>
          <w:p>
            <w:pPr>
              <w:spacing w:after="0" w:line="240" w:lineRule="auto"/>
              <w:rPr>
                <w:rFonts w:ascii="Arial" w:eastAsiaTheme="minorEastAsia" w:hAnsi="Arial" w:cs="Arial"/>
                <w:b/>
                <w:noProof/>
                <w:szCs w:val="20"/>
                <w:lang w:val="it-CH" w:eastAsia="de-CH"/>
              </w:rPr>
            </w:pPr>
            <w:r>
              <w:rPr>
                <w:rFonts w:ascii="Arial" w:eastAsiaTheme="minorEastAsia" w:hAnsi="Arial" w:cs="Arial"/>
                <w:b/>
                <w:noProof/>
                <w:szCs w:val="20"/>
                <w:lang w:val="it-CH" w:eastAsia="de-CH"/>
              </w:rPr>
              <w:t>Principio attivo: 2-propanolo 70%</w:t>
            </w:r>
          </w:p>
          <w:p>
            <w:pPr>
              <w:tabs>
                <w:tab w:val="left" w:pos="3356"/>
              </w:tabs>
              <w:spacing w:after="0" w:line="240" w:lineRule="auto"/>
              <w:rPr>
                <w:rFonts w:ascii="Arial" w:hAnsi="Arial" w:cs="Arial"/>
                <w:color w:val="000000"/>
                <w:sz w:val="20"/>
                <w:szCs w:val="20"/>
                <w:lang w:val="it-CH"/>
              </w:rPr>
            </w:pPr>
            <w:r>
              <w:rPr>
                <w:rFonts w:ascii="Arial" w:hAnsi="Arial" w:cs="Arial"/>
                <w:b/>
                <w:color w:val="000000"/>
                <w:sz w:val="20"/>
                <w:szCs w:val="20"/>
                <w:lang w:val="it-CH"/>
              </w:rPr>
              <w:t xml:space="preserve">Indicazioni di pericolo: </w:t>
            </w:r>
            <w:r>
              <w:rPr>
                <w:rFonts w:ascii="Arial" w:hAnsi="Arial" w:cs="Arial"/>
                <w:color w:val="000000"/>
                <w:sz w:val="20"/>
                <w:szCs w:val="20"/>
                <w:lang w:val="it-CH"/>
              </w:rPr>
              <w:t>Può provocare sonnolenza o vertigini. Tenere fuori dalla portata dei bambini. Tenere lontano da fonti di calore, superfici calde, scintille, fiamme libere o altre fonti di accensione. Non fumare. In caso di consultazione di un medico, tenere a disposizione il contenitore o l'etichetta del prodotto.</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Campo di applicazione</w:t>
            </w:r>
            <w:r>
              <w:rPr>
                <w:rFonts w:ascii="Arial" w:hAnsi="Arial" w:cs="Arial"/>
                <w:color w:val="000000"/>
                <w:sz w:val="20"/>
                <w:szCs w:val="20"/>
                <w:lang w:val="it-CH"/>
              </w:rPr>
              <w:t>: disinfezione delle mani, disinfezione delle superfici</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Istruzioni per l'uso</w:t>
            </w:r>
            <w:r>
              <w:rPr>
                <w:rFonts w:ascii="Arial" w:hAnsi="Arial" w:cs="Arial"/>
                <w:color w:val="000000"/>
                <w:sz w:val="20"/>
                <w:szCs w:val="20"/>
                <w:lang w:val="it-CH"/>
              </w:rPr>
              <w:t>: Trattare soltanto superfici piccole. Utilizzare una quantità sufficiente affinché le superfici o le mani trattate restino umide per tutta la durata dell'azione.</w:t>
            </w:r>
          </w:p>
          <w:p>
            <w:pPr>
              <w:spacing w:after="0" w:line="240" w:lineRule="auto"/>
              <w:rPr>
                <w:rFonts w:ascii="Arial" w:hAnsi="Arial" w:cs="Arial"/>
                <w:color w:val="000000"/>
                <w:sz w:val="20"/>
                <w:szCs w:val="20"/>
                <w:lang w:val="it-CH"/>
              </w:rPr>
            </w:pPr>
            <w:r>
              <w:rPr>
                <w:rFonts w:ascii="Arial" w:hAnsi="Arial" w:cs="Arial"/>
                <w:b/>
                <w:color w:val="000000"/>
                <w:sz w:val="20"/>
                <w:szCs w:val="20"/>
                <w:lang w:val="it-CH"/>
              </w:rPr>
              <w:t>Tempo d’applicazione</w:t>
            </w:r>
            <w:r>
              <w:rPr>
                <w:rFonts w:ascii="Arial" w:hAnsi="Arial" w:cs="Arial"/>
                <w:color w:val="000000"/>
                <w:sz w:val="20"/>
                <w:szCs w:val="20"/>
                <w:lang w:val="it-CH"/>
              </w:rPr>
              <w:t>: almeno 30 secondi</w:t>
            </w:r>
          </w:p>
          <w:p>
            <w:pPr>
              <w:tabs>
                <w:tab w:val="left" w:pos="3356"/>
              </w:tabs>
              <w:spacing w:after="0" w:line="240" w:lineRule="auto"/>
              <w:rPr>
                <w:rFonts w:ascii="Arial" w:hAnsi="Arial" w:cs="Arial"/>
                <w:sz w:val="20"/>
                <w:szCs w:val="20"/>
                <w:lang w:val="it-CH"/>
              </w:rPr>
            </w:pPr>
          </w:p>
        </w:tc>
      </w:tr>
      <w:tr>
        <w:tc>
          <w:tcPr>
            <w:tcW w:w="2444" w:type="dxa"/>
            <w:shd w:val="clear" w:color="auto" w:fill="auto"/>
          </w:tcPr>
          <w:p>
            <w:pPr>
              <w:spacing w:after="0" w:line="240" w:lineRule="auto"/>
              <w:rPr>
                <w:rFonts w:ascii="Arial" w:hAnsi="Arial" w:cs="Arial"/>
                <w:lang w:val="it-CH"/>
              </w:rPr>
            </w:pPr>
          </w:p>
        </w:tc>
        <w:tc>
          <w:tcPr>
            <w:tcW w:w="6618" w:type="dxa"/>
            <w:shd w:val="clear" w:color="auto" w:fill="auto"/>
          </w:tcPr>
          <w:p>
            <w:pPr>
              <w:spacing w:after="0" w:line="240" w:lineRule="auto"/>
              <w:rPr>
                <w:rFonts w:ascii="Arial" w:hAnsi="Arial" w:cs="Arial"/>
                <w:sz w:val="20"/>
                <w:szCs w:val="20"/>
              </w:rPr>
            </w:pPr>
            <w:r>
              <w:rPr>
                <w:rFonts w:ascii="Arial" w:hAnsi="Arial" w:cs="Arial"/>
                <w:sz w:val="20"/>
                <w:szCs w:val="20"/>
              </w:rPr>
              <w:t xml:space="preserve">Name und Adresse der Herstellerin </w:t>
            </w:r>
          </w:p>
          <w:p>
            <w:pPr>
              <w:spacing w:after="0" w:line="240" w:lineRule="auto"/>
              <w:rPr>
                <w:rFonts w:ascii="Arial" w:hAnsi="Arial" w:cs="Arial"/>
                <w:sz w:val="20"/>
                <w:szCs w:val="20"/>
              </w:rPr>
            </w:pPr>
            <w:r>
              <w:rPr>
                <w:rFonts w:ascii="Arial" w:hAnsi="Arial" w:cs="Arial"/>
                <w:sz w:val="20"/>
                <w:szCs w:val="20"/>
              </w:rPr>
              <w:t>Nom et adresse du fabricant</w:t>
            </w:r>
          </w:p>
          <w:p>
            <w:pPr>
              <w:spacing w:after="0" w:line="240" w:lineRule="auto"/>
              <w:rPr>
                <w:rFonts w:ascii="Arial" w:hAnsi="Arial" w:cs="Arial"/>
                <w:sz w:val="20"/>
                <w:szCs w:val="20"/>
                <w:lang w:val="it-CH"/>
              </w:rPr>
            </w:pPr>
            <w:r>
              <w:rPr>
                <w:rFonts w:ascii="Arial" w:hAnsi="Arial" w:cs="Arial"/>
                <w:sz w:val="20"/>
                <w:szCs w:val="20"/>
              </w:rPr>
              <w:t>Nome e indirizzo del fabbricante</w:t>
            </w:r>
          </w:p>
        </w:tc>
      </w:tr>
    </w:tbl>
    <w:p>
      <w:pPr>
        <w:spacing w:after="0"/>
        <w:rPr>
          <w:rFonts w:ascii="Arial" w:hAnsi="Arial" w:cs="Arial"/>
        </w:rPr>
      </w:pPr>
    </w:p>
    <w:p>
      <w:pPr>
        <w:spacing w:after="0" w:line="240" w:lineRule="auto"/>
        <w:rPr>
          <w:rFonts w:ascii="Arial" w:hAnsi="Arial" w:cs="Arial"/>
        </w:rPr>
      </w:pPr>
    </w:p>
    <w:sectPr>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156187"/>
      <w:docPartObj>
        <w:docPartGallery w:val="Page Numbers (Bottom of Page)"/>
        <w:docPartUnique/>
      </w:docPartObj>
    </w:sdtPr>
    <w:sdtContent>
      <w:p>
        <w:pPr>
          <w:pStyle w:val="Pieddepage"/>
          <w:jc w:val="right"/>
        </w:pPr>
        <w:r>
          <w:fldChar w:fldCharType="begin"/>
        </w:r>
        <w:r>
          <w:instrText>PAGE   \* MERGEFORMAT</w:instrText>
        </w:r>
        <w:r>
          <w:fldChar w:fldCharType="separate"/>
        </w:r>
        <w:r>
          <w:rPr>
            <w:noProof/>
            <w:lang w:val="de-DE"/>
          </w:rPr>
          <w:t>6</w:t>
        </w:r>
        <w:r>
          <w:fldChar w:fldCharType="end"/>
        </w:r>
      </w:p>
    </w:sdtContent>
  </w:sdt>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62FA6"/>
    <w:multiLevelType w:val="hybridMultilevel"/>
    <w:tmpl w:val="6DEA4630"/>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 w15:restartNumberingAfterBreak="0">
    <w:nsid w:val="42D52036"/>
    <w:multiLevelType w:val="hybridMultilevel"/>
    <w:tmpl w:val="AB489CF6"/>
    <w:lvl w:ilvl="0" w:tplc="08070001">
      <w:start w:val="1"/>
      <w:numFmt w:val="bullet"/>
      <w:lvlText w:val=""/>
      <w:lvlJc w:val="left"/>
      <w:pPr>
        <w:ind w:left="720" w:hanging="360"/>
      </w:pPr>
      <w:rPr>
        <w:rFonts w:ascii="Symbol" w:hAnsi="Symbol" w:hint="default"/>
      </w:rPr>
    </w:lvl>
    <w:lvl w:ilvl="1" w:tplc="E508F454">
      <w:numFmt w:val="bullet"/>
      <w:lvlText w:val="-"/>
      <w:lvlJc w:val="left"/>
      <w:pPr>
        <w:ind w:left="1440" w:hanging="360"/>
      </w:pPr>
      <w:rPr>
        <w:rFonts w:ascii="Arial" w:eastAsia="Calibr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A26453C"/>
    <w:multiLevelType w:val="hybridMultilevel"/>
    <w:tmpl w:val="A7CCAC44"/>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3" w15:restartNumberingAfterBreak="0">
    <w:nsid w:val="5C6551F2"/>
    <w:multiLevelType w:val="hybridMultilevel"/>
    <w:tmpl w:val="F02C6C16"/>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4" w15:restartNumberingAfterBreak="0">
    <w:nsid w:val="73CB14DB"/>
    <w:multiLevelType w:val="hybridMultilevel"/>
    <w:tmpl w:val="AEBA9B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2772C-6756-4C47-99AE-0903D15C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customStyle="1" w:styleId="CM1">
    <w:name w:val="CM1"/>
    <w:basedOn w:val="Default"/>
    <w:next w:val="Default"/>
    <w:uiPriority w:val="99"/>
    <w:rPr>
      <w:color w:val="auto"/>
      <w:lang w:eastAsia="de-CH"/>
    </w:rPr>
  </w:style>
  <w:style w:type="paragraph" w:customStyle="1" w:styleId="CM3">
    <w:name w:val="CM3"/>
    <w:basedOn w:val="Default"/>
    <w:next w:val="Default"/>
    <w:uiPriority w:val="99"/>
    <w:rPr>
      <w:color w:val="auto"/>
      <w:lang w:eastAsia="de-CH"/>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sz w:val="22"/>
      <w:szCs w:val="22"/>
      <w:lang w:eastAsia="en-US"/>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6234">
      <w:bodyDiv w:val="1"/>
      <w:marLeft w:val="0"/>
      <w:marRight w:val="0"/>
      <w:marTop w:val="0"/>
      <w:marBottom w:val="0"/>
      <w:divBdr>
        <w:top w:val="none" w:sz="0" w:space="0" w:color="auto"/>
        <w:left w:val="none" w:sz="0" w:space="0" w:color="auto"/>
        <w:bottom w:val="none" w:sz="0" w:space="0" w:color="auto"/>
        <w:right w:val="none" w:sz="0" w:space="0" w:color="auto"/>
      </w:divBdr>
    </w:div>
    <w:div w:id="152187579">
      <w:bodyDiv w:val="1"/>
      <w:marLeft w:val="0"/>
      <w:marRight w:val="0"/>
      <w:marTop w:val="0"/>
      <w:marBottom w:val="0"/>
      <w:divBdr>
        <w:top w:val="none" w:sz="0" w:space="0" w:color="auto"/>
        <w:left w:val="none" w:sz="0" w:space="0" w:color="auto"/>
        <w:bottom w:val="none" w:sz="0" w:space="0" w:color="auto"/>
        <w:right w:val="none" w:sz="0" w:space="0" w:color="auto"/>
      </w:divBdr>
    </w:div>
    <w:div w:id="191769543">
      <w:bodyDiv w:val="1"/>
      <w:marLeft w:val="0"/>
      <w:marRight w:val="0"/>
      <w:marTop w:val="0"/>
      <w:marBottom w:val="0"/>
      <w:divBdr>
        <w:top w:val="none" w:sz="0" w:space="0" w:color="auto"/>
        <w:left w:val="none" w:sz="0" w:space="0" w:color="auto"/>
        <w:bottom w:val="none" w:sz="0" w:space="0" w:color="auto"/>
        <w:right w:val="none" w:sz="0" w:space="0" w:color="auto"/>
      </w:divBdr>
    </w:div>
    <w:div w:id="974874533">
      <w:bodyDiv w:val="1"/>
      <w:marLeft w:val="0"/>
      <w:marRight w:val="0"/>
      <w:marTop w:val="0"/>
      <w:marBottom w:val="0"/>
      <w:divBdr>
        <w:top w:val="none" w:sz="0" w:space="0" w:color="auto"/>
        <w:left w:val="none" w:sz="0" w:space="0" w:color="auto"/>
        <w:bottom w:val="none" w:sz="0" w:space="0" w:color="auto"/>
        <w:right w:val="none" w:sz="0" w:space="0" w:color="auto"/>
      </w:divBdr>
    </w:div>
    <w:div w:id="1148211793">
      <w:bodyDiv w:val="1"/>
      <w:marLeft w:val="0"/>
      <w:marRight w:val="0"/>
      <w:marTop w:val="0"/>
      <w:marBottom w:val="0"/>
      <w:divBdr>
        <w:top w:val="none" w:sz="0" w:space="0" w:color="auto"/>
        <w:left w:val="none" w:sz="0" w:space="0" w:color="auto"/>
        <w:bottom w:val="none" w:sz="0" w:space="0" w:color="auto"/>
        <w:right w:val="none" w:sz="0" w:space="0" w:color="auto"/>
      </w:divBdr>
    </w:div>
    <w:div w:id="1165977650">
      <w:bodyDiv w:val="1"/>
      <w:marLeft w:val="0"/>
      <w:marRight w:val="0"/>
      <w:marTop w:val="0"/>
      <w:marBottom w:val="0"/>
      <w:divBdr>
        <w:top w:val="none" w:sz="0" w:space="0" w:color="auto"/>
        <w:left w:val="none" w:sz="0" w:space="0" w:color="auto"/>
        <w:bottom w:val="none" w:sz="0" w:space="0" w:color="auto"/>
        <w:right w:val="none" w:sz="0" w:space="0" w:color="auto"/>
      </w:divBdr>
    </w:div>
    <w:div w:id="1307205659">
      <w:bodyDiv w:val="1"/>
      <w:marLeft w:val="0"/>
      <w:marRight w:val="0"/>
      <w:marTop w:val="0"/>
      <w:marBottom w:val="0"/>
      <w:divBdr>
        <w:top w:val="none" w:sz="0" w:space="0" w:color="auto"/>
        <w:left w:val="none" w:sz="0" w:space="0" w:color="auto"/>
        <w:bottom w:val="none" w:sz="0" w:space="0" w:color="auto"/>
        <w:right w:val="none" w:sz="0" w:space="0" w:color="auto"/>
      </w:divBdr>
    </w:div>
    <w:div w:id="1461876288">
      <w:bodyDiv w:val="1"/>
      <w:marLeft w:val="0"/>
      <w:marRight w:val="0"/>
      <w:marTop w:val="0"/>
      <w:marBottom w:val="0"/>
      <w:divBdr>
        <w:top w:val="none" w:sz="0" w:space="0" w:color="auto"/>
        <w:left w:val="none" w:sz="0" w:space="0" w:color="auto"/>
        <w:bottom w:val="none" w:sz="0" w:space="0" w:color="auto"/>
        <w:right w:val="none" w:sz="0" w:space="0" w:color="auto"/>
      </w:divBdr>
    </w:div>
    <w:div w:id="1490247633">
      <w:bodyDiv w:val="1"/>
      <w:marLeft w:val="0"/>
      <w:marRight w:val="0"/>
      <w:marTop w:val="0"/>
      <w:marBottom w:val="0"/>
      <w:divBdr>
        <w:top w:val="none" w:sz="0" w:space="0" w:color="auto"/>
        <w:left w:val="none" w:sz="0" w:space="0" w:color="auto"/>
        <w:bottom w:val="none" w:sz="0" w:space="0" w:color="auto"/>
        <w:right w:val="none" w:sz="0" w:space="0" w:color="auto"/>
      </w:divBdr>
    </w:div>
    <w:div w:id="1527982266">
      <w:bodyDiv w:val="1"/>
      <w:marLeft w:val="0"/>
      <w:marRight w:val="0"/>
      <w:marTop w:val="0"/>
      <w:marBottom w:val="0"/>
      <w:divBdr>
        <w:top w:val="none" w:sz="0" w:space="0" w:color="auto"/>
        <w:left w:val="none" w:sz="0" w:space="0" w:color="auto"/>
        <w:bottom w:val="none" w:sz="0" w:space="0" w:color="auto"/>
        <w:right w:val="none" w:sz="0" w:space="0" w:color="auto"/>
      </w:divBdr>
    </w:div>
    <w:div w:id="18217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1914</Words>
  <Characters>12063</Characters>
  <Application>Microsoft Office Word</Application>
  <DocSecurity>0</DocSecurity>
  <Lines>100</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Kanton Basel-Stadt</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Doninelli Samantha BAG</dc:creator>
  <cp:lastModifiedBy>Doninelli Samantha BAG</cp:lastModifiedBy>
  <cp:revision>4</cp:revision>
  <cp:lastPrinted>2020-03-03T15:33:00Z</cp:lastPrinted>
  <dcterms:created xsi:type="dcterms:W3CDTF">2020-03-04T07:18:00Z</dcterms:created>
  <dcterms:modified xsi:type="dcterms:W3CDTF">2020-03-04T07:22:00Z</dcterms:modified>
</cp:coreProperties>
</file>