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8E75" w14:textId="479913DA" w:rsidR="00CB2150" w:rsidRPr="00542991" w:rsidRDefault="00A42718">
      <w:pPr>
        <w:pStyle w:val="Titel"/>
        <w:rPr>
          <w:vertAlign w:val="subscript"/>
          <w:lang w:val="fr-CH"/>
        </w:rPr>
      </w:pPr>
      <w:r w:rsidRPr="00542991">
        <w:rPr>
          <w:lang w:val="fr-CH"/>
        </w:rPr>
        <w:t>Demande d’autorisation A</w:t>
      </w:r>
      <w:r w:rsidR="00A231DF" w:rsidRPr="00542991">
        <w:rPr>
          <w:vertAlign w:val="subscript"/>
          <w:lang w:val="fr-CH"/>
        </w:rPr>
        <w:t>N</w:t>
      </w:r>
      <w:r w:rsidR="00A231DF" w:rsidRPr="00542991">
        <w:rPr>
          <w:lang w:val="fr-CH"/>
        </w:rPr>
        <w:t xml:space="preserve"> </w:t>
      </w:r>
      <w:r w:rsidRPr="00542991">
        <w:rPr>
          <w:lang w:val="fr-CH"/>
        </w:rPr>
        <w:t>pour une famille de produits biocides</w:t>
      </w:r>
      <w:r w:rsidR="00A231DF" w:rsidRPr="00542991">
        <w:rPr>
          <w:lang w:val="fr-CH"/>
        </w:rPr>
        <w:t xml:space="preserve"> </w:t>
      </w:r>
    </w:p>
    <w:p w14:paraId="225ED6A1" w14:textId="73AA1520" w:rsidR="00CB2150" w:rsidRPr="00542991" w:rsidRDefault="00A231DF">
      <w:pPr>
        <w:pStyle w:val="Titel"/>
        <w:rPr>
          <w:lang w:val="fr-CH"/>
        </w:rPr>
      </w:pPr>
      <w:r w:rsidRPr="00542991">
        <w:rPr>
          <w:sz w:val="18"/>
          <w:szCs w:val="18"/>
          <w:lang w:val="fr-CH"/>
        </w:rPr>
        <w:br w:type="textWrapping" w:clear="all"/>
      </w:r>
      <w:r w:rsidRPr="00542991">
        <w:rPr>
          <w:sz w:val="24"/>
          <w:szCs w:val="24"/>
          <w:lang w:val="fr-CH"/>
        </w:rPr>
        <w:t>(</w:t>
      </w:r>
      <w:r w:rsidR="00A42718" w:rsidRPr="00542991">
        <w:rPr>
          <w:sz w:val="24"/>
          <w:szCs w:val="24"/>
          <w:lang w:val="fr-CH"/>
        </w:rPr>
        <w:t>art. </w:t>
      </w:r>
      <w:r w:rsidRPr="00542991">
        <w:rPr>
          <w:sz w:val="24"/>
          <w:szCs w:val="24"/>
          <w:lang w:val="fr-CH"/>
        </w:rPr>
        <w:t>2</w:t>
      </w:r>
      <w:r w:rsidR="00A42718" w:rsidRPr="00542991">
        <w:rPr>
          <w:sz w:val="24"/>
          <w:szCs w:val="24"/>
          <w:lang w:val="fr-CH"/>
        </w:rPr>
        <w:t>,</w:t>
      </w:r>
      <w:r w:rsidRPr="00542991">
        <w:rPr>
          <w:sz w:val="24"/>
          <w:szCs w:val="24"/>
          <w:lang w:val="fr-CH"/>
        </w:rPr>
        <w:t xml:space="preserve"> </w:t>
      </w:r>
      <w:r w:rsidR="00E20CA5" w:rsidRPr="00542991">
        <w:rPr>
          <w:sz w:val="24"/>
          <w:szCs w:val="24"/>
          <w:lang w:val="fr-CH"/>
        </w:rPr>
        <w:t>al</w:t>
      </w:r>
      <w:r w:rsidR="00A42718" w:rsidRPr="00542991">
        <w:rPr>
          <w:sz w:val="24"/>
          <w:szCs w:val="24"/>
          <w:lang w:val="fr-CH"/>
        </w:rPr>
        <w:t>. </w:t>
      </w:r>
      <w:r w:rsidRPr="00542991">
        <w:rPr>
          <w:sz w:val="24"/>
          <w:szCs w:val="24"/>
          <w:lang w:val="fr-CH"/>
        </w:rPr>
        <w:t>2</w:t>
      </w:r>
      <w:r w:rsidR="00A42718" w:rsidRPr="00542991">
        <w:rPr>
          <w:sz w:val="24"/>
          <w:szCs w:val="24"/>
          <w:lang w:val="fr-CH"/>
        </w:rPr>
        <w:t>,</w:t>
      </w:r>
      <w:r w:rsidRPr="00542991">
        <w:rPr>
          <w:sz w:val="24"/>
          <w:szCs w:val="24"/>
          <w:lang w:val="fr-CH"/>
        </w:rPr>
        <w:t xml:space="preserve"> </w:t>
      </w:r>
      <w:r w:rsidR="00A42718" w:rsidRPr="00542991">
        <w:rPr>
          <w:sz w:val="24"/>
          <w:szCs w:val="24"/>
          <w:lang w:val="fr-CH"/>
        </w:rPr>
        <w:t>let. </w:t>
      </w:r>
      <w:r w:rsidRPr="00542991">
        <w:rPr>
          <w:sz w:val="24"/>
          <w:szCs w:val="24"/>
          <w:lang w:val="fr-CH"/>
        </w:rPr>
        <w:t>b</w:t>
      </w:r>
      <w:r w:rsidR="00EA2D82">
        <w:rPr>
          <w:sz w:val="24"/>
          <w:szCs w:val="24"/>
          <w:lang w:val="fr-CH"/>
        </w:rPr>
        <w:t>,</w:t>
      </w:r>
      <w:r w:rsidRPr="00542991">
        <w:rPr>
          <w:sz w:val="24"/>
          <w:szCs w:val="24"/>
          <w:lang w:val="fr-CH"/>
        </w:rPr>
        <w:t xml:space="preserve"> </w:t>
      </w:r>
      <w:r w:rsidR="00A42718" w:rsidRPr="00542991">
        <w:rPr>
          <w:sz w:val="24"/>
          <w:szCs w:val="24"/>
          <w:lang w:val="fr-CH"/>
        </w:rPr>
        <w:t>et art. </w:t>
      </w:r>
      <w:r w:rsidRPr="00542991">
        <w:rPr>
          <w:sz w:val="24"/>
          <w:szCs w:val="24"/>
          <w:lang w:val="fr-CH"/>
        </w:rPr>
        <w:t>13</w:t>
      </w:r>
      <w:r w:rsidR="00A42718" w:rsidRPr="00542991">
        <w:rPr>
          <w:sz w:val="24"/>
          <w:szCs w:val="24"/>
          <w:lang w:val="fr-CH"/>
        </w:rPr>
        <w:t>,</w:t>
      </w:r>
      <w:r w:rsidRPr="00542991">
        <w:rPr>
          <w:sz w:val="24"/>
          <w:szCs w:val="24"/>
          <w:lang w:val="fr-CH"/>
        </w:rPr>
        <w:t xml:space="preserve"> </w:t>
      </w:r>
      <w:r w:rsidR="00A42718" w:rsidRPr="00542991">
        <w:rPr>
          <w:sz w:val="24"/>
          <w:szCs w:val="24"/>
          <w:lang w:val="fr-CH"/>
        </w:rPr>
        <w:t>de l’ordonnance sur les produits biocides</w:t>
      </w:r>
      <w:r w:rsidRPr="00542991">
        <w:rPr>
          <w:sz w:val="24"/>
          <w:szCs w:val="24"/>
          <w:lang w:val="fr-CH"/>
        </w:rPr>
        <w:t xml:space="preserve"> </w:t>
      </w:r>
      <w:r w:rsidR="00A42718" w:rsidRPr="00542991">
        <w:rPr>
          <w:sz w:val="24"/>
          <w:szCs w:val="24"/>
          <w:lang w:val="fr-CH"/>
        </w:rPr>
        <w:t>[</w:t>
      </w:r>
      <w:hyperlink r:id="rId8" w:history="1">
        <w:r w:rsidR="00A42718" w:rsidRPr="00542991">
          <w:rPr>
            <w:rStyle w:val="Hyperlink"/>
            <w:rFonts w:cs="Arial"/>
            <w:color w:val="auto"/>
            <w:sz w:val="24"/>
            <w:szCs w:val="24"/>
            <w:lang w:val="fr-CH"/>
          </w:rPr>
          <w:t>OPBio</w:t>
        </w:r>
      </w:hyperlink>
      <w:r w:rsidR="00A42718" w:rsidRPr="00542991">
        <w:rPr>
          <w:sz w:val="24"/>
          <w:szCs w:val="24"/>
          <w:lang w:val="fr-CH"/>
        </w:rPr>
        <w:t>]</w:t>
      </w:r>
      <w:r w:rsidRPr="00542991">
        <w:rPr>
          <w:sz w:val="24"/>
          <w:szCs w:val="24"/>
          <w:lang w:val="fr-CH"/>
        </w:rPr>
        <w:t xml:space="preserve"> </w:t>
      </w:r>
      <w:r w:rsidR="00A42718" w:rsidRPr="00542991">
        <w:rPr>
          <w:sz w:val="24"/>
          <w:szCs w:val="24"/>
          <w:lang w:val="fr-CH"/>
        </w:rPr>
        <w:t>RS</w:t>
      </w:r>
      <w:r w:rsidRPr="00542991">
        <w:rPr>
          <w:sz w:val="24"/>
          <w:szCs w:val="24"/>
          <w:lang w:val="fr-CH"/>
        </w:rPr>
        <w:t xml:space="preserve"> 813.12)</w:t>
      </w:r>
    </w:p>
    <w:p w14:paraId="2B5C93D7" w14:textId="77777777" w:rsidR="00CB2150" w:rsidRPr="00542991" w:rsidRDefault="00CB2150">
      <w:pPr>
        <w:rPr>
          <w:lang w:val="fr-CH"/>
        </w:rPr>
      </w:pPr>
    </w:p>
    <w:p w14:paraId="19A05F2C" w14:textId="77777777" w:rsidR="00CB2150" w:rsidRPr="00542991" w:rsidRDefault="00A231DF">
      <w:pPr>
        <w:tabs>
          <w:tab w:val="left" w:pos="3709"/>
        </w:tabs>
        <w:rPr>
          <w:lang w:val="fr-CH"/>
        </w:rPr>
      </w:pPr>
      <w:r w:rsidRPr="00542991">
        <w:rPr>
          <w:lang w:val="fr-CH"/>
        </w:rPr>
        <w:tab/>
      </w:r>
    </w:p>
    <w:p w14:paraId="386FDA13" w14:textId="59CD0A72" w:rsidR="00CB2150" w:rsidRPr="00542991" w:rsidRDefault="00A231DF">
      <w:pPr>
        <w:rPr>
          <w:b/>
          <w:sz w:val="24"/>
          <w:szCs w:val="24"/>
          <w:u w:val="single"/>
          <w:lang w:val="fr-CH"/>
        </w:rPr>
      </w:pPr>
      <w:r w:rsidRPr="00542991">
        <w:rPr>
          <w:b/>
          <w:sz w:val="24"/>
          <w:szCs w:val="24"/>
          <w:u w:val="single"/>
          <w:lang w:val="fr-CH"/>
        </w:rPr>
        <w:t>D</w:t>
      </w:r>
      <w:r w:rsidR="00A42718" w:rsidRPr="00542991">
        <w:rPr>
          <w:b/>
          <w:sz w:val="24"/>
          <w:szCs w:val="24"/>
          <w:u w:val="single"/>
          <w:lang w:val="fr-CH"/>
        </w:rPr>
        <w:t>é</w:t>
      </w:r>
      <w:r w:rsidRPr="00542991">
        <w:rPr>
          <w:b/>
          <w:sz w:val="24"/>
          <w:szCs w:val="24"/>
          <w:u w:val="single"/>
          <w:lang w:val="fr-CH"/>
        </w:rPr>
        <w:t>finition</w:t>
      </w:r>
      <w:r w:rsidR="00A42718" w:rsidRPr="00542991">
        <w:rPr>
          <w:b/>
          <w:sz w:val="24"/>
          <w:szCs w:val="24"/>
          <w:u w:val="single"/>
          <w:lang w:val="fr-CH"/>
        </w:rPr>
        <w:t>s</w:t>
      </w:r>
      <w:r w:rsidR="00084289">
        <w:rPr>
          <w:b/>
          <w:sz w:val="24"/>
          <w:szCs w:val="24"/>
          <w:u w:val="single"/>
          <w:lang w:val="fr-CH"/>
        </w:rPr>
        <w:t> :</w:t>
      </w:r>
    </w:p>
    <w:p w14:paraId="360DE27F" w14:textId="77777777" w:rsidR="00CB2150" w:rsidRPr="00542991" w:rsidRDefault="00CB2150">
      <w:pPr>
        <w:rPr>
          <w:lang w:val="fr-CH"/>
        </w:rPr>
      </w:pPr>
    </w:p>
    <w:p w14:paraId="4DB6E293" w14:textId="42477453" w:rsidR="00CB2150" w:rsidRPr="001F743E" w:rsidRDefault="00A42718">
      <w:pPr>
        <w:rPr>
          <w:lang w:val="fr-CH"/>
        </w:rPr>
      </w:pPr>
      <w:r w:rsidRPr="001F743E">
        <w:rPr>
          <w:lang w:val="fr-CH"/>
        </w:rPr>
        <w:t>Une famille de produits biocides est un groupe de produits biocides ayant en commun les propriétés suivantes</w:t>
      </w:r>
      <w:r w:rsidR="00084289">
        <w:rPr>
          <w:lang w:val="fr-CH"/>
        </w:rPr>
        <w:t> :</w:t>
      </w:r>
    </w:p>
    <w:p w14:paraId="7C1F0355" w14:textId="77777777" w:rsidR="00CB2150" w:rsidRPr="001F743E" w:rsidRDefault="00CB2150">
      <w:pPr>
        <w:rPr>
          <w:lang w:val="fr-CH"/>
        </w:rPr>
      </w:pPr>
    </w:p>
    <w:p w14:paraId="4CCFBD3A" w14:textId="0F96B05A" w:rsidR="00CB2150" w:rsidRPr="001F743E" w:rsidRDefault="00A42718" w:rsidP="00525D06">
      <w:pPr>
        <w:pStyle w:val="Listenabsatz"/>
        <w:numPr>
          <w:ilvl w:val="0"/>
          <w:numId w:val="12"/>
        </w:numPr>
        <w:rPr>
          <w:lang w:val="fr-CH"/>
        </w:rPr>
      </w:pPr>
      <w:r w:rsidRPr="001F743E">
        <w:rPr>
          <w:lang w:val="fr-CH"/>
        </w:rPr>
        <w:t>utilisations similaires</w:t>
      </w:r>
      <w:r w:rsidR="00A231DF" w:rsidRPr="001F743E">
        <w:rPr>
          <w:lang w:val="fr-CH"/>
        </w:rPr>
        <w:t>,</w:t>
      </w:r>
    </w:p>
    <w:p w14:paraId="589B42E5" w14:textId="41C1A3C4" w:rsidR="00CB2150" w:rsidRPr="001F743E" w:rsidRDefault="00A42718" w:rsidP="00525D06">
      <w:pPr>
        <w:pStyle w:val="Listenabsatz"/>
        <w:numPr>
          <w:ilvl w:val="0"/>
          <w:numId w:val="12"/>
        </w:numPr>
        <w:rPr>
          <w:lang w:val="fr-CH"/>
        </w:rPr>
      </w:pPr>
      <w:r w:rsidRPr="001F743E">
        <w:rPr>
          <w:lang w:val="fr-CH"/>
        </w:rPr>
        <w:t>mêmes substances actives</w:t>
      </w:r>
      <w:r w:rsidR="00A231DF" w:rsidRPr="001F743E">
        <w:rPr>
          <w:lang w:val="fr-CH"/>
        </w:rPr>
        <w:t>,</w:t>
      </w:r>
    </w:p>
    <w:p w14:paraId="57622973" w14:textId="2A327069" w:rsidR="00CB2150" w:rsidRPr="001F743E" w:rsidRDefault="00E20CA5" w:rsidP="00525D06">
      <w:pPr>
        <w:pStyle w:val="Listenabsatz"/>
        <w:numPr>
          <w:ilvl w:val="0"/>
          <w:numId w:val="12"/>
        </w:numPr>
        <w:rPr>
          <w:lang w:val="fr-CH"/>
        </w:rPr>
      </w:pPr>
      <w:r w:rsidRPr="001F743E">
        <w:rPr>
          <w:lang w:val="fr-CH"/>
        </w:rPr>
        <w:t>c</w:t>
      </w:r>
      <w:r w:rsidR="00A42718" w:rsidRPr="001F743E">
        <w:rPr>
          <w:lang w:val="fr-CH"/>
        </w:rPr>
        <w:t>omposition similaire variant de manière spécifiée</w:t>
      </w:r>
      <w:r w:rsidR="00A231DF" w:rsidRPr="001F743E">
        <w:rPr>
          <w:lang w:val="fr-CH"/>
        </w:rPr>
        <w:t>,</w:t>
      </w:r>
    </w:p>
    <w:p w14:paraId="6BDD0DF2" w14:textId="3DC3B1FE" w:rsidR="00CB2150" w:rsidRPr="001F743E" w:rsidRDefault="00A42718" w:rsidP="00525D06">
      <w:pPr>
        <w:pStyle w:val="Listenabsatz"/>
        <w:numPr>
          <w:ilvl w:val="0"/>
          <w:numId w:val="12"/>
        </w:numPr>
        <w:rPr>
          <w:lang w:val="fr-CH"/>
        </w:rPr>
      </w:pPr>
      <w:r w:rsidRPr="001F743E">
        <w:rPr>
          <w:lang w:val="fr-CH"/>
        </w:rPr>
        <w:t>potentiel de risque similaire</w:t>
      </w:r>
      <w:r w:rsidR="00A231DF" w:rsidRPr="001F743E">
        <w:rPr>
          <w:lang w:val="fr-CH"/>
        </w:rPr>
        <w:t>,</w:t>
      </w:r>
    </w:p>
    <w:p w14:paraId="1A6CEFB5" w14:textId="5F53BF83" w:rsidR="00CB2150" w:rsidRPr="001F743E" w:rsidRDefault="00A42718" w:rsidP="00525D06">
      <w:pPr>
        <w:pStyle w:val="Listenabsatz"/>
        <w:numPr>
          <w:ilvl w:val="0"/>
          <w:numId w:val="12"/>
        </w:numPr>
        <w:rPr>
          <w:lang w:val="fr-CH"/>
        </w:rPr>
      </w:pPr>
      <w:r w:rsidRPr="001F743E">
        <w:rPr>
          <w:lang w:val="fr-CH"/>
        </w:rPr>
        <w:t>efficacité similaire</w:t>
      </w:r>
      <w:r w:rsidR="00A231DF" w:rsidRPr="001F743E">
        <w:rPr>
          <w:lang w:val="fr-CH"/>
        </w:rPr>
        <w:t>.</w:t>
      </w:r>
    </w:p>
    <w:p w14:paraId="6034B0B8" w14:textId="77777777" w:rsidR="00CB2150" w:rsidRPr="00542991" w:rsidRDefault="00CB2150">
      <w:pPr>
        <w:rPr>
          <w:lang w:val="fr-CH"/>
        </w:rPr>
      </w:pPr>
    </w:p>
    <w:p w14:paraId="4AD1DFB3" w14:textId="1C6E2F43" w:rsidR="003249A6" w:rsidRPr="00542991" w:rsidRDefault="00A17E89">
      <w:pPr>
        <w:rPr>
          <w:lang w:val="fr-CH"/>
        </w:rPr>
      </w:pPr>
      <w:r w:rsidRPr="00542991">
        <w:rPr>
          <w:lang w:val="fr-CH"/>
        </w:rPr>
        <w:t>L’évaluation du risque pour l’être humain, l’animal et l’environnement ainsi que</w:t>
      </w:r>
      <w:r w:rsidR="002B0470">
        <w:rPr>
          <w:lang w:val="fr-CH"/>
        </w:rPr>
        <w:t xml:space="preserve"> celle de </w:t>
      </w:r>
      <w:r w:rsidRPr="00542991">
        <w:rPr>
          <w:lang w:val="fr-CH"/>
        </w:rPr>
        <w:t xml:space="preserve">l’efficacité s’effectuent sur </w:t>
      </w:r>
      <w:r w:rsidR="00D41429">
        <w:rPr>
          <w:lang w:val="fr-CH"/>
        </w:rPr>
        <w:t>d</w:t>
      </w:r>
      <w:r w:rsidRPr="00542991">
        <w:rPr>
          <w:lang w:val="fr-CH"/>
        </w:rPr>
        <w:t xml:space="preserve">es bases </w:t>
      </w:r>
      <w:r w:rsidR="00D41429">
        <w:rPr>
          <w:lang w:val="fr-CH"/>
        </w:rPr>
        <w:t>identiques à celles du traitement d’</w:t>
      </w:r>
      <w:r w:rsidR="00E20CA5" w:rsidRPr="00542991">
        <w:rPr>
          <w:lang w:val="fr-CH"/>
        </w:rPr>
        <w:t xml:space="preserve">une </w:t>
      </w:r>
      <w:r w:rsidRPr="00542991">
        <w:rPr>
          <w:lang w:val="fr-CH"/>
        </w:rPr>
        <w:t>autorisation A</w:t>
      </w:r>
      <w:r w:rsidRPr="00542991">
        <w:rPr>
          <w:vertAlign w:val="subscript"/>
          <w:lang w:val="fr-CH"/>
        </w:rPr>
        <w:t>N</w:t>
      </w:r>
      <w:r w:rsidRPr="00542991">
        <w:rPr>
          <w:lang w:val="fr-CH"/>
        </w:rPr>
        <w:t>.</w:t>
      </w:r>
    </w:p>
    <w:p w14:paraId="396B88E4" w14:textId="77777777" w:rsidR="00CB2150" w:rsidRPr="00542991" w:rsidRDefault="00CB2150">
      <w:pPr>
        <w:rPr>
          <w:lang w:val="fr-CH"/>
        </w:rPr>
      </w:pPr>
    </w:p>
    <w:p w14:paraId="7EFEEC87" w14:textId="2229EED5" w:rsidR="00916286" w:rsidRPr="00542991" w:rsidRDefault="00916286">
      <w:pPr>
        <w:rPr>
          <w:lang w:val="fr-CH"/>
        </w:rPr>
      </w:pPr>
      <w:r w:rsidRPr="00542991">
        <w:rPr>
          <w:lang w:val="fr-CH"/>
        </w:rPr>
        <w:t>Une</w:t>
      </w:r>
      <w:r w:rsidR="00A231DF" w:rsidRPr="00542991">
        <w:rPr>
          <w:lang w:val="fr-CH"/>
        </w:rPr>
        <w:t xml:space="preserve"> </w:t>
      </w:r>
      <w:r w:rsidR="003249A6" w:rsidRPr="00542991">
        <w:rPr>
          <w:lang w:val="fr-CH"/>
        </w:rPr>
        <w:t>famille de produits biocides</w:t>
      </w:r>
      <w:r w:rsidR="00A231DF" w:rsidRPr="00542991">
        <w:rPr>
          <w:lang w:val="fr-CH"/>
        </w:rPr>
        <w:t xml:space="preserve"> </w:t>
      </w:r>
      <w:r w:rsidRPr="00542991">
        <w:rPr>
          <w:lang w:val="fr-CH"/>
        </w:rPr>
        <w:t>comprend un</w:t>
      </w:r>
      <w:r w:rsidR="00A17E89" w:rsidRPr="00542991">
        <w:rPr>
          <w:lang w:val="fr-CH"/>
        </w:rPr>
        <w:t xml:space="preserve"> domaine défini de concentration relatif à certains composants. </w:t>
      </w:r>
      <w:r w:rsidR="0063201B" w:rsidRPr="00542991">
        <w:rPr>
          <w:lang w:val="fr-CH"/>
        </w:rPr>
        <w:t>Des membres supplémentaires</w:t>
      </w:r>
      <w:r w:rsidR="00D41429">
        <w:rPr>
          <w:lang w:val="fr-CH"/>
        </w:rPr>
        <w:t>,</w:t>
      </w:r>
      <w:r w:rsidR="0063201B" w:rsidRPr="00542991">
        <w:rPr>
          <w:lang w:val="fr-CH"/>
        </w:rPr>
        <w:t xml:space="preserve"> dont la composition se situe dans les limites des variations autorisées</w:t>
      </w:r>
      <w:r w:rsidR="00D41429">
        <w:rPr>
          <w:lang w:val="fr-CH"/>
        </w:rPr>
        <w:t>,</w:t>
      </w:r>
      <w:r w:rsidR="0063201B" w:rsidRPr="00542991">
        <w:rPr>
          <w:lang w:val="fr-CH"/>
        </w:rPr>
        <w:t xml:space="preserve"> peuvent être déclarés </w:t>
      </w:r>
      <w:r w:rsidR="001F743E" w:rsidRPr="00542991">
        <w:rPr>
          <w:lang w:val="fr-CH"/>
        </w:rPr>
        <w:t xml:space="preserve">ultérieurement </w:t>
      </w:r>
      <w:r w:rsidR="0063201B" w:rsidRPr="00542991">
        <w:rPr>
          <w:lang w:val="fr-CH"/>
        </w:rPr>
        <w:t>à l’</w:t>
      </w:r>
      <w:r w:rsidR="00542991" w:rsidRPr="00542991">
        <w:rPr>
          <w:lang w:val="fr-CH"/>
        </w:rPr>
        <w:t>organe de réception des notifications des produits chimiques</w:t>
      </w:r>
      <w:r w:rsidR="0063201B" w:rsidRPr="00542991">
        <w:rPr>
          <w:lang w:val="fr-CH"/>
        </w:rPr>
        <w:t xml:space="preserve"> et être mis </w:t>
      </w:r>
      <w:r w:rsidR="001F743E" w:rsidRPr="00542991">
        <w:rPr>
          <w:lang w:val="fr-CH"/>
        </w:rPr>
        <w:t xml:space="preserve">sans autre </w:t>
      </w:r>
      <w:r w:rsidR="0063201B" w:rsidRPr="00542991">
        <w:rPr>
          <w:lang w:val="fr-CH"/>
        </w:rPr>
        <w:t>sur l</w:t>
      </w:r>
      <w:r w:rsidR="00542991" w:rsidRPr="00542991">
        <w:rPr>
          <w:lang w:val="fr-CH"/>
        </w:rPr>
        <w:t>e</w:t>
      </w:r>
      <w:r w:rsidR="0063201B" w:rsidRPr="00542991">
        <w:rPr>
          <w:lang w:val="fr-CH"/>
        </w:rPr>
        <w:t xml:space="preserve"> marché. La déclaration du nouveau membre de la famille de biocides doit être faite 30</w:t>
      </w:r>
      <w:r w:rsidR="00E20CA5" w:rsidRPr="00542991">
        <w:rPr>
          <w:lang w:val="fr-CH"/>
        </w:rPr>
        <w:t> </w:t>
      </w:r>
      <w:r w:rsidR="0063201B" w:rsidRPr="00542991">
        <w:rPr>
          <w:lang w:val="fr-CH"/>
        </w:rPr>
        <w:t xml:space="preserve">jours au moins avant </w:t>
      </w:r>
      <w:r w:rsidR="00473712" w:rsidRPr="00542991">
        <w:rPr>
          <w:lang w:val="fr-CH"/>
        </w:rPr>
        <w:t>la</w:t>
      </w:r>
      <w:r w:rsidR="0063201B" w:rsidRPr="00542991">
        <w:rPr>
          <w:lang w:val="fr-CH"/>
        </w:rPr>
        <w:t xml:space="preserve"> première mise sur le marché</w:t>
      </w:r>
      <w:r w:rsidR="00473712" w:rsidRPr="00542991">
        <w:rPr>
          <w:lang w:val="fr-CH"/>
        </w:rPr>
        <w:t xml:space="preserve"> (par analogie à l’art. 13</w:t>
      </w:r>
      <w:r w:rsidR="00473712" w:rsidRPr="00542991">
        <w:rPr>
          <w:i/>
          <w:lang w:val="fr-CH"/>
        </w:rPr>
        <w:t>d</w:t>
      </w:r>
      <w:r w:rsidR="00473712" w:rsidRPr="00542991">
        <w:rPr>
          <w:lang w:val="fr-CH"/>
        </w:rPr>
        <w:t xml:space="preserve">, </w:t>
      </w:r>
      <w:r w:rsidR="005B3516" w:rsidRPr="00542991">
        <w:rPr>
          <w:lang w:val="fr-CH"/>
        </w:rPr>
        <w:t>al.</w:t>
      </w:r>
      <w:r w:rsidR="00473712" w:rsidRPr="00542991">
        <w:rPr>
          <w:lang w:val="fr-CH"/>
        </w:rPr>
        <w:t> 1</w:t>
      </w:r>
      <w:r w:rsidR="00EA2D82">
        <w:rPr>
          <w:lang w:val="fr-CH"/>
        </w:rPr>
        <w:t>,</w:t>
      </w:r>
      <w:r w:rsidR="00473712" w:rsidRPr="00542991">
        <w:rPr>
          <w:lang w:val="fr-CH"/>
        </w:rPr>
        <w:t xml:space="preserve"> OPBio). Aucune déclaration n'est requise si la variation de la composition ne concerne que des pigments, des parfums ou des teintures dans les limites des variations autorisées, à moins que la variation ne soit liée à une modification du nom commercial (par analogie à l’art. 13</w:t>
      </w:r>
      <w:r w:rsidR="00473712" w:rsidRPr="00542991">
        <w:rPr>
          <w:i/>
          <w:lang w:val="fr-CH"/>
        </w:rPr>
        <w:t>d</w:t>
      </w:r>
      <w:r w:rsidR="00473712" w:rsidRPr="00542991">
        <w:rPr>
          <w:lang w:val="fr-CH"/>
        </w:rPr>
        <w:t xml:space="preserve">, </w:t>
      </w:r>
      <w:r w:rsidR="005B3516" w:rsidRPr="00542991">
        <w:rPr>
          <w:lang w:val="fr-CH"/>
        </w:rPr>
        <w:t>al.</w:t>
      </w:r>
      <w:r w:rsidR="00473712" w:rsidRPr="00542991">
        <w:rPr>
          <w:lang w:val="fr-CH"/>
        </w:rPr>
        <w:t> 3, let. b</w:t>
      </w:r>
      <w:r w:rsidR="00EA2D82">
        <w:rPr>
          <w:lang w:val="fr-CH"/>
        </w:rPr>
        <w:t>,</w:t>
      </w:r>
      <w:r w:rsidR="00473712" w:rsidRPr="00542991">
        <w:rPr>
          <w:lang w:val="fr-CH"/>
        </w:rPr>
        <w:t xml:space="preserve"> OPBio).</w:t>
      </w:r>
    </w:p>
    <w:p w14:paraId="67078986" w14:textId="77777777" w:rsidR="00CB2150" w:rsidRPr="00542991" w:rsidRDefault="00CB2150">
      <w:pPr>
        <w:rPr>
          <w:lang w:val="fr-CH"/>
        </w:rPr>
      </w:pPr>
    </w:p>
    <w:p w14:paraId="34E637FE" w14:textId="0D3C394E" w:rsidR="00916286" w:rsidRPr="00542991" w:rsidRDefault="00C86290">
      <w:pPr>
        <w:rPr>
          <w:lang w:val="fr-CH"/>
        </w:rPr>
      </w:pPr>
      <w:r w:rsidRPr="00542991">
        <w:rPr>
          <w:lang w:val="fr-CH"/>
        </w:rPr>
        <w:t xml:space="preserve">Une famille de produits biocides peut être composée de plusieurs sous-familles, pouvant se distinguer par le type de produits, </w:t>
      </w:r>
      <w:r w:rsidR="00D41429" w:rsidRPr="00D41429">
        <w:rPr>
          <w:lang w:val="fr-CH"/>
        </w:rPr>
        <w:t>l’usage prévu</w:t>
      </w:r>
      <w:r w:rsidRPr="00542991">
        <w:rPr>
          <w:lang w:val="fr-CH"/>
        </w:rPr>
        <w:t>, la méthode d’utilisation, les catégories d’utilisation, la</w:t>
      </w:r>
      <w:r w:rsidR="00525D06">
        <w:rPr>
          <w:lang w:val="fr-CH"/>
        </w:rPr>
        <w:t xml:space="preserve"> préparation et/ou l’emballage</w:t>
      </w:r>
      <w:r w:rsidRPr="00542991">
        <w:rPr>
          <w:lang w:val="fr-CH"/>
        </w:rPr>
        <w:t xml:space="preserve">. Les membres d’une sous-famille doivent avoir </w:t>
      </w:r>
      <w:r w:rsidR="001F743E">
        <w:rPr>
          <w:lang w:val="fr-CH"/>
        </w:rPr>
        <w:t xml:space="preserve">une </w:t>
      </w:r>
      <w:r w:rsidRPr="00542991">
        <w:rPr>
          <w:lang w:val="fr-CH"/>
        </w:rPr>
        <w:t xml:space="preserve">même classification et </w:t>
      </w:r>
      <w:r w:rsidR="001F743E">
        <w:rPr>
          <w:lang w:val="fr-CH"/>
        </w:rPr>
        <w:t xml:space="preserve">un </w:t>
      </w:r>
      <w:r w:rsidRPr="00542991">
        <w:rPr>
          <w:lang w:val="fr-CH"/>
        </w:rPr>
        <w:t>même étiquetage</w:t>
      </w:r>
      <w:r w:rsidR="002C6C0D" w:rsidRPr="00542991">
        <w:rPr>
          <w:lang w:val="fr-CH"/>
        </w:rPr>
        <w:t xml:space="preserve"> (lorsqu’une famille de produits biocides est composée de plusieurs sous-familles, veuillez cocher la quatrième case de la </w:t>
      </w:r>
      <w:r w:rsidR="00084289">
        <w:rPr>
          <w:lang w:val="fr-CH"/>
        </w:rPr>
        <w:t>page</w:t>
      </w:r>
      <w:r w:rsidR="002C6C0D" w:rsidRPr="00542991">
        <w:rPr>
          <w:lang w:val="fr-CH"/>
        </w:rPr>
        <w:t xml:space="preserve"> suivante </w:t>
      </w:r>
      <w:r w:rsidR="005B3516" w:rsidRPr="00542991">
        <w:rPr>
          <w:lang w:val="fr-CH"/>
        </w:rPr>
        <w:t>intitulée</w:t>
      </w:r>
      <w:r w:rsidR="002C6C0D" w:rsidRPr="00542991">
        <w:rPr>
          <w:lang w:val="fr-CH"/>
        </w:rPr>
        <w:t xml:space="preserve"> « Veuillez cocher ce qui convient » et suivre les indications). En cas de doute, veuillez contacter l’organe de réception des notifications des produits chimiques.</w:t>
      </w:r>
    </w:p>
    <w:p w14:paraId="080A2981" w14:textId="77777777" w:rsidR="00CB2150" w:rsidRPr="00542991" w:rsidRDefault="00CB2150">
      <w:pPr>
        <w:rPr>
          <w:i/>
          <w:lang w:val="fr-CH"/>
        </w:rPr>
      </w:pPr>
    </w:p>
    <w:p w14:paraId="08E70060" w14:textId="739885CE" w:rsidR="00CB2150" w:rsidRPr="00A44B59" w:rsidRDefault="008C65A4">
      <w:pPr>
        <w:rPr>
          <w:i/>
          <w:lang w:val="fr-CH"/>
        </w:rPr>
      </w:pPr>
      <w:r w:rsidRPr="00A44B59">
        <w:rPr>
          <w:i/>
          <w:lang w:val="fr-CH"/>
        </w:rPr>
        <w:t xml:space="preserve">Preuve de l’efficacité </w:t>
      </w:r>
      <w:r w:rsidR="00A231DF" w:rsidRPr="00A44B59">
        <w:rPr>
          <w:i/>
          <w:lang w:val="fr-CH"/>
        </w:rPr>
        <w:t>(</w:t>
      </w:r>
      <w:r w:rsidR="005B3516" w:rsidRPr="00A44B59">
        <w:rPr>
          <w:i/>
          <w:lang w:val="fr-CH"/>
        </w:rPr>
        <w:t>par analogie à l’</w:t>
      </w:r>
      <w:r w:rsidR="00A42718" w:rsidRPr="00A44B59">
        <w:rPr>
          <w:i/>
          <w:lang w:val="fr-CH"/>
        </w:rPr>
        <w:t>art. </w:t>
      </w:r>
      <w:r w:rsidR="00A231DF" w:rsidRPr="00A44B59">
        <w:rPr>
          <w:i/>
          <w:lang w:val="fr-CH"/>
        </w:rPr>
        <w:t>13</w:t>
      </w:r>
      <w:r w:rsidR="00A42718" w:rsidRPr="00A44B59">
        <w:rPr>
          <w:i/>
          <w:lang w:val="fr-CH"/>
        </w:rPr>
        <w:t>, let. </w:t>
      </w:r>
      <w:r w:rsidR="00A231DF" w:rsidRPr="00A44B59">
        <w:rPr>
          <w:i/>
          <w:lang w:val="fr-CH"/>
        </w:rPr>
        <w:t>b</w:t>
      </w:r>
      <w:r w:rsidR="00EA2D82">
        <w:rPr>
          <w:i/>
          <w:lang w:val="fr-CH"/>
        </w:rPr>
        <w:t>,</w:t>
      </w:r>
      <w:r w:rsidR="00A231DF" w:rsidRPr="00A44B59">
        <w:rPr>
          <w:i/>
          <w:lang w:val="fr-CH"/>
        </w:rPr>
        <w:t xml:space="preserve"> </w:t>
      </w:r>
      <w:r w:rsidR="005B3516" w:rsidRPr="00A44B59">
        <w:rPr>
          <w:i/>
          <w:lang w:val="fr-CH"/>
        </w:rPr>
        <w:t>et à l’</w:t>
      </w:r>
      <w:r w:rsidR="00A42718" w:rsidRPr="00A44B59">
        <w:rPr>
          <w:i/>
          <w:lang w:val="fr-CH"/>
        </w:rPr>
        <w:t>annexe </w:t>
      </w:r>
      <w:r w:rsidR="00A231DF" w:rsidRPr="00A44B59">
        <w:rPr>
          <w:i/>
          <w:lang w:val="fr-CH"/>
        </w:rPr>
        <w:t>8</w:t>
      </w:r>
      <w:r w:rsidR="00A42718" w:rsidRPr="00A44B59">
        <w:rPr>
          <w:i/>
          <w:lang w:val="fr-CH"/>
        </w:rPr>
        <w:t>, ch. </w:t>
      </w:r>
      <w:r w:rsidR="00A231DF" w:rsidRPr="00A44B59">
        <w:rPr>
          <w:i/>
          <w:lang w:val="fr-CH"/>
        </w:rPr>
        <w:t>1.1 m</w:t>
      </w:r>
      <w:r w:rsidR="00EA2D82">
        <w:rPr>
          <w:i/>
          <w:lang w:val="fr-CH"/>
        </w:rPr>
        <w:t>,</w:t>
      </w:r>
      <w:r w:rsidR="00A231DF" w:rsidRPr="00A44B59">
        <w:rPr>
          <w:i/>
          <w:lang w:val="fr-CH"/>
        </w:rPr>
        <w:t xml:space="preserve"> </w:t>
      </w:r>
      <w:r w:rsidR="00A42718" w:rsidRPr="00A44B59">
        <w:rPr>
          <w:i/>
          <w:lang w:val="fr-CH"/>
        </w:rPr>
        <w:t>OPBio</w:t>
      </w:r>
      <w:r w:rsidR="00A231DF" w:rsidRPr="00A44B59">
        <w:rPr>
          <w:i/>
          <w:lang w:val="fr-CH"/>
        </w:rPr>
        <w:t>)</w:t>
      </w:r>
      <w:r w:rsidR="00084289">
        <w:rPr>
          <w:i/>
          <w:lang w:val="fr-CH"/>
        </w:rPr>
        <w:t> :</w:t>
      </w:r>
    </w:p>
    <w:p w14:paraId="604FC373" w14:textId="36960DBB" w:rsidR="00CB2150" w:rsidRPr="00525D06" w:rsidRDefault="00885663" w:rsidP="00525D06">
      <w:pPr>
        <w:rPr>
          <w:i/>
          <w:lang w:val="fr-CH"/>
        </w:rPr>
      </w:pPr>
      <w:r w:rsidRPr="00A44B59">
        <w:rPr>
          <w:i/>
          <w:lang w:val="fr-CH"/>
        </w:rPr>
        <w:t>En ce qui concerne les types de produit</w:t>
      </w:r>
      <w:r w:rsidR="00084289">
        <w:rPr>
          <w:i/>
          <w:lang w:val="fr-CH"/>
        </w:rPr>
        <w:t>s</w:t>
      </w:r>
      <w:r w:rsidRPr="00A44B59">
        <w:rPr>
          <w:i/>
          <w:lang w:val="fr-CH"/>
        </w:rPr>
        <w:t xml:space="preserve"> </w:t>
      </w:r>
      <w:r w:rsidR="00D41429" w:rsidRPr="00D41429">
        <w:rPr>
          <w:i/>
          <w:lang w:val="fr-CH"/>
        </w:rPr>
        <w:t>1 à 4</w:t>
      </w:r>
      <w:r w:rsidRPr="00A44B59">
        <w:rPr>
          <w:i/>
          <w:lang w:val="fr-CH"/>
        </w:rPr>
        <w:t xml:space="preserve"> (désinfectants) et le type de produits 8 (produits de protection du bois), une preuve de l’efficacité pour le membre </w:t>
      </w:r>
      <w:r w:rsidR="00542991" w:rsidRPr="00A44B59">
        <w:rPr>
          <w:i/>
          <w:lang w:val="fr-CH"/>
        </w:rPr>
        <w:t>le moins</w:t>
      </w:r>
      <w:r w:rsidRPr="00A44B59">
        <w:rPr>
          <w:i/>
          <w:lang w:val="fr-CH"/>
        </w:rPr>
        <w:t xml:space="preserve"> actif de la famille ou de la sous-famille de produits biocides doit être présenté</w:t>
      </w:r>
      <w:r w:rsidR="002B0470" w:rsidRPr="00A44B59">
        <w:rPr>
          <w:i/>
          <w:lang w:val="fr-CH"/>
        </w:rPr>
        <w:t>e</w:t>
      </w:r>
      <w:r w:rsidRPr="00A44B59">
        <w:rPr>
          <w:i/>
          <w:lang w:val="fr-CH"/>
        </w:rPr>
        <w:t xml:space="preserve"> pour toute méthode d’utilisation revendiquée ; en l’absence de cette preuve, une justification </w:t>
      </w:r>
      <w:r w:rsidR="00EC3CC0">
        <w:rPr>
          <w:i/>
          <w:lang w:val="fr-CH"/>
        </w:rPr>
        <w:t xml:space="preserve">de l’absence </w:t>
      </w:r>
      <w:r w:rsidRPr="00A44B59">
        <w:rPr>
          <w:i/>
          <w:lang w:val="fr-CH"/>
        </w:rPr>
        <w:t>doit être présentée pour l’utilisation correspondante. Pour apporter la preuve de l’efficacité, veuillez remplir l</w:t>
      </w:r>
      <w:r w:rsidR="00EA2D82">
        <w:rPr>
          <w:i/>
          <w:lang w:val="fr-CH"/>
        </w:rPr>
        <w:t>’</w:t>
      </w:r>
      <w:r w:rsidRPr="00A44B59">
        <w:rPr>
          <w:i/>
          <w:lang w:val="fr-CH"/>
        </w:rPr>
        <w:t>annexe 2</w:t>
      </w:r>
      <w:r w:rsidR="00EA2D82">
        <w:rPr>
          <w:i/>
          <w:lang w:val="fr-CH"/>
        </w:rPr>
        <w:t>,</w:t>
      </w:r>
      <w:r w:rsidRPr="00A44B59">
        <w:rPr>
          <w:i/>
          <w:lang w:val="fr-CH"/>
        </w:rPr>
        <w:t xml:space="preserve"> </w:t>
      </w:r>
      <w:r w:rsidR="00EA2D82">
        <w:rPr>
          <w:i/>
          <w:lang w:val="fr-CH"/>
        </w:rPr>
        <w:t>et tenir compte de l’annexe</w:t>
      </w:r>
      <w:r w:rsidR="00EA2D82" w:rsidRPr="00A44B59">
        <w:rPr>
          <w:i/>
          <w:lang w:val="fr-CH"/>
        </w:rPr>
        <w:t xml:space="preserve"> </w:t>
      </w:r>
      <w:r w:rsidRPr="00A44B59">
        <w:rPr>
          <w:i/>
          <w:lang w:val="fr-CH"/>
        </w:rPr>
        <w:t>3</w:t>
      </w:r>
      <w:r w:rsidR="00EA2D82">
        <w:rPr>
          <w:i/>
          <w:lang w:val="fr-CH"/>
        </w:rPr>
        <w:t>,</w:t>
      </w:r>
      <w:r w:rsidRPr="00A44B59">
        <w:rPr>
          <w:i/>
          <w:lang w:val="fr-CH"/>
        </w:rPr>
        <w:t xml:space="preserve"> du formulaire de demande.</w:t>
      </w:r>
    </w:p>
    <w:p w14:paraId="6F0A003F" w14:textId="77777777" w:rsidR="00CB2150" w:rsidRPr="00542991" w:rsidRDefault="00CB2150">
      <w:pPr>
        <w:spacing w:after="200" w:line="276" w:lineRule="auto"/>
        <w:rPr>
          <w:lang w:val="fr-CH"/>
        </w:rPr>
      </w:pPr>
    </w:p>
    <w:p w14:paraId="6DB8592F" w14:textId="0588EC46" w:rsidR="00CB2150" w:rsidRPr="00542991" w:rsidRDefault="00083A05">
      <w:pPr>
        <w:spacing w:after="200" w:line="276" w:lineRule="auto"/>
        <w:rPr>
          <w:b/>
          <w:sz w:val="28"/>
          <w:szCs w:val="28"/>
          <w:lang w:val="fr-CH"/>
        </w:rPr>
      </w:pPr>
      <w:r w:rsidRPr="00542991">
        <w:rPr>
          <w:b/>
          <w:sz w:val="28"/>
          <w:szCs w:val="28"/>
          <w:lang w:val="fr-CH"/>
        </w:rPr>
        <w:lastRenderedPageBreak/>
        <w:t>Veuillez cocher ce qui convient</w:t>
      </w:r>
      <w:r w:rsidR="00084289">
        <w:rPr>
          <w:b/>
          <w:sz w:val="28"/>
          <w:szCs w:val="28"/>
          <w:lang w:val="fr-CH"/>
        </w:rPr>
        <w:t> :</w:t>
      </w:r>
    </w:p>
    <w:p w14:paraId="54425A48" w14:textId="77777777" w:rsidR="00CB2150" w:rsidRPr="00542991" w:rsidRDefault="00CB2150">
      <w:pPr>
        <w:rPr>
          <w:lang w:val="fr-CH"/>
        </w:rPr>
      </w:pPr>
    </w:p>
    <w:p w14:paraId="1DF3CCB7" w14:textId="2D0151E9" w:rsidR="0091218C" w:rsidRPr="00542991" w:rsidRDefault="0091218C">
      <w:pPr>
        <w:rPr>
          <w:lang w:val="fr-CH"/>
        </w:rPr>
      </w:pPr>
      <w:r w:rsidRPr="00542991">
        <w:rPr>
          <w:lang w:val="fr-CH"/>
        </w:rPr>
        <w:t>I.</w:t>
      </w:r>
    </w:p>
    <w:p w14:paraId="108E5FE4" w14:textId="353C1845" w:rsidR="00CB2150" w:rsidRPr="0084728A" w:rsidRDefault="00A231DF">
      <w:pPr>
        <w:ind w:left="426" w:hanging="426"/>
        <w:rPr>
          <w:lang w:val="fr-CH"/>
        </w:rPr>
      </w:pPr>
      <w:r w:rsidRPr="0084728A">
        <w:rPr>
          <w:lang w:val="fr-CH"/>
        </w:rPr>
        <w:fldChar w:fldCharType="begin">
          <w:ffData>
            <w:name w:val=""/>
            <w:enabled/>
            <w:calcOnExit w:val="0"/>
            <w:checkBox>
              <w:sizeAuto/>
              <w:default w:val="0"/>
            </w:checkBox>
          </w:ffData>
        </w:fldChar>
      </w:r>
      <w:r w:rsidRPr="0084728A">
        <w:rPr>
          <w:lang w:val="fr-CH"/>
        </w:rPr>
        <w:instrText xml:space="preserve"> FORMCHECKBOX </w:instrText>
      </w:r>
      <w:r w:rsidR="00053202">
        <w:rPr>
          <w:lang w:val="fr-CH"/>
        </w:rPr>
      </w:r>
      <w:r w:rsidR="00053202">
        <w:rPr>
          <w:lang w:val="fr-CH"/>
        </w:rPr>
        <w:fldChar w:fldCharType="separate"/>
      </w:r>
      <w:r w:rsidRPr="0084728A">
        <w:rPr>
          <w:lang w:val="fr-CH"/>
        </w:rPr>
        <w:fldChar w:fldCharType="end"/>
      </w:r>
      <w:r w:rsidRPr="0084728A">
        <w:rPr>
          <w:lang w:val="fr-CH"/>
        </w:rPr>
        <w:tab/>
      </w:r>
      <w:r w:rsidR="00D41429" w:rsidRPr="0084728A">
        <w:rPr>
          <w:lang w:val="fr-CH"/>
        </w:rPr>
        <w:t>J’aimerais ajouter</w:t>
      </w:r>
      <w:r w:rsidR="00F97756" w:rsidRPr="0084728A">
        <w:rPr>
          <w:lang w:val="fr-CH"/>
        </w:rPr>
        <w:t xml:space="preserve"> un produit biocide déjà autorisé (autorisation </w:t>
      </w:r>
      <w:r w:rsidR="003263DC">
        <w:rPr>
          <w:lang w:val="fr-CH"/>
        </w:rPr>
        <w:t>provisoire</w:t>
      </w:r>
      <w:r w:rsidR="00B12BF6" w:rsidRPr="0084728A">
        <w:rPr>
          <w:lang w:val="fr-CH"/>
        </w:rPr>
        <w:t xml:space="preserve"> A</w:t>
      </w:r>
      <w:r w:rsidR="00B12BF6" w:rsidRPr="0084728A">
        <w:rPr>
          <w:vertAlign w:val="subscript"/>
          <w:lang w:val="fr-CH"/>
        </w:rPr>
        <w:t>N</w:t>
      </w:r>
      <w:r w:rsidR="00F97756" w:rsidRPr="0084728A">
        <w:rPr>
          <w:lang w:val="fr-CH"/>
        </w:rPr>
        <w:t xml:space="preserve">) à une famille de produits biocides. Veuillez remplir le formulaire complet. </w:t>
      </w:r>
    </w:p>
    <w:p w14:paraId="02F6E154" w14:textId="151F02DE" w:rsidR="00F5690B" w:rsidRPr="0084728A" w:rsidRDefault="00F5690B" w:rsidP="00EF6F61">
      <w:pPr>
        <w:rPr>
          <w:highlight w:val="yellow"/>
          <w:lang w:val="fr-CH"/>
        </w:rPr>
      </w:pPr>
    </w:p>
    <w:p w14:paraId="26B031C9" w14:textId="5072B333" w:rsidR="0091218C" w:rsidRPr="0084728A" w:rsidRDefault="0091218C" w:rsidP="00EF6F61">
      <w:pPr>
        <w:rPr>
          <w:lang w:val="fr-CH"/>
        </w:rPr>
      </w:pPr>
      <w:r w:rsidRPr="0084728A">
        <w:rPr>
          <w:lang w:val="fr-CH"/>
        </w:rPr>
        <w:t>II.</w:t>
      </w:r>
    </w:p>
    <w:p w14:paraId="542F0D49" w14:textId="6A306FA9" w:rsidR="00F5690B" w:rsidRPr="00542991" w:rsidRDefault="00C70F47" w:rsidP="00F5690B">
      <w:pPr>
        <w:ind w:left="426" w:hanging="426"/>
        <w:rPr>
          <w:lang w:val="fr-CH"/>
        </w:rPr>
      </w:pPr>
      <w:r w:rsidRPr="0084728A">
        <w:rPr>
          <w:lang w:val="fr-CH"/>
        </w:rPr>
        <w:fldChar w:fldCharType="begin">
          <w:ffData>
            <w:name w:val=""/>
            <w:enabled/>
            <w:calcOnExit w:val="0"/>
            <w:checkBox>
              <w:sizeAuto/>
              <w:default w:val="0"/>
            </w:checkBox>
          </w:ffData>
        </w:fldChar>
      </w:r>
      <w:r w:rsidRPr="0084728A">
        <w:rPr>
          <w:lang w:val="fr-CH"/>
        </w:rPr>
        <w:instrText xml:space="preserve"> FORMCHECKBOX </w:instrText>
      </w:r>
      <w:r w:rsidR="00053202">
        <w:rPr>
          <w:lang w:val="fr-CH"/>
        </w:rPr>
      </w:r>
      <w:r w:rsidR="00053202">
        <w:rPr>
          <w:lang w:val="fr-CH"/>
        </w:rPr>
        <w:fldChar w:fldCharType="separate"/>
      </w:r>
      <w:r w:rsidRPr="0084728A">
        <w:rPr>
          <w:lang w:val="fr-CH"/>
        </w:rPr>
        <w:fldChar w:fldCharType="end"/>
      </w:r>
      <w:r w:rsidR="00F5690B" w:rsidRPr="0084728A">
        <w:rPr>
          <w:lang w:val="fr-CH"/>
        </w:rPr>
        <w:tab/>
      </w:r>
      <w:r w:rsidR="00D41429" w:rsidRPr="0084728A">
        <w:rPr>
          <w:lang w:val="fr-CH"/>
        </w:rPr>
        <w:t xml:space="preserve">J’aimerais </w:t>
      </w:r>
      <w:r w:rsidR="00F97756" w:rsidRPr="0084728A">
        <w:rPr>
          <w:lang w:val="fr-CH"/>
        </w:rPr>
        <w:t xml:space="preserve">déposer une demande d’autorisation </w:t>
      </w:r>
      <w:r w:rsidR="00B12BF6" w:rsidRPr="0084728A">
        <w:rPr>
          <w:lang w:val="fr-CH"/>
        </w:rPr>
        <w:t>A</w:t>
      </w:r>
      <w:r w:rsidR="00B12BF6" w:rsidRPr="0084728A">
        <w:rPr>
          <w:vertAlign w:val="subscript"/>
          <w:lang w:val="fr-CH"/>
        </w:rPr>
        <w:t>N</w:t>
      </w:r>
      <w:r w:rsidR="00B12BF6" w:rsidRPr="0084728A">
        <w:rPr>
          <w:lang w:val="fr-CH"/>
        </w:rPr>
        <w:t xml:space="preserve"> </w:t>
      </w:r>
      <w:r w:rsidR="00F97756" w:rsidRPr="0084728A">
        <w:rPr>
          <w:lang w:val="fr-CH"/>
        </w:rPr>
        <w:t>pour une famille de produits biocides comportant de nouveaux pro</w:t>
      </w:r>
      <w:r w:rsidR="001F743E" w:rsidRPr="0084728A">
        <w:rPr>
          <w:lang w:val="fr-CH"/>
        </w:rPr>
        <w:t>duits biocides (c’est-à-dire de</w:t>
      </w:r>
      <w:r w:rsidR="00F97756" w:rsidRPr="0084728A">
        <w:rPr>
          <w:lang w:val="fr-CH"/>
        </w:rPr>
        <w:t xml:space="preserve"> </w:t>
      </w:r>
      <w:r w:rsidR="00B12BF6" w:rsidRPr="0084728A">
        <w:rPr>
          <w:lang w:val="fr-CH"/>
        </w:rPr>
        <w:t xml:space="preserve">nouveaux </w:t>
      </w:r>
      <w:r w:rsidR="00F97756" w:rsidRPr="0084728A">
        <w:rPr>
          <w:lang w:val="fr-CH"/>
        </w:rPr>
        <w:t>membres)</w:t>
      </w:r>
      <w:r w:rsidR="002B0470" w:rsidRPr="0084728A">
        <w:rPr>
          <w:lang w:val="fr-CH"/>
        </w:rPr>
        <w:t>,</w:t>
      </w:r>
      <w:r w:rsidR="00F97756" w:rsidRPr="0084728A">
        <w:rPr>
          <w:lang w:val="fr-CH"/>
        </w:rPr>
        <w:t xml:space="preserve"> dont les membres ne se </w:t>
      </w:r>
      <w:r w:rsidR="00F97756" w:rsidRPr="00542991">
        <w:rPr>
          <w:lang w:val="fr-CH"/>
        </w:rPr>
        <w:t xml:space="preserve">distinguent par </w:t>
      </w:r>
      <w:r w:rsidR="00F97756" w:rsidRPr="00542991">
        <w:rPr>
          <w:b/>
          <w:lang w:val="fr-CH"/>
        </w:rPr>
        <w:t>rien</w:t>
      </w:r>
      <w:r w:rsidR="00F97756" w:rsidRPr="00542991">
        <w:rPr>
          <w:lang w:val="fr-CH"/>
        </w:rPr>
        <w:t xml:space="preserve"> d’autre (c’est-à-dire pas non plus par </w:t>
      </w:r>
      <w:r w:rsidR="00D41429">
        <w:rPr>
          <w:lang w:val="fr-CH"/>
        </w:rPr>
        <w:t>l’usage prévu</w:t>
      </w:r>
      <w:r w:rsidR="00F97756" w:rsidRPr="00542991">
        <w:rPr>
          <w:lang w:val="fr-CH"/>
        </w:rPr>
        <w:t xml:space="preserve">, la méthode d’utilisation, </w:t>
      </w:r>
      <w:r w:rsidR="00E20CA5" w:rsidRPr="00542991">
        <w:rPr>
          <w:lang w:val="fr-CH"/>
        </w:rPr>
        <w:t>etc.</w:t>
      </w:r>
      <w:r w:rsidR="00F97756" w:rsidRPr="00542991">
        <w:rPr>
          <w:lang w:val="fr-CH"/>
        </w:rPr>
        <w:t xml:space="preserve">), à </w:t>
      </w:r>
      <w:r w:rsidR="00EC3CC0">
        <w:rPr>
          <w:lang w:val="fr-CH"/>
        </w:rPr>
        <w:t>l’intérieur de la famille ou de la sous-famille</w:t>
      </w:r>
      <w:r w:rsidR="00B12BF6" w:rsidRPr="00542991">
        <w:rPr>
          <w:lang w:val="fr-CH"/>
        </w:rPr>
        <w:t>,</w:t>
      </w:r>
      <w:r w:rsidR="00F97756" w:rsidRPr="00542991">
        <w:rPr>
          <w:lang w:val="fr-CH"/>
        </w:rPr>
        <w:t xml:space="preserve"> que la concentration des pigments, des teintures ou des parfums. Veuillez noter que la concentration en sub</w:t>
      </w:r>
      <w:r w:rsidR="002B0470">
        <w:rPr>
          <w:lang w:val="fr-CH"/>
        </w:rPr>
        <w:t>stance active</w:t>
      </w:r>
      <w:r w:rsidR="00F97756" w:rsidRPr="00542991">
        <w:rPr>
          <w:lang w:val="fr-CH"/>
        </w:rPr>
        <w:t xml:space="preserve">, la concentration du solvant et la teneur totale en pigments, teintures ou parfums doit être </w:t>
      </w:r>
      <w:r w:rsidR="00E20CA5" w:rsidRPr="00542991">
        <w:rPr>
          <w:lang w:val="fr-CH"/>
        </w:rPr>
        <w:t xml:space="preserve">la même </w:t>
      </w:r>
      <w:r w:rsidR="00E20CA5" w:rsidRPr="001F743E">
        <w:rPr>
          <w:lang w:val="fr-CH"/>
        </w:rPr>
        <w:t>(</w:t>
      </w:r>
      <w:r w:rsidR="00F97756" w:rsidRPr="001F743E">
        <w:rPr>
          <w:lang w:val="fr-CH"/>
        </w:rPr>
        <w:t>constante</w:t>
      </w:r>
      <w:r w:rsidR="00E20CA5" w:rsidRPr="001F743E">
        <w:rPr>
          <w:lang w:val="fr-CH"/>
        </w:rPr>
        <w:t>)</w:t>
      </w:r>
      <w:r w:rsidR="00F97756" w:rsidRPr="001F743E">
        <w:rPr>
          <w:lang w:val="fr-CH"/>
        </w:rPr>
        <w:t xml:space="preserve"> pour tous les produits biocides (membres) de la famille ou des sous-familles. Veuillez</w:t>
      </w:r>
      <w:r w:rsidR="00F97756" w:rsidRPr="00542991">
        <w:rPr>
          <w:lang w:val="fr-CH"/>
        </w:rPr>
        <w:t xml:space="preserve"> remplir le formulaire</w:t>
      </w:r>
      <w:r w:rsidR="00B12BF6" w:rsidRPr="00542991">
        <w:rPr>
          <w:lang w:val="fr-CH"/>
        </w:rPr>
        <w:t>,</w:t>
      </w:r>
      <w:r w:rsidR="00F97756" w:rsidRPr="00542991">
        <w:rPr>
          <w:lang w:val="fr-CH"/>
        </w:rPr>
        <w:t xml:space="preserve"> ch. 3</w:t>
      </w:r>
      <w:r w:rsidR="002B0470">
        <w:rPr>
          <w:lang w:val="fr-CH"/>
        </w:rPr>
        <w:t xml:space="preserve"> exclu</w:t>
      </w:r>
      <w:r w:rsidR="00D41429">
        <w:rPr>
          <w:lang w:val="fr-CH"/>
        </w:rPr>
        <w:t>,</w:t>
      </w:r>
      <w:r w:rsidR="00B12BF6" w:rsidRPr="00542991">
        <w:rPr>
          <w:lang w:val="fr-CH"/>
        </w:rPr>
        <w:t xml:space="preserve"> </w:t>
      </w:r>
      <w:r w:rsidR="00F97756" w:rsidRPr="00542991">
        <w:rPr>
          <w:lang w:val="fr-CH"/>
        </w:rPr>
        <w:t xml:space="preserve">et intégrer un produit </w:t>
      </w:r>
      <w:r w:rsidR="00B12BF6" w:rsidRPr="00542991">
        <w:rPr>
          <w:lang w:val="fr-CH"/>
        </w:rPr>
        <w:t xml:space="preserve">de la famille de produits biocides ou de </w:t>
      </w:r>
      <w:r w:rsidR="00961C91">
        <w:rPr>
          <w:lang w:val="fr-CH"/>
        </w:rPr>
        <w:t>chaque</w:t>
      </w:r>
      <w:r w:rsidR="00B12BF6" w:rsidRPr="00542991">
        <w:rPr>
          <w:lang w:val="fr-CH"/>
        </w:rPr>
        <w:t xml:space="preserve"> sous-famille</w:t>
      </w:r>
      <w:r w:rsidR="00961C91">
        <w:rPr>
          <w:lang w:val="fr-CH"/>
        </w:rPr>
        <w:t>,</w:t>
      </w:r>
      <w:r w:rsidR="00B12BF6" w:rsidRPr="00542991">
        <w:rPr>
          <w:lang w:val="fr-CH"/>
        </w:rPr>
        <w:t xml:space="preserve"> </w:t>
      </w:r>
      <w:r w:rsidR="00F97756" w:rsidRPr="00542991">
        <w:rPr>
          <w:lang w:val="fr-CH"/>
        </w:rPr>
        <w:t>à titre d’exemple</w:t>
      </w:r>
      <w:r w:rsidR="00961C91">
        <w:rPr>
          <w:lang w:val="fr-CH"/>
        </w:rPr>
        <w:t>,</w:t>
      </w:r>
      <w:r w:rsidR="00F97756" w:rsidRPr="00542991">
        <w:rPr>
          <w:lang w:val="fr-CH"/>
        </w:rPr>
        <w:t xml:space="preserve"> dans le registre des produits en précisant </w:t>
      </w:r>
      <w:r w:rsidR="00961C91" w:rsidRPr="00542991">
        <w:rPr>
          <w:lang w:val="fr-CH"/>
        </w:rPr>
        <w:t xml:space="preserve">le nom </w:t>
      </w:r>
      <w:r w:rsidR="00961C91">
        <w:rPr>
          <w:lang w:val="fr-CH"/>
        </w:rPr>
        <w:t>de la famille ou de la sous-famille correspondante, et le domaine</w:t>
      </w:r>
      <w:r w:rsidR="00F97756" w:rsidRPr="00542991">
        <w:rPr>
          <w:lang w:val="fr-CH"/>
        </w:rPr>
        <w:t xml:space="preserve"> de concentration des pigments, teintures ou parfums. Après </w:t>
      </w:r>
      <w:r w:rsidR="0007030F" w:rsidRPr="00542991">
        <w:rPr>
          <w:lang w:val="fr-CH"/>
        </w:rPr>
        <w:t>envoi du</w:t>
      </w:r>
      <w:r w:rsidR="00F97756" w:rsidRPr="00542991">
        <w:rPr>
          <w:lang w:val="fr-CH"/>
        </w:rPr>
        <w:t xml:space="preserve"> formulaire électronique par </w:t>
      </w:r>
      <w:r w:rsidR="00B12BF6" w:rsidRPr="00542991">
        <w:rPr>
          <w:lang w:val="fr-CH"/>
        </w:rPr>
        <w:t>I</w:t>
      </w:r>
      <w:r w:rsidR="00F97756" w:rsidRPr="00542991">
        <w:rPr>
          <w:lang w:val="fr-CH"/>
        </w:rPr>
        <w:t>nternet, le formulaire doit être imprimé</w:t>
      </w:r>
      <w:r w:rsidR="0007030F" w:rsidRPr="00542991">
        <w:rPr>
          <w:lang w:val="fr-CH"/>
        </w:rPr>
        <w:t>,</w:t>
      </w:r>
      <w:r w:rsidR="00F97756" w:rsidRPr="00542991">
        <w:rPr>
          <w:lang w:val="fr-CH"/>
        </w:rPr>
        <w:t xml:space="preserve"> puis signé et envoyé par poste à l</w:t>
      </w:r>
      <w:r w:rsidR="00B12BF6" w:rsidRPr="00542991">
        <w:rPr>
          <w:lang w:val="fr-CH"/>
        </w:rPr>
        <w:t>’organe de réception des notifications des produits chimiques</w:t>
      </w:r>
      <w:r w:rsidR="00542991" w:rsidRPr="00542991">
        <w:rPr>
          <w:lang w:val="fr-CH"/>
        </w:rPr>
        <w:t>,</w:t>
      </w:r>
      <w:r w:rsidR="00B12BF6" w:rsidRPr="00542991">
        <w:rPr>
          <w:lang w:val="fr-CH"/>
        </w:rPr>
        <w:t xml:space="preserve"> accompagné d</w:t>
      </w:r>
      <w:r w:rsidR="00F97756" w:rsidRPr="00542991">
        <w:rPr>
          <w:lang w:val="fr-CH"/>
        </w:rPr>
        <w:t xml:space="preserve">es autres documents requis par la demande. </w:t>
      </w:r>
    </w:p>
    <w:p w14:paraId="5585CC5C" w14:textId="77777777" w:rsidR="00E90E68" w:rsidRPr="00542991" w:rsidRDefault="00E90E68" w:rsidP="0091218C">
      <w:pPr>
        <w:rPr>
          <w:lang w:val="fr-CH"/>
        </w:rPr>
      </w:pPr>
    </w:p>
    <w:p w14:paraId="5B519ACB" w14:textId="64AC53D5" w:rsidR="0091218C" w:rsidRPr="00542991" w:rsidRDefault="0091218C" w:rsidP="0091218C">
      <w:pPr>
        <w:rPr>
          <w:lang w:val="fr-CH"/>
        </w:rPr>
      </w:pPr>
      <w:r w:rsidRPr="00542991">
        <w:rPr>
          <w:lang w:val="fr-CH"/>
        </w:rPr>
        <w:t>III.</w:t>
      </w:r>
    </w:p>
    <w:p w14:paraId="6CE25429" w14:textId="1BE3C5F7" w:rsidR="00EF6F61" w:rsidRPr="00542991" w:rsidRDefault="00EF6F61" w:rsidP="00EF6F61">
      <w:pPr>
        <w:ind w:left="426" w:hanging="426"/>
        <w:rPr>
          <w:lang w:val="fr-CH"/>
        </w:rPr>
      </w:pPr>
      <w:r w:rsidRPr="0084728A">
        <w:rPr>
          <w:lang w:val="fr-CH"/>
        </w:rPr>
        <w:fldChar w:fldCharType="begin">
          <w:ffData>
            <w:name w:val=""/>
            <w:enabled/>
            <w:calcOnExit w:val="0"/>
            <w:checkBox>
              <w:sizeAuto/>
              <w:default w:val="0"/>
            </w:checkBox>
          </w:ffData>
        </w:fldChar>
      </w:r>
      <w:r w:rsidRPr="0084728A">
        <w:rPr>
          <w:lang w:val="fr-CH"/>
        </w:rPr>
        <w:instrText xml:space="preserve"> FORMCHECKBOX </w:instrText>
      </w:r>
      <w:r w:rsidR="00053202">
        <w:rPr>
          <w:lang w:val="fr-CH"/>
        </w:rPr>
      </w:r>
      <w:r w:rsidR="00053202">
        <w:rPr>
          <w:lang w:val="fr-CH"/>
        </w:rPr>
        <w:fldChar w:fldCharType="separate"/>
      </w:r>
      <w:r w:rsidRPr="0084728A">
        <w:rPr>
          <w:lang w:val="fr-CH"/>
        </w:rPr>
        <w:fldChar w:fldCharType="end"/>
      </w:r>
      <w:r w:rsidRPr="0084728A">
        <w:rPr>
          <w:lang w:val="fr-CH"/>
        </w:rPr>
        <w:tab/>
      </w:r>
      <w:r w:rsidR="00D41429" w:rsidRPr="0084728A">
        <w:rPr>
          <w:lang w:val="fr-CH"/>
        </w:rPr>
        <w:t xml:space="preserve">J’aimerais </w:t>
      </w:r>
      <w:r w:rsidR="00F97756" w:rsidRPr="0084728A">
        <w:rPr>
          <w:lang w:val="fr-CH"/>
        </w:rPr>
        <w:t xml:space="preserve">déposer une demande d’autorisation </w:t>
      </w:r>
      <w:r w:rsidR="00B12BF6" w:rsidRPr="0084728A">
        <w:rPr>
          <w:lang w:val="fr-CH"/>
        </w:rPr>
        <w:t>A</w:t>
      </w:r>
      <w:r w:rsidR="00B12BF6" w:rsidRPr="0084728A">
        <w:rPr>
          <w:vertAlign w:val="subscript"/>
          <w:lang w:val="fr-CH"/>
        </w:rPr>
        <w:t>N</w:t>
      </w:r>
      <w:r w:rsidR="00B12BF6" w:rsidRPr="0084728A">
        <w:rPr>
          <w:lang w:val="fr-CH"/>
        </w:rPr>
        <w:t xml:space="preserve"> </w:t>
      </w:r>
      <w:r w:rsidR="00F97756" w:rsidRPr="0084728A">
        <w:rPr>
          <w:lang w:val="fr-CH"/>
        </w:rPr>
        <w:t>pour une famille de produits biocides compor</w:t>
      </w:r>
      <w:r w:rsidR="00F97756" w:rsidRPr="00542991">
        <w:rPr>
          <w:lang w:val="fr-CH"/>
        </w:rPr>
        <w:t>tant de nouveaux pro</w:t>
      </w:r>
      <w:r w:rsidR="001F743E">
        <w:rPr>
          <w:lang w:val="fr-CH"/>
        </w:rPr>
        <w:t>duits biocides (c’est-à-dire de</w:t>
      </w:r>
      <w:r w:rsidR="00F97756" w:rsidRPr="00542991">
        <w:rPr>
          <w:lang w:val="fr-CH"/>
        </w:rPr>
        <w:t xml:space="preserve"> nouveaux membres)</w:t>
      </w:r>
      <w:r w:rsidR="002B0470">
        <w:rPr>
          <w:lang w:val="fr-CH"/>
        </w:rPr>
        <w:t>,</w:t>
      </w:r>
      <w:r w:rsidR="00F97756" w:rsidRPr="00542991">
        <w:rPr>
          <w:lang w:val="fr-CH"/>
        </w:rPr>
        <w:t xml:space="preserve"> dont les membres ne se distinguent </w:t>
      </w:r>
      <w:r w:rsidR="00F97756" w:rsidRPr="00961C91">
        <w:rPr>
          <w:u w:val="single"/>
          <w:lang w:val="fr-CH"/>
        </w:rPr>
        <w:t>pas</w:t>
      </w:r>
      <w:r w:rsidR="00F97756" w:rsidRPr="00542991">
        <w:rPr>
          <w:lang w:val="fr-CH"/>
        </w:rPr>
        <w:t xml:space="preserve"> uniquement par </w:t>
      </w:r>
      <w:r w:rsidR="00D41429">
        <w:rPr>
          <w:lang w:val="fr-CH"/>
        </w:rPr>
        <w:t>l</w:t>
      </w:r>
      <w:r w:rsidR="00F97756" w:rsidRPr="00542991">
        <w:rPr>
          <w:lang w:val="fr-CH"/>
        </w:rPr>
        <w:t xml:space="preserve">es pigments, </w:t>
      </w:r>
      <w:r w:rsidR="00D41429">
        <w:rPr>
          <w:lang w:val="fr-CH"/>
        </w:rPr>
        <w:t>l</w:t>
      </w:r>
      <w:r w:rsidR="00F97756" w:rsidRPr="00542991">
        <w:rPr>
          <w:lang w:val="fr-CH"/>
        </w:rPr>
        <w:t xml:space="preserve">es teintures ou </w:t>
      </w:r>
      <w:r w:rsidR="00D41429">
        <w:rPr>
          <w:lang w:val="fr-CH"/>
        </w:rPr>
        <w:t>l</w:t>
      </w:r>
      <w:r w:rsidR="00F97756" w:rsidRPr="00542991">
        <w:rPr>
          <w:lang w:val="fr-CH"/>
        </w:rPr>
        <w:t>es parfums (</w:t>
      </w:r>
      <w:r w:rsidR="00B12BF6" w:rsidRPr="00542991">
        <w:rPr>
          <w:lang w:val="fr-CH"/>
        </w:rPr>
        <w:t>distinction par rapport au point II</w:t>
      </w:r>
      <w:r w:rsidR="00F97756" w:rsidRPr="00542991">
        <w:rPr>
          <w:lang w:val="fr-CH"/>
        </w:rPr>
        <w:t>)</w:t>
      </w:r>
      <w:r w:rsidR="00A072E7" w:rsidRPr="00542991">
        <w:rPr>
          <w:lang w:val="fr-CH"/>
        </w:rPr>
        <w:t>. Veuillez remplir le formulaire</w:t>
      </w:r>
      <w:r w:rsidR="00B12BF6" w:rsidRPr="00542991">
        <w:rPr>
          <w:lang w:val="fr-CH"/>
        </w:rPr>
        <w:t>,</w:t>
      </w:r>
      <w:r w:rsidR="00A072E7" w:rsidRPr="00542991">
        <w:rPr>
          <w:lang w:val="fr-CH"/>
        </w:rPr>
        <w:t xml:space="preserve"> ch. 3</w:t>
      </w:r>
      <w:r w:rsidR="002B0470">
        <w:rPr>
          <w:lang w:val="fr-CH"/>
        </w:rPr>
        <w:t xml:space="preserve"> exclu</w:t>
      </w:r>
      <w:r w:rsidR="00A072E7" w:rsidRPr="00542991">
        <w:rPr>
          <w:lang w:val="fr-CH"/>
        </w:rPr>
        <w:t>. En outre</w:t>
      </w:r>
      <w:r w:rsidR="00B12BF6" w:rsidRPr="00542991">
        <w:rPr>
          <w:lang w:val="fr-CH"/>
        </w:rPr>
        <w:t>,</w:t>
      </w:r>
      <w:r w:rsidR="00A072E7" w:rsidRPr="00542991">
        <w:rPr>
          <w:lang w:val="fr-CH"/>
        </w:rPr>
        <w:t xml:space="preserve"> un formulaire électronique doit être rempli dans le registre des produits </w:t>
      </w:r>
      <w:r w:rsidR="00C75902" w:rsidRPr="00542991">
        <w:rPr>
          <w:lang w:val="fr-CH"/>
        </w:rPr>
        <w:t>(</w:t>
      </w:r>
      <w:hyperlink r:id="rId9" w:history="1">
        <w:r w:rsidR="00C75902" w:rsidRPr="00542991">
          <w:rPr>
            <w:rStyle w:val="Hyperlink"/>
            <w:rFonts w:cs="Arial"/>
            <w:color w:val="auto"/>
            <w:lang w:val="fr-CH"/>
          </w:rPr>
          <w:t>www.rpc.admin.ch</w:t>
        </w:r>
      </w:hyperlink>
      <w:r w:rsidR="00C75902" w:rsidRPr="00542991">
        <w:rPr>
          <w:lang w:val="fr-CH"/>
        </w:rPr>
        <w:t xml:space="preserve">) </w:t>
      </w:r>
      <w:r w:rsidR="00A072E7" w:rsidRPr="00542991">
        <w:rPr>
          <w:lang w:val="fr-CH"/>
        </w:rPr>
        <w:t xml:space="preserve">pour chaque membre de la famille de produits biocides. </w:t>
      </w:r>
      <w:r w:rsidR="00B12BF6" w:rsidRPr="00542991">
        <w:rPr>
          <w:lang w:val="fr-CH"/>
        </w:rPr>
        <w:t xml:space="preserve">Après </w:t>
      </w:r>
      <w:r w:rsidR="0007030F" w:rsidRPr="00542991">
        <w:rPr>
          <w:lang w:val="fr-CH"/>
        </w:rPr>
        <w:t>envoi du</w:t>
      </w:r>
      <w:r w:rsidR="00B12BF6" w:rsidRPr="00542991">
        <w:rPr>
          <w:lang w:val="fr-CH"/>
        </w:rPr>
        <w:t xml:space="preserve"> formulaire électronique par Internet, le formulaire doit être imprimé</w:t>
      </w:r>
      <w:r w:rsidR="0007030F" w:rsidRPr="00542991">
        <w:rPr>
          <w:lang w:val="fr-CH"/>
        </w:rPr>
        <w:t>,</w:t>
      </w:r>
      <w:r w:rsidR="00B12BF6" w:rsidRPr="00542991">
        <w:rPr>
          <w:lang w:val="fr-CH"/>
        </w:rPr>
        <w:t xml:space="preserve"> puis signé et envoyé par poste à l’organe de réception des notifications des produits chimiques</w:t>
      </w:r>
      <w:r w:rsidR="00542991" w:rsidRPr="00542991">
        <w:rPr>
          <w:lang w:val="fr-CH"/>
        </w:rPr>
        <w:t>,</w:t>
      </w:r>
      <w:r w:rsidR="00B12BF6" w:rsidRPr="00542991">
        <w:rPr>
          <w:lang w:val="fr-CH"/>
        </w:rPr>
        <w:t xml:space="preserve"> accompagné des autres documents requis par la demande.</w:t>
      </w:r>
      <w:r w:rsidR="00916286" w:rsidRPr="00542991">
        <w:rPr>
          <w:lang w:val="fr-CH"/>
        </w:rPr>
        <w:br/>
      </w:r>
    </w:p>
    <w:p w14:paraId="3F5555BB" w14:textId="2FFAE51C" w:rsidR="00CB2150" w:rsidRPr="00542991" w:rsidRDefault="00CB2150">
      <w:pPr>
        <w:rPr>
          <w:lang w:val="fr-CH"/>
        </w:rPr>
      </w:pPr>
    </w:p>
    <w:p w14:paraId="47C6B2B0" w14:textId="77777777" w:rsidR="00CB2150" w:rsidRPr="00542991" w:rsidRDefault="00CB2150">
      <w:pPr>
        <w:rPr>
          <w:lang w:val="fr-CH"/>
        </w:rPr>
      </w:pPr>
    </w:p>
    <w:p w14:paraId="34561885" w14:textId="77777777" w:rsidR="0025096B" w:rsidRPr="00542991" w:rsidRDefault="0025096B">
      <w:pPr>
        <w:rPr>
          <w:lang w:val="fr-CH"/>
        </w:rPr>
      </w:pPr>
    </w:p>
    <w:p w14:paraId="2CC1D5EB" w14:textId="77777777" w:rsidR="00CB2150" w:rsidRPr="00542991" w:rsidRDefault="00CB2150">
      <w:pPr>
        <w:rPr>
          <w:lang w:val="fr-CH"/>
        </w:rPr>
      </w:pPr>
    </w:p>
    <w:p w14:paraId="233852E4" w14:textId="4218F669" w:rsidR="00CB2150" w:rsidRPr="00542991" w:rsidRDefault="0091218C">
      <w:pPr>
        <w:rPr>
          <w:lang w:val="fr-CH"/>
        </w:rPr>
      </w:pPr>
      <w:r w:rsidRPr="00542991">
        <w:rPr>
          <w:lang w:val="fr-CH"/>
        </w:rPr>
        <w:t>IV.</w:t>
      </w:r>
    </w:p>
    <w:p w14:paraId="42D0C959" w14:textId="310969E0" w:rsidR="00CB2150" w:rsidRPr="00542991" w:rsidRDefault="00A231DF" w:rsidP="00111AE0">
      <w:pPr>
        <w:ind w:left="426" w:hanging="426"/>
        <w:rPr>
          <w:lang w:val="fr-CH"/>
        </w:rPr>
      </w:pPr>
      <w:r w:rsidRPr="00542991">
        <w:rPr>
          <w:lang w:val="fr-CH"/>
        </w:rPr>
        <w:fldChar w:fldCharType="begin">
          <w:ffData>
            <w:name w:val=""/>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ab/>
      </w:r>
      <w:r w:rsidR="00916286" w:rsidRPr="00542991">
        <w:rPr>
          <w:lang w:val="fr-CH"/>
        </w:rPr>
        <w:t>La</w:t>
      </w:r>
      <w:r w:rsidRPr="00542991">
        <w:rPr>
          <w:lang w:val="fr-CH"/>
        </w:rPr>
        <w:t xml:space="preserve"> </w:t>
      </w:r>
      <w:r w:rsidR="003249A6" w:rsidRPr="00542991">
        <w:rPr>
          <w:lang w:val="fr-CH"/>
        </w:rPr>
        <w:t>famille de produits biocides</w:t>
      </w:r>
      <w:r w:rsidRPr="00542991">
        <w:rPr>
          <w:lang w:val="fr-CH"/>
        </w:rPr>
        <w:t xml:space="preserve"> </w:t>
      </w:r>
      <w:r w:rsidR="00916286" w:rsidRPr="00542991">
        <w:rPr>
          <w:lang w:val="fr-CH"/>
        </w:rPr>
        <w:t xml:space="preserve">est composée de diverses sous-familles. Un formulaire doit être rempli pour chacune </w:t>
      </w:r>
      <w:r w:rsidR="00961C91">
        <w:rPr>
          <w:lang w:val="fr-CH"/>
        </w:rPr>
        <w:t>de ces dernières</w:t>
      </w:r>
      <w:r w:rsidR="00916286" w:rsidRPr="00542991">
        <w:rPr>
          <w:lang w:val="fr-CH"/>
        </w:rPr>
        <w:t>.</w:t>
      </w:r>
      <w:r w:rsidR="00916286" w:rsidRPr="00542991">
        <w:rPr>
          <w:lang w:val="fr-CH"/>
        </w:rPr>
        <w:br/>
      </w:r>
    </w:p>
    <w:p w14:paraId="5EC930F9" w14:textId="77777777" w:rsidR="00CB2150" w:rsidRPr="00542991" w:rsidRDefault="00CB2150">
      <w:pPr>
        <w:spacing w:after="200" w:line="276" w:lineRule="auto"/>
        <w:rPr>
          <w:lang w:val="fr-CH"/>
        </w:rPr>
      </w:pPr>
    </w:p>
    <w:p w14:paraId="6768B1E5" w14:textId="77777777" w:rsidR="00CB2150" w:rsidRPr="00542991" w:rsidRDefault="00A231DF">
      <w:pPr>
        <w:spacing w:after="200" w:line="276" w:lineRule="auto"/>
        <w:rPr>
          <w:lang w:val="fr-CH"/>
        </w:rPr>
      </w:pPr>
      <w:r w:rsidRPr="00542991">
        <w:rPr>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25D06" w:rsidRPr="00C620EF" w14:paraId="1F872565" w14:textId="77777777" w:rsidTr="00E715B1">
        <w:tc>
          <w:tcPr>
            <w:tcW w:w="9287" w:type="dxa"/>
            <w:shd w:val="clear" w:color="auto" w:fill="C0C0C0"/>
          </w:tcPr>
          <w:p w14:paraId="5DB5B900" w14:textId="3BE1DAA5" w:rsidR="00525D06" w:rsidRPr="0041594B" w:rsidRDefault="00525D06" w:rsidP="00525D06">
            <w:pPr>
              <w:pStyle w:val="berschrift1"/>
              <w:numPr>
                <w:ilvl w:val="0"/>
                <w:numId w:val="13"/>
              </w:numPr>
              <w:spacing w:before="120" w:after="120"/>
              <w:ind w:left="567" w:hanging="567"/>
              <w:rPr>
                <w:lang w:val="fr-CH"/>
              </w:rPr>
            </w:pPr>
            <w:r w:rsidRPr="0041594B">
              <w:rPr>
                <w:lang w:val="fr-CH"/>
              </w:rPr>
              <w:lastRenderedPageBreak/>
              <w:t>Identité d</w:t>
            </w:r>
            <w:r>
              <w:rPr>
                <w:lang w:val="fr-CH"/>
              </w:rPr>
              <w:t>e la famille biocide</w:t>
            </w:r>
          </w:p>
        </w:tc>
      </w:tr>
      <w:tr w:rsidR="00525D06" w:rsidRPr="00C620EF" w14:paraId="3B076FC6" w14:textId="77777777" w:rsidTr="00E715B1">
        <w:tc>
          <w:tcPr>
            <w:tcW w:w="9287" w:type="dxa"/>
          </w:tcPr>
          <w:p w14:paraId="1EB258DA" w14:textId="73CF7C7D" w:rsidR="00525D06" w:rsidRPr="00525D06" w:rsidRDefault="00525D06" w:rsidP="00525D06">
            <w:pPr>
              <w:pStyle w:val="berschrift2"/>
              <w:numPr>
                <w:ilvl w:val="1"/>
                <w:numId w:val="14"/>
              </w:numPr>
              <w:spacing w:before="120"/>
              <w:ind w:left="709" w:hanging="709"/>
              <w:rPr>
                <w:lang w:val="fr-CH"/>
              </w:rPr>
            </w:pPr>
            <w:r w:rsidRPr="00525D06">
              <w:rPr>
                <w:lang w:val="fr-CH"/>
              </w:rPr>
              <w:t xml:space="preserve">Nom commercial de la famille biocide: </w:t>
            </w:r>
            <w:bookmarkStart w:id="0" w:name="Text1"/>
            <w:r>
              <w:fldChar w:fldCharType="begin">
                <w:ffData>
                  <w:name w:val="Text1"/>
                  <w:enabled/>
                  <w:calcOnExit w:val="0"/>
                  <w:textInput/>
                </w:ffData>
              </w:fldChar>
            </w:r>
            <w:r w:rsidRPr="00525D06">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25D06" w:rsidRPr="00A73027" w14:paraId="6E0D274A" w14:textId="77777777" w:rsidTr="00E715B1">
        <w:tc>
          <w:tcPr>
            <w:tcW w:w="9287" w:type="dxa"/>
            <w:shd w:val="clear" w:color="auto" w:fill="C0C0C0"/>
          </w:tcPr>
          <w:p w14:paraId="2757CAD5" w14:textId="77777777" w:rsidR="00525D06" w:rsidRPr="00A73027" w:rsidRDefault="00525D06" w:rsidP="00525D06">
            <w:pPr>
              <w:pStyle w:val="berschrift1"/>
              <w:numPr>
                <w:ilvl w:val="0"/>
                <w:numId w:val="13"/>
              </w:numPr>
              <w:spacing w:before="120" w:after="120"/>
              <w:ind w:left="567" w:hanging="567"/>
              <w:rPr>
                <w:lang w:val="fr-CH"/>
              </w:rPr>
            </w:pPr>
            <w:r>
              <w:rPr>
                <w:lang w:val="fr-CH"/>
              </w:rPr>
              <w:t>C</w:t>
            </w:r>
            <w:r w:rsidRPr="00A73027">
              <w:rPr>
                <w:lang w:val="fr-CH"/>
              </w:rPr>
              <w:t>ontact</w:t>
            </w:r>
            <w:r>
              <w:rPr>
                <w:lang w:val="fr-CH"/>
              </w:rPr>
              <w:t>s</w:t>
            </w:r>
          </w:p>
        </w:tc>
      </w:tr>
      <w:tr w:rsidR="00525D06" w14:paraId="3B515499" w14:textId="77777777" w:rsidTr="00E715B1">
        <w:tc>
          <w:tcPr>
            <w:tcW w:w="9287" w:type="dxa"/>
          </w:tcPr>
          <w:p w14:paraId="09A940E4" w14:textId="77777777" w:rsidR="00525D06" w:rsidRDefault="00525D06" w:rsidP="00525D06">
            <w:pPr>
              <w:pStyle w:val="berschrift2"/>
              <w:numPr>
                <w:ilvl w:val="1"/>
                <w:numId w:val="15"/>
              </w:numPr>
              <w:spacing w:before="120"/>
              <w:ind w:left="426" w:hanging="426"/>
            </w:pPr>
            <w:r>
              <w:rPr>
                <w:lang w:val="fr-CH"/>
              </w:rPr>
              <w:t>Deman</w:t>
            </w:r>
            <w:r w:rsidRPr="00A73027">
              <w:rPr>
                <w:lang w:val="fr-CH"/>
              </w:rPr>
              <w:t>de</w:t>
            </w:r>
            <w:r>
              <w:rPr>
                <w:lang w:val="fr-CH"/>
              </w:rPr>
              <w:t>u</w:t>
            </w:r>
            <w:r w:rsidRPr="00A73027">
              <w:rPr>
                <w:lang w:val="fr-CH"/>
              </w:rPr>
              <w:t>r</w:t>
            </w:r>
            <w:r>
              <w:t> :</w:t>
            </w:r>
          </w:p>
          <w:p w14:paraId="3D2B19CF" w14:textId="77777777" w:rsidR="00525D06" w:rsidRPr="0041594B" w:rsidRDefault="00525D06" w:rsidP="00E715B1">
            <w:pPr>
              <w:spacing w:after="120"/>
              <w:rPr>
                <w:lang w:val="fr-CH"/>
              </w:rPr>
            </w:pPr>
            <w:r w:rsidRPr="0041594B">
              <w:rPr>
                <w:lang w:val="fr-CH"/>
              </w:rPr>
              <w:t>Nom de l</w:t>
            </w:r>
            <w:r>
              <w:rPr>
                <w:lang w:val="fr-CH"/>
              </w:rPr>
              <w:t>’</w:t>
            </w:r>
            <w:r w:rsidRPr="0041594B">
              <w:rPr>
                <w:lang w:val="fr-CH"/>
              </w:rPr>
              <w:t>entreprise</w:t>
            </w:r>
            <w:r>
              <w:rPr>
                <w:lang w:val="fr-CH"/>
              </w:rPr>
              <w:t> :</w:t>
            </w:r>
            <w:r w:rsidRPr="0041594B">
              <w:rPr>
                <w:lang w:val="fr-CH"/>
              </w:rPr>
              <w:t xml:space="preserve"> </w:t>
            </w:r>
            <w:bookmarkStart w:id="1" w:name="Text2"/>
            <w:r w:rsidRPr="0041594B">
              <w:rPr>
                <w:lang w:val="fr-CH"/>
              </w:rPr>
              <w:fldChar w:fldCharType="begin">
                <w:ffData>
                  <w:name w:val="Text2"/>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1"/>
          </w:p>
          <w:p w14:paraId="3989EFC5" w14:textId="77777777" w:rsidR="00525D06" w:rsidRPr="0041594B" w:rsidRDefault="00525D06" w:rsidP="00E715B1">
            <w:pPr>
              <w:spacing w:after="120"/>
              <w:rPr>
                <w:lang w:val="fr-CH"/>
              </w:rPr>
            </w:pPr>
            <w:r w:rsidRPr="0041594B">
              <w:rPr>
                <w:lang w:val="fr-CH"/>
              </w:rPr>
              <w:t>Adresse</w:t>
            </w:r>
            <w:r>
              <w:rPr>
                <w:lang w:val="fr-CH"/>
              </w:rPr>
              <w:t> :</w:t>
            </w:r>
            <w:r w:rsidRPr="0041594B">
              <w:rPr>
                <w:lang w:val="fr-CH"/>
              </w:rPr>
              <w:t xml:space="preserve"> </w:t>
            </w:r>
            <w:bookmarkStart w:id="2" w:name="Text3"/>
            <w:r w:rsidRPr="0041594B">
              <w:rPr>
                <w:lang w:val="fr-CH"/>
              </w:rPr>
              <w:fldChar w:fldCharType="begin">
                <w:ffData>
                  <w:name w:val="Text3"/>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2"/>
          </w:p>
          <w:p w14:paraId="7BC01CAC" w14:textId="77777777" w:rsidR="00525D06" w:rsidRPr="0041594B" w:rsidRDefault="00525D06" w:rsidP="00E715B1">
            <w:pPr>
              <w:spacing w:after="120"/>
              <w:rPr>
                <w:lang w:val="fr-CH"/>
              </w:rPr>
            </w:pPr>
            <w:r w:rsidRPr="0041594B">
              <w:rPr>
                <w:lang w:val="fr-CH"/>
              </w:rPr>
              <w:t xml:space="preserve">Téléphone / Fax / </w:t>
            </w:r>
            <w:r>
              <w:rPr>
                <w:lang w:val="fr-CH"/>
              </w:rPr>
              <w:t>Courriel :</w:t>
            </w:r>
            <w:r w:rsidRPr="0041594B">
              <w:rPr>
                <w:lang w:val="fr-CH"/>
              </w:rPr>
              <w:t xml:space="preserve"> </w:t>
            </w:r>
            <w:bookmarkStart w:id="3" w:name="Text4"/>
            <w:r w:rsidRPr="0041594B">
              <w:rPr>
                <w:lang w:val="fr-CH"/>
              </w:rPr>
              <w:fldChar w:fldCharType="begin">
                <w:ffData>
                  <w:name w:val="Text4"/>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3"/>
          </w:p>
          <w:p w14:paraId="1418F6F6" w14:textId="77777777" w:rsidR="00525D06" w:rsidRPr="0041594B" w:rsidRDefault="00525D06" w:rsidP="00E715B1">
            <w:pPr>
              <w:spacing w:after="120"/>
              <w:rPr>
                <w:lang w:val="fr-CH"/>
              </w:rPr>
            </w:pPr>
            <w:r>
              <w:rPr>
                <w:lang w:val="fr-CH"/>
              </w:rPr>
              <w:t>Interlocuteur :</w:t>
            </w:r>
            <w:r w:rsidRPr="0041594B">
              <w:rPr>
                <w:lang w:val="fr-CH"/>
              </w:rPr>
              <w:t xml:space="preserve"> </w:t>
            </w:r>
            <w:bookmarkStart w:id="4" w:name="Text5"/>
            <w:r w:rsidRPr="0041594B">
              <w:rPr>
                <w:lang w:val="fr-CH"/>
              </w:rPr>
              <w:fldChar w:fldCharType="begin">
                <w:ffData>
                  <w:name w:val="Text5"/>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4"/>
          </w:p>
          <w:p w14:paraId="1CC6F43E" w14:textId="77777777" w:rsidR="00525D06" w:rsidRDefault="00525D06" w:rsidP="00E715B1">
            <w:pPr>
              <w:spacing w:after="120"/>
            </w:pPr>
            <w:r>
              <w:t xml:space="preserve">Téléphone / Fax / Courriel : </w:t>
            </w:r>
            <w:bookmarkStart w:id="5"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7949CD5" w14:textId="77777777" w:rsidR="00525D06" w:rsidRDefault="00525D06" w:rsidP="00E715B1"/>
        </w:tc>
      </w:tr>
      <w:tr w:rsidR="00525D06" w:rsidRPr="00C620EF" w14:paraId="3D8E7F3B" w14:textId="77777777" w:rsidTr="00E715B1">
        <w:tc>
          <w:tcPr>
            <w:tcW w:w="9287" w:type="dxa"/>
          </w:tcPr>
          <w:p w14:paraId="3A27346B" w14:textId="77777777" w:rsidR="00525D06" w:rsidRPr="00711354" w:rsidRDefault="00525D06" w:rsidP="00525D06">
            <w:pPr>
              <w:pStyle w:val="berschrift2"/>
              <w:numPr>
                <w:ilvl w:val="1"/>
                <w:numId w:val="15"/>
              </w:numPr>
              <w:spacing w:before="120"/>
              <w:ind w:left="709" w:hanging="709"/>
              <w:rPr>
                <w:lang w:val="fr-CH"/>
              </w:rPr>
            </w:pPr>
            <w:r w:rsidRPr="00A73027">
              <w:rPr>
                <w:lang w:val="fr-CH"/>
              </w:rPr>
              <w:t xml:space="preserve">Fabricant du produit </w:t>
            </w:r>
            <w:r w:rsidRPr="00A73027">
              <w:rPr>
                <w:b w:val="0"/>
                <w:sz w:val="20"/>
                <w:szCs w:val="20"/>
                <w:lang w:val="fr-CH"/>
              </w:rPr>
              <w:t>(si différent du demandeur sous</w:t>
            </w:r>
            <w:r w:rsidRPr="00711354">
              <w:rPr>
                <w:b w:val="0"/>
                <w:sz w:val="20"/>
                <w:szCs w:val="20"/>
                <w:lang w:val="fr-CH"/>
              </w:rPr>
              <w:t xml:space="preserve"> 2.1)</w:t>
            </w:r>
            <w:r>
              <w:rPr>
                <w:b w:val="0"/>
                <w:sz w:val="20"/>
                <w:szCs w:val="20"/>
                <w:lang w:val="fr-CH"/>
              </w:rPr>
              <w:t> :</w:t>
            </w:r>
          </w:p>
          <w:p w14:paraId="0D12C79D" w14:textId="77777777" w:rsidR="00525D06" w:rsidRPr="00711354" w:rsidRDefault="00525D06" w:rsidP="00E715B1">
            <w:pPr>
              <w:spacing w:after="120"/>
              <w:rPr>
                <w:lang w:val="fr-CH"/>
              </w:rPr>
            </w:pPr>
            <w:r w:rsidRPr="0041594B">
              <w:rPr>
                <w:lang w:val="fr-CH"/>
              </w:rPr>
              <w:t>Nom de l</w:t>
            </w:r>
            <w:r>
              <w:rPr>
                <w:lang w:val="fr-CH"/>
              </w:rPr>
              <w:t>’</w:t>
            </w:r>
            <w:r w:rsidRPr="0041594B">
              <w:rPr>
                <w:lang w:val="fr-CH"/>
              </w:rPr>
              <w:t>entreprise</w:t>
            </w:r>
            <w:r>
              <w:rPr>
                <w:lang w:val="fr-CH"/>
              </w:rPr>
              <w:t> :</w:t>
            </w:r>
            <w:r w:rsidRPr="00711354">
              <w:rPr>
                <w:lang w:val="fr-CH"/>
              </w:rPr>
              <w:t xml:space="preserve"> </w:t>
            </w:r>
            <w:bookmarkStart w:id="6" w:name="Text7"/>
            <w:r w:rsidRPr="00711354">
              <w:rPr>
                <w:lang w:val="fr-CH"/>
              </w:rPr>
              <w:fldChar w:fldCharType="begin">
                <w:ffData>
                  <w:name w:val="Text7"/>
                  <w:enabled/>
                  <w:calcOnExit w:val="0"/>
                  <w:textInput/>
                </w:ffData>
              </w:fldChar>
            </w:r>
            <w:r w:rsidRPr="00711354">
              <w:rPr>
                <w:lang w:val="fr-CH"/>
              </w:rPr>
              <w:instrText xml:space="preserve"> FORMTEXT </w:instrText>
            </w:r>
            <w:r w:rsidRPr="00711354">
              <w:rPr>
                <w:lang w:val="fr-CH"/>
              </w:rPr>
            </w:r>
            <w:r w:rsidRPr="00711354">
              <w:rPr>
                <w:lang w:val="fr-CH"/>
              </w:rPr>
              <w:fldChar w:fldCharType="separate"/>
            </w:r>
            <w:r>
              <w:rPr>
                <w:noProof/>
              </w:rPr>
              <w:t> </w:t>
            </w:r>
            <w:r>
              <w:rPr>
                <w:noProof/>
              </w:rPr>
              <w:t> </w:t>
            </w:r>
            <w:r>
              <w:rPr>
                <w:noProof/>
              </w:rPr>
              <w:t> </w:t>
            </w:r>
            <w:r>
              <w:rPr>
                <w:noProof/>
              </w:rPr>
              <w:t> </w:t>
            </w:r>
            <w:r>
              <w:rPr>
                <w:noProof/>
              </w:rPr>
              <w:t> </w:t>
            </w:r>
            <w:r w:rsidRPr="00711354">
              <w:rPr>
                <w:lang w:val="fr-CH"/>
              </w:rPr>
              <w:fldChar w:fldCharType="end"/>
            </w:r>
            <w:bookmarkEnd w:id="6"/>
          </w:p>
          <w:p w14:paraId="2480843D" w14:textId="77777777" w:rsidR="00525D06" w:rsidRPr="00711354" w:rsidRDefault="00525D06" w:rsidP="00E715B1">
            <w:pPr>
              <w:spacing w:after="120"/>
              <w:rPr>
                <w:lang w:val="fr-CH"/>
              </w:rPr>
            </w:pPr>
            <w:r w:rsidRPr="00711354">
              <w:rPr>
                <w:lang w:val="fr-CH"/>
              </w:rPr>
              <w:t>Adresse</w:t>
            </w:r>
            <w:r>
              <w:rPr>
                <w:lang w:val="fr-CH"/>
              </w:rPr>
              <w:t> :</w:t>
            </w:r>
            <w:r w:rsidRPr="00711354">
              <w:rPr>
                <w:lang w:val="fr-CH"/>
              </w:rPr>
              <w:t xml:space="preserve"> </w:t>
            </w:r>
            <w:bookmarkStart w:id="7" w:name="Text8"/>
            <w:r w:rsidRPr="00711354">
              <w:rPr>
                <w:lang w:val="fr-CH"/>
              </w:rPr>
              <w:fldChar w:fldCharType="begin">
                <w:ffData>
                  <w:name w:val="Text8"/>
                  <w:enabled/>
                  <w:calcOnExit w:val="0"/>
                  <w:textInput/>
                </w:ffData>
              </w:fldChar>
            </w:r>
            <w:r w:rsidRPr="00711354">
              <w:rPr>
                <w:lang w:val="fr-CH"/>
              </w:rPr>
              <w:instrText xml:space="preserve"> FORMTEXT </w:instrText>
            </w:r>
            <w:r w:rsidRPr="00711354">
              <w:rPr>
                <w:lang w:val="fr-CH"/>
              </w:rPr>
            </w:r>
            <w:r w:rsidRPr="00711354">
              <w:rPr>
                <w:lang w:val="fr-CH"/>
              </w:rPr>
              <w:fldChar w:fldCharType="separate"/>
            </w:r>
            <w:r>
              <w:rPr>
                <w:noProof/>
              </w:rPr>
              <w:t> </w:t>
            </w:r>
            <w:r>
              <w:rPr>
                <w:noProof/>
              </w:rPr>
              <w:t> </w:t>
            </w:r>
            <w:r>
              <w:rPr>
                <w:noProof/>
              </w:rPr>
              <w:t> </w:t>
            </w:r>
            <w:r>
              <w:rPr>
                <w:noProof/>
              </w:rPr>
              <w:t> </w:t>
            </w:r>
            <w:r>
              <w:rPr>
                <w:noProof/>
              </w:rPr>
              <w:t> </w:t>
            </w:r>
            <w:r w:rsidRPr="00711354">
              <w:rPr>
                <w:lang w:val="fr-CH"/>
              </w:rPr>
              <w:fldChar w:fldCharType="end"/>
            </w:r>
            <w:bookmarkEnd w:id="7"/>
          </w:p>
          <w:p w14:paraId="715DE675" w14:textId="77777777" w:rsidR="00525D06" w:rsidRPr="0041594B" w:rsidRDefault="00525D06" w:rsidP="00E715B1">
            <w:pPr>
              <w:spacing w:after="120"/>
              <w:rPr>
                <w:lang w:val="fr-CH"/>
              </w:rPr>
            </w:pPr>
            <w:r w:rsidRPr="0041594B">
              <w:rPr>
                <w:lang w:val="fr-CH"/>
              </w:rPr>
              <w:t>Pays</w:t>
            </w:r>
            <w:r>
              <w:rPr>
                <w:lang w:val="fr-CH"/>
              </w:rPr>
              <w:t> :</w:t>
            </w:r>
            <w:r w:rsidRPr="0041594B">
              <w:rPr>
                <w:lang w:val="fr-CH"/>
              </w:rPr>
              <w:t xml:space="preserve"> </w:t>
            </w:r>
            <w:bookmarkStart w:id="8" w:name="Text9"/>
            <w:r w:rsidRPr="0041594B">
              <w:rPr>
                <w:lang w:val="fr-CH"/>
              </w:rPr>
              <w:fldChar w:fldCharType="begin">
                <w:ffData>
                  <w:name w:val="Text9"/>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8"/>
          </w:p>
          <w:p w14:paraId="3A5F0F97" w14:textId="77777777" w:rsidR="00525D06" w:rsidRPr="0041594B" w:rsidRDefault="00525D06" w:rsidP="00E715B1">
            <w:pPr>
              <w:spacing w:after="120"/>
              <w:rPr>
                <w:lang w:val="fr-CH"/>
              </w:rPr>
            </w:pPr>
            <w:r w:rsidRPr="0041594B">
              <w:rPr>
                <w:lang w:val="fr-CH"/>
              </w:rPr>
              <w:t xml:space="preserve">Téléphone / Fax / </w:t>
            </w:r>
            <w:r>
              <w:rPr>
                <w:lang w:val="fr-CH"/>
              </w:rPr>
              <w:t>Courriel :</w:t>
            </w:r>
            <w:r w:rsidRPr="0041594B">
              <w:rPr>
                <w:lang w:val="fr-CH"/>
              </w:rPr>
              <w:t xml:space="preserve"> </w:t>
            </w:r>
            <w:bookmarkStart w:id="9" w:name="Text10"/>
            <w:r w:rsidRPr="0041594B">
              <w:rPr>
                <w:lang w:val="fr-CH"/>
              </w:rPr>
              <w:fldChar w:fldCharType="begin">
                <w:ffData>
                  <w:name w:val="Text10"/>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9"/>
          </w:p>
          <w:p w14:paraId="6BE5DBB6" w14:textId="77777777" w:rsidR="00525D06" w:rsidRPr="0041594B" w:rsidRDefault="00525D06" w:rsidP="00E715B1">
            <w:pPr>
              <w:spacing w:after="120"/>
              <w:rPr>
                <w:lang w:val="fr-CH"/>
              </w:rPr>
            </w:pPr>
            <w:r>
              <w:rPr>
                <w:lang w:val="fr-CH"/>
              </w:rPr>
              <w:t>Interlocuteur :</w:t>
            </w:r>
            <w:r w:rsidRPr="0041594B">
              <w:rPr>
                <w:lang w:val="fr-CH"/>
              </w:rPr>
              <w:t xml:space="preserve"> </w:t>
            </w:r>
            <w:bookmarkStart w:id="10" w:name="Text11"/>
            <w:r w:rsidRPr="0041594B">
              <w:rPr>
                <w:lang w:val="fr-CH"/>
              </w:rPr>
              <w:fldChar w:fldCharType="begin">
                <w:ffData>
                  <w:name w:val="Text11"/>
                  <w:enabled/>
                  <w:calcOnExit w:val="0"/>
                  <w:textInput/>
                </w:ffData>
              </w:fldChar>
            </w:r>
            <w:r w:rsidRPr="0041594B">
              <w:rPr>
                <w:lang w:val="fr-CH"/>
              </w:rPr>
              <w:instrText xml:space="preserve"> FORMTEXT </w:instrText>
            </w:r>
            <w:r w:rsidRPr="0041594B">
              <w:rPr>
                <w:lang w:val="fr-CH"/>
              </w:rPr>
            </w:r>
            <w:r w:rsidRPr="0041594B">
              <w:rPr>
                <w:lang w:val="fr-CH"/>
              </w:rPr>
              <w:fldChar w:fldCharType="separate"/>
            </w:r>
            <w:r>
              <w:rPr>
                <w:noProof/>
              </w:rPr>
              <w:t> </w:t>
            </w:r>
            <w:r>
              <w:rPr>
                <w:noProof/>
              </w:rPr>
              <w:t> </w:t>
            </w:r>
            <w:r>
              <w:rPr>
                <w:noProof/>
              </w:rPr>
              <w:t> </w:t>
            </w:r>
            <w:r>
              <w:rPr>
                <w:noProof/>
              </w:rPr>
              <w:t> </w:t>
            </w:r>
            <w:r>
              <w:rPr>
                <w:noProof/>
              </w:rPr>
              <w:t> </w:t>
            </w:r>
            <w:r w:rsidRPr="0041594B">
              <w:rPr>
                <w:lang w:val="fr-CH"/>
              </w:rPr>
              <w:fldChar w:fldCharType="end"/>
            </w:r>
            <w:bookmarkEnd w:id="10"/>
          </w:p>
          <w:p w14:paraId="6C2AB65F" w14:textId="77777777" w:rsidR="00525D06" w:rsidRPr="00CC1A7F" w:rsidRDefault="00525D06" w:rsidP="00E715B1">
            <w:pPr>
              <w:spacing w:after="120"/>
              <w:rPr>
                <w:lang w:val="fr-CH"/>
              </w:rPr>
            </w:pPr>
            <w:r w:rsidRPr="00A73027">
              <w:rPr>
                <w:lang w:val="fr-CH"/>
              </w:rPr>
              <w:t>Téléphone /</w:t>
            </w:r>
            <w:r w:rsidRPr="00CC1A7F">
              <w:rPr>
                <w:lang w:val="fr-CH"/>
              </w:rPr>
              <w:t xml:space="preserve"> Fax / </w:t>
            </w:r>
            <w:r w:rsidRPr="00A73027">
              <w:rPr>
                <w:lang w:val="fr-CH"/>
              </w:rPr>
              <w:t>Courriel</w:t>
            </w:r>
            <w:r w:rsidRPr="00CC1A7F">
              <w:rPr>
                <w:lang w:val="fr-CH"/>
              </w:rPr>
              <w:t xml:space="preserve"> : </w:t>
            </w:r>
            <w:bookmarkStart w:id="11" w:name="Text12"/>
            <w:r w:rsidRPr="00CC1A7F">
              <w:rPr>
                <w:lang w:val="fr-CH"/>
              </w:rPr>
              <w:fldChar w:fldCharType="begin">
                <w:ffData>
                  <w:name w:val="Text12"/>
                  <w:enabled/>
                  <w:calcOnExit w:val="0"/>
                  <w:textInput/>
                </w:ffData>
              </w:fldChar>
            </w:r>
            <w:r w:rsidRPr="00CC1A7F">
              <w:rPr>
                <w:lang w:val="fr-CH"/>
              </w:rPr>
              <w:instrText xml:space="preserve"> FORMTEXT </w:instrText>
            </w:r>
            <w:r w:rsidRPr="00CC1A7F">
              <w:rPr>
                <w:lang w:val="fr-CH"/>
              </w:rPr>
            </w:r>
            <w:r w:rsidRPr="00CC1A7F">
              <w:rPr>
                <w:lang w:val="fr-CH"/>
              </w:rPr>
              <w:fldChar w:fldCharType="separate"/>
            </w:r>
            <w:r>
              <w:rPr>
                <w:noProof/>
              </w:rPr>
              <w:t> </w:t>
            </w:r>
            <w:r>
              <w:rPr>
                <w:noProof/>
              </w:rPr>
              <w:t> </w:t>
            </w:r>
            <w:r>
              <w:rPr>
                <w:noProof/>
              </w:rPr>
              <w:t> </w:t>
            </w:r>
            <w:r>
              <w:rPr>
                <w:noProof/>
              </w:rPr>
              <w:t> </w:t>
            </w:r>
            <w:r>
              <w:rPr>
                <w:noProof/>
              </w:rPr>
              <w:t> </w:t>
            </w:r>
            <w:r w:rsidRPr="00CC1A7F">
              <w:rPr>
                <w:lang w:val="fr-CH"/>
              </w:rPr>
              <w:fldChar w:fldCharType="end"/>
            </w:r>
            <w:bookmarkEnd w:id="11"/>
          </w:p>
          <w:p w14:paraId="3DA35206" w14:textId="77777777" w:rsidR="00525D06" w:rsidRPr="00CC1A7F" w:rsidRDefault="00525D06" w:rsidP="00E715B1">
            <w:pPr>
              <w:rPr>
                <w:lang w:val="fr-CH"/>
              </w:rPr>
            </w:pPr>
          </w:p>
        </w:tc>
      </w:tr>
    </w:tbl>
    <w:p w14:paraId="367D9E8B" w14:textId="77777777" w:rsidR="00CB2150" w:rsidRPr="00542991" w:rsidRDefault="00CB2150">
      <w:pPr>
        <w:rPr>
          <w:lang w:val="fr-CH"/>
        </w:rPr>
      </w:pPr>
    </w:p>
    <w:p w14:paraId="32567F45" w14:textId="77777777" w:rsidR="00CB2150" w:rsidRPr="00542991" w:rsidRDefault="00CB2150">
      <w:pPr>
        <w:rPr>
          <w:lang w:val="fr-CH"/>
        </w:rPr>
      </w:pPr>
    </w:p>
    <w:p w14:paraId="3B5D56F1" w14:textId="2F337444" w:rsidR="00CB2150" w:rsidRPr="00542991" w:rsidRDefault="003249A6" w:rsidP="00525D06">
      <w:pPr>
        <w:pStyle w:val="Listenabsatz"/>
        <w:numPr>
          <w:ilvl w:val="0"/>
          <w:numId w:val="5"/>
        </w:numPr>
        <w:rPr>
          <w:b/>
          <w:sz w:val="28"/>
          <w:szCs w:val="28"/>
          <w:lang w:val="fr-CH"/>
        </w:rPr>
      </w:pPr>
      <w:r w:rsidRPr="00542991">
        <w:rPr>
          <w:b/>
          <w:sz w:val="28"/>
          <w:szCs w:val="28"/>
          <w:lang w:val="fr-CH"/>
        </w:rPr>
        <w:t>Tableau des membres de la</w:t>
      </w:r>
      <w:r w:rsidR="00A231DF" w:rsidRPr="00542991">
        <w:rPr>
          <w:b/>
          <w:sz w:val="28"/>
          <w:szCs w:val="28"/>
          <w:lang w:val="fr-CH"/>
        </w:rPr>
        <w:t xml:space="preserve"> </w:t>
      </w:r>
      <w:r w:rsidRPr="00542991">
        <w:rPr>
          <w:b/>
          <w:sz w:val="28"/>
          <w:szCs w:val="28"/>
          <w:lang w:val="fr-CH"/>
        </w:rPr>
        <w:t>famille de produits biocides</w:t>
      </w:r>
    </w:p>
    <w:p w14:paraId="06DD27B8" w14:textId="77777777" w:rsidR="00CB2150" w:rsidRPr="00542991" w:rsidRDefault="00CB2150">
      <w:pPr>
        <w:rPr>
          <w:lang w:val="fr-CH"/>
        </w:rPr>
      </w:pPr>
    </w:p>
    <w:p w14:paraId="6D4976A3" w14:textId="24BB3CCF" w:rsidR="00CB2150" w:rsidRPr="00542991" w:rsidRDefault="00A231DF">
      <w:pPr>
        <w:rPr>
          <w:lang w:val="fr-CH"/>
        </w:rPr>
      </w:pPr>
      <w:r w:rsidRPr="00542991">
        <w:rPr>
          <w:lang w:val="fr-CH"/>
        </w:rPr>
        <w:t>(</w:t>
      </w:r>
      <w:r w:rsidR="00B12BF6" w:rsidRPr="00542991">
        <w:rPr>
          <w:lang w:val="fr-CH"/>
        </w:rPr>
        <w:t>ne concerne que l’intégration de</w:t>
      </w:r>
      <w:r w:rsidRPr="00542991">
        <w:rPr>
          <w:lang w:val="fr-CH"/>
        </w:rPr>
        <w:t xml:space="preserve"> </w:t>
      </w:r>
      <w:r w:rsidR="003249A6" w:rsidRPr="00542991">
        <w:rPr>
          <w:lang w:val="fr-CH"/>
        </w:rPr>
        <w:t>produit</w:t>
      </w:r>
      <w:r w:rsidR="00B12BF6" w:rsidRPr="00542991">
        <w:rPr>
          <w:lang w:val="fr-CH"/>
        </w:rPr>
        <w:t>s</w:t>
      </w:r>
      <w:r w:rsidR="003249A6" w:rsidRPr="00542991">
        <w:rPr>
          <w:lang w:val="fr-CH"/>
        </w:rPr>
        <w:t xml:space="preserve"> biocide</w:t>
      </w:r>
      <w:r w:rsidR="00B12BF6" w:rsidRPr="00542991">
        <w:rPr>
          <w:lang w:val="fr-CH"/>
        </w:rPr>
        <w:t>s</w:t>
      </w:r>
      <w:r w:rsidRPr="00542991">
        <w:rPr>
          <w:lang w:val="fr-CH"/>
        </w:rPr>
        <w:t xml:space="preserve"> </w:t>
      </w:r>
      <w:r w:rsidR="00B12BF6" w:rsidRPr="00542991">
        <w:rPr>
          <w:lang w:val="fr-CH"/>
        </w:rPr>
        <w:t>déjà autorisés à une</w:t>
      </w:r>
      <w:r w:rsidRPr="00542991">
        <w:rPr>
          <w:lang w:val="fr-CH"/>
        </w:rPr>
        <w:t xml:space="preserve"> </w:t>
      </w:r>
      <w:r w:rsidR="003249A6" w:rsidRPr="00542991">
        <w:rPr>
          <w:lang w:val="fr-CH"/>
        </w:rPr>
        <w:t>famille de produits biocides</w:t>
      </w:r>
      <w:r w:rsidRPr="00542991">
        <w:rPr>
          <w:lang w:val="fr-CH"/>
        </w:rPr>
        <w:t>)</w:t>
      </w:r>
    </w:p>
    <w:p w14:paraId="36593F48" w14:textId="77777777" w:rsidR="00CB2150" w:rsidRPr="00542991" w:rsidRDefault="00CB2150">
      <w:pPr>
        <w:rPr>
          <w:lang w:val="fr-CH"/>
        </w:rPr>
      </w:pPr>
    </w:p>
    <w:tbl>
      <w:tblPr>
        <w:tblStyle w:val="Tabellenraster"/>
        <w:tblW w:w="9067" w:type="dxa"/>
        <w:tblLook w:val="04A0" w:firstRow="1" w:lastRow="0" w:firstColumn="1" w:lastColumn="0" w:noHBand="0" w:noVBand="1"/>
      </w:tblPr>
      <w:tblGrid>
        <w:gridCol w:w="5665"/>
        <w:gridCol w:w="3402"/>
      </w:tblGrid>
      <w:tr w:rsidR="00542991" w:rsidRPr="00542991" w14:paraId="2E03F5BC" w14:textId="77777777">
        <w:trPr>
          <w:trHeight w:val="340"/>
        </w:trPr>
        <w:tc>
          <w:tcPr>
            <w:tcW w:w="5665" w:type="dxa"/>
            <w:tcBorders>
              <w:bottom w:val="single" w:sz="4" w:space="0" w:color="auto"/>
            </w:tcBorders>
          </w:tcPr>
          <w:p w14:paraId="18DD6E92" w14:textId="627DD158" w:rsidR="00CB2150" w:rsidRPr="00542991" w:rsidRDefault="003249A6" w:rsidP="003249A6">
            <w:pPr>
              <w:rPr>
                <w:b/>
                <w:lang w:val="fr-CH"/>
              </w:rPr>
            </w:pPr>
            <w:r w:rsidRPr="00542991">
              <w:rPr>
                <w:b/>
                <w:lang w:val="fr-CH"/>
              </w:rPr>
              <w:t>Appellation commerciale</w:t>
            </w:r>
            <w:r w:rsidR="00A231DF" w:rsidRPr="00542991">
              <w:rPr>
                <w:b/>
                <w:lang w:val="fr-CH"/>
              </w:rPr>
              <w:t xml:space="preserve"> d</w:t>
            </w:r>
            <w:r w:rsidRPr="00542991">
              <w:rPr>
                <w:b/>
                <w:lang w:val="fr-CH"/>
              </w:rPr>
              <w:t>u</w:t>
            </w:r>
            <w:r w:rsidR="00A231DF" w:rsidRPr="00542991">
              <w:rPr>
                <w:b/>
                <w:lang w:val="fr-CH"/>
              </w:rPr>
              <w:t xml:space="preserve"> </w:t>
            </w:r>
            <w:r w:rsidRPr="00542991">
              <w:rPr>
                <w:b/>
                <w:lang w:val="fr-CH"/>
              </w:rPr>
              <w:t>produit biocide</w:t>
            </w:r>
          </w:p>
        </w:tc>
        <w:tc>
          <w:tcPr>
            <w:tcW w:w="3402" w:type="dxa"/>
            <w:tcBorders>
              <w:bottom w:val="single" w:sz="4" w:space="0" w:color="auto"/>
            </w:tcBorders>
          </w:tcPr>
          <w:p w14:paraId="01E7A079" w14:textId="5EE62051" w:rsidR="00CB2150" w:rsidRPr="00542991" w:rsidRDefault="003249A6">
            <w:pPr>
              <w:jc w:val="center"/>
              <w:rPr>
                <w:b/>
                <w:lang w:val="fr-CH"/>
              </w:rPr>
            </w:pPr>
            <w:r w:rsidRPr="00542991">
              <w:rPr>
                <w:b/>
                <w:lang w:val="fr-CH"/>
              </w:rPr>
              <w:t>Numéro d’homologation</w:t>
            </w:r>
          </w:p>
        </w:tc>
      </w:tr>
      <w:tr w:rsidR="00542991" w:rsidRPr="00542991" w14:paraId="632077E0" w14:textId="77777777">
        <w:trPr>
          <w:trHeight w:val="340"/>
        </w:trPr>
        <w:tc>
          <w:tcPr>
            <w:tcW w:w="5665" w:type="dxa"/>
            <w:tcBorders>
              <w:bottom w:val="nil"/>
            </w:tcBorders>
            <w:vAlign w:val="center"/>
          </w:tcPr>
          <w:p w14:paraId="68F6F47B"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bottom w:val="nil"/>
            </w:tcBorders>
            <w:vAlign w:val="center"/>
          </w:tcPr>
          <w:p w14:paraId="650DF297"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37807710" w14:textId="77777777">
        <w:trPr>
          <w:trHeight w:val="340"/>
        </w:trPr>
        <w:tc>
          <w:tcPr>
            <w:tcW w:w="5665" w:type="dxa"/>
            <w:tcBorders>
              <w:top w:val="nil"/>
              <w:bottom w:val="nil"/>
            </w:tcBorders>
            <w:vAlign w:val="center"/>
          </w:tcPr>
          <w:p w14:paraId="6FA3B13A"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75D2EAA3"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5A9A5F43" w14:textId="77777777">
        <w:trPr>
          <w:trHeight w:val="340"/>
        </w:trPr>
        <w:tc>
          <w:tcPr>
            <w:tcW w:w="5665" w:type="dxa"/>
            <w:tcBorders>
              <w:top w:val="nil"/>
              <w:bottom w:val="nil"/>
            </w:tcBorders>
            <w:vAlign w:val="center"/>
          </w:tcPr>
          <w:p w14:paraId="5664606D"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63D4179A"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B26AC6E" w14:textId="77777777">
        <w:trPr>
          <w:trHeight w:val="340"/>
        </w:trPr>
        <w:tc>
          <w:tcPr>
            <w:tcW w:w="5665" w:type="dxa"/>
            <w:tcBorders>
              <w:top w:val="nil"/>
              <w:bottom w:val="nil"/>
            </w:tcBorders>
            <w:vAlign w:val="center"/>
          </w:tcPr>
          <w:p w14:paraId="6F4571E4"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562F2EE3"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1C11F26B" w14:textId="77777777">
        <w:trPr>
          <w:trHeight w:val="340"/>
        </w:trPr>
        <w:tc>
          <w:tcPr>
            <w:tcW w:w="5665" w:type="dxa"/>
            <w:tcBorders>
              <w:top w:val="nil"/>
              <w:bottom w:val="nil"/>
            </w:tcBorders>
            <w:vAlign w:val="center"/>
          </w:tcPr>
          <w:p w14:paraId="45B1DC5D"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535FC4E9"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7FB69598" w14:textId="77777777">
        <w:trPr>
          <w:trHeight w:val="340"/>
        </w:trPr>
        <w:tc>
          <w:tcPr>
            <w:tcW w:w="5665" w:type="dxa"/>
            <w:tcBorders>
              <w:top w:val="nil"/>
              <w:bottom w:val="nil"/>
            </w:tcBorders>
            <w:vAlign w:val="center"/>
          </w:tcPr>
          <w:p w14:paraId="778DA931"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10A0B118"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7A59FF95" w14:textId="77777777">
        <w:trPr>
          <w:trHeight w:val="340"/>
        </w:trPr>
        <w:tc>
          <w:tcPr>
            <w:tcW w:w="5665" w:type="dxa"/>
            <w:tcBorders>
              <w:top w:val="nil"/>
              <w:bottom w:val="nil"/>
            </w:tcBorders>
            <w:vAlign w:val="center"/>
          </w:tcPr>
          <w:p w14:paraId="1A95EB0C"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0466E489"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97B2552" w14:textId="77777777">
        <w:trPr>
          <w:trHeight w:val="340"/>
        </w:trPr>
        <w:tc>
          <w:tcPr>
            <w:tcW w:w="5665" w:type="dxa"/>
            <w:tcBorders>
              <w:top w:val="nil"/>
              <w:bottom w:val="nil"/>
            </w:tcBorders>
            <w:vAlign w:val="center"/>
          </w:tcPr>
          <w:p w14:paraId="69AEF096"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77509543"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756CAC7C" w14:textId="77777777">
        <w:trPr>
          <w:trHeight w:val="340"/>
        </w:trPr>
        <w:tc>
          <w:tcPr>
            <w:tcW w:w="5665" w:type="dxa"/>
            <w:tcBorders>
              <w:top w:val="nil"/>
              <w:bottom w:val="nil"/>
            </w:tcBorders>
            <w:vAlign w:val="center"/>
          </w:tcPr>
          <w:p w14:paraId="3453AFE7"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09900717"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07B7EC01" w14:textId="77777777">
        <w:trPr>
          <w:trHeight w:val="340"/>
        </w:trPr>
        <w:tc>
          <w:tcPr>
            <w:tcW w:w="5665" w:type="dxa"/>
            <w:tcBorders>
              <w:top w:val="nil"/>
              <w:bottom w:val="nil"/>
            </w:tcBorders>
            <w:vAlign w:val="center"/>
          </w:tcPr>
          <w:p w14:paraId="6521F48D"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62AFA774"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2B12D417" w14:textId="77777777">
        <w:trPr>
          <w:trHeight w:val="340"/>
        </w:trPr>
        <w:tc>
          <w:tcPr>
            <w:tcW w:w="5665" w:type="dxa"/>
            <w:tcBorders>
              <w:top w:val="nil"/>
              <w:bottom w:val="nil"/>
            </w:tcBorders>
            <w:vAlign w:val="center"/>
          </w:tcPr>
          <w:p w14:paraId="35E59431"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4372ED9F"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1349D11C" w14:textId="77777777">
        <w:trPr>
          <w:trHeight w:val="340"/>
        </w:trPr>
        <w:tc>
          <w:tcPr>
            <w:tcW w:w="5665" w:type="dxa"/>
            <w:tcBorders>
              <w:top w:val="nil"/>
              <w:bottom w:val="nil"/>
            </w:tcBorders>
            <w:vAlign w:val="center"/>
          </w:tcPr>
          <w:p w14:paraId="0C5F3C58"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3C9AA21C"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129EA917" w14:textId="77777777">
        <w:trPr>
          <w:trHeight w:val="340"/>
        </w:trPr>
        <w:tc>
          <w:tcPr>
            <w:tcW w:w="5665" w:type="dxa"/>
            <w:tcBorders>
              <w:top w:val="nil"/>
              <w:bottom w:val="nil"/>
            </w:tcBorders>
            <w:vAlign w:val="center"/>
          </w:tcPr>
          <w:p w14:paraId="11E7D6D9" w14:textId="77777777" w:rsidR="00CB2150" w:rsidRPr="00542991" w:rsidRDefault="00A231DF">
            <w:pPr>
              <w:rPr>
                <w:lang w:val="fr-CH"/>
              </w:rPr>
            </w:pPr>
            <w:r w:rsidRPr="00542991">
              <w:rPr>
                <w:lang w:val="fr-CH"/>
              </w:rPr>
              <w:lastRenderedPageBreak/>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0629F4BD"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58DE8385" w14:textId="77777777">
        <w:trPr>
          <w:trHeight w:val="340"/>
        </w:trPr>
        <w:tc>
          <w:tcPr>
            <w:tcW w:w="5665" w:type="dxa"/>
            <w:tcBorders>
              <w:top w:val="nil"/>
              <w:bottom w:val="nil"/>
            </w:tcBorders>
            <w:vAlign w:val="center"/>
          </w:tcPr>
          <w:p w14:paraId="6BC99432"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vAlign w:val="center"/>
          </w:tcPr>
          <w:p w14:paraId="2F472EE3"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77E6E3C7" w14:textId="77777777">
        <w:trPr>
          <w:trHeight w:val="340"/>
        </w:trPr>
        <w:tc>
          <w:tcPr>
            <w:tcW w:w="5665" w:type="dxa"/>
            <w:tcBorders>
              <w:top w:val="nil"/>
              <w:bottom w:val="nil"/>
            </w:tcBorders>
          </w:tcPr>
          <w:p w14:paraId="6B6862F9"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bottom w:val="nil"/>
            </w:tcBorders>
          </w:tcPr>
          <w:p w14:paraId="1EA9EC9C"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CB2150" w:rsidRPr="00542991" w14:paraId="37B9118B" w14:textId="77777777">
        <w:trPr>
          <w:trHeight w:val="340"/>
        </w:trPr>
        <w:tc>
          <w:tcPr>
            <w:tcW w:w="5665" w:type="dxa"/>
            <w:tcBorders>
              <w:top w:val="nil"/>
            </w:tcBorders>
          </w:tcPr>
          <w:p w14:paraId="6FBD3197"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Borders>
              <w:top w:val="nil"/>
            </w:tcBorders>
          </w:tcPr>
          <w:p w14:paraId="48246810" w14:textId="77777777" w:rsidR="00CB2150" w:rsidRPr="00542991" w:rsidRDefault="00A231DF">
            <w:pPr>
              <w:rPr>
                <w:lang w:val="fr-CH"/>
              </w:rPr>
            </w:pPr>
            <w:r w:rsidRPr="00542991">
              <w:rPr>
                <w:lang w:val="fr-CH"/>
              </w:rPr>
              <w:fldChar w:fldCharType="begin">
                <w:ffData>
                  <w:name w:val="Text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bl>
    <w:p w14:paraId="51E2D245" w14:textId="77777777" w:rsidR="00CB2150" w:rsidRPr="00542991" w:rsidRDefault="00CB2150">
      <w:pPr>
        <w:rPr>
          <w:b/>
          <w:sz w:val="28"/>
          <w:szCs w:val="28"/>
          <w:lang w:val="fr-CH"/>
        </w:rPr>
      </w:pPr>
    </w:p>
    <w:p w14:paraId="36814040" w14:textId="77777777" w:rsidR="00CB2150" w:rsidRPr="00542991" w:rsidRDefault="00CB2150">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5D06" w:rsidRPr="005017DB" w14:paraId="7F5F9862" w14:textId="77777777" w:rsidTr="00E715B1">
        <w:tc>
          <w:tcPr>
            <w:tcW w:w="9287" w:type="dxa"/>
            <w:shd w:val="clear" w:color="auto" w:fill="BFBFBF"/>
          </w:tcPr>
          <w:p w14:paraId="59C1EAF5" w14:textId="77777777" w:rsidR="00525D06" w:rsidRPr="005017DB" w:rsidRDefault="00525D06" w:rsidP="00525D06">
            <w:pPr>
              <w:pStyle w:val="berschrift1"/>
              <w:numPr>
                <w:ilvl w:val="0"/>
                <w:numId w:val="23"/>
              </w:numPr>
              <w:spacing w:before="120" w:after="120"/>
            </w:pPr>
            <w:r w:rsidRPr="00CC1A7F">
              <w:rPr>
                <w:lang w:val="fr-CH"/>
              </w:rPr>
              <w:br w:type="page"/>
            </w:r>
            <w:r>
              <w:t>Usages prévus</w:t>
            </w:r>
          </w:p>
        </w:tc>
      </w:tr>
      <w:tr w:rsidR="00525D06" w:rsidRPr="00C620EF" w14:paraId="0ECAEC61" w14:textId="77777777" w:rsidTr="00E715B1">
        <w:tblPrEx>
          <w:tblLook w:val="01E0" w:firstRow="1" w:lastRow="1" w:firstColumn="1" w:lastColumn="1" w:noHBand="0" w:noVBand="0"/>
        </w:tblPrEx>
        <w:tc>
          <w:tcPr>
            <w:tcW w:w="9287" w:type="dxa"/>
            <w:shd w:val="clear" w:color="auto" w:fill="FFFFFF"/>
          </w:tcPr>
          <w:p w14:paraId="1165F093" w14:textId="77777777" w:rsidR="00525D06" w:rsidRPr="0041594B" w:rsidRDefault="00525D06" w:rsidP="00525D06">
            <w:pPr>
              <w:pStyle w:val="berschrift2"/>
              <w:numPr>
                <w:ilvl w:val="2"/>
                <w:numId w:val="16"/>
              </w:numPr>
              <w:spacing w:before="120"/>
              <w:ind w:left="567" w:hanging="567"/>
              <w:rPr>
                <w:lang w:val="fr-CH"/>
              </w:rPr>
            </w:pPr>
            <w:r w:rsidRPr="0041594B">
              <w:rPr>
                <w:lang w:val="fr-CH"/>
              </w:rPr>
              <w:br w:type="page"/>
              <w:t>Types de produits (TP) et leurs utilisations</w:t>
            </w:r>
            <w:r w:rsidRPr="0041594B">
              <w:rPr>
                <w:lang w:val="fr-CH"/>
              </w:rPr>
              <w:br/>
            </w:r>
            <w:r w:rsidRPr="0041594B">
              <w:rPr>
                <w:b w:val="0"/>
                <w:i/>
                <w:sz w:val="20"/>
                <w:szCs w:val="20"/>
                <w:lang w:val="fr-CH"/>
              </w:rPr>
              <w:t>Plusieurs cases peuvent être cochées.</w:t>
            </w:r>
          </w:p>
        </w:tc>
      </w:tr>
      <w:bookmarkStart w:id="12" w:name="Kontrollkästchen2"/>
      <w:tr w:rsidR="00525D06" w:rsidRPr="00C620EF" w14:paraId="7DB88386" w14:textId="77777777" w:rsidTr="00E715B1">
        <w:tblPrEx>
          <w:tblLook w:val="01E0" w:firstRow="1" w:lastRow="1" w:firstColumn="1" w:lastColumn="1" w:noHBand="0" w:noVBand="0"/>
        </w:tblPrEx>
        <w:tc>
          <w:tcPr>
            <w:tcW w:w="9287" w:type="dxa"/>
          </w:tcPr>
          <w:p w14:paraId="19DB08D4" w14:textId="77777777" w:rsidR="00525D06" w:rsidRDefault="00525D06" w:rsidP="00E715B1">
            <w:pPr>
              <w:spacing w:before="120"/>
              <w:rPr>
                <w:lang w:val="fr-CH"/>
              </w:rPr>
            </w:pPr>
            <w:r w:rsidRPr="00866420">
              <w:rPr>
                <w:lang w:val="fr-CH"/>
              </w:rPr>
              <w:fldChar w:fldCharType="begin">
                <w:ffData>
                  <w:name w:val="Kontrollkästchen2"/>
                  <w:enabled/>
                  <w:calcOnExit w:val="0"/>
                  <w:checkBox>
                    <w:sizeAuto/>
                    <w:default w:val="0"/>
                  </w:checkBox>
                </w:ffData>
              </w:fldChar>
            </w:r>
            <w:r w:rsidRPr="00866420">
              <w:rPr>
                <w:lang w:val="fr-CH"/>
              </w:rPr>
              <w:instrText xml:space="preserve"> FORMCHECKBOX </w:instrText>
            </w:r>
            <w:r w:rsidR="00053202">
              <w:rPr>
                <w:lang w:val="fr-CH"/>
              </w:rPr>
            </w:r>
            <w:r w:rsidR="00053202">
              <w:rPr>
                <w:lang w:val="fr-CH"/>
              </w:rPr>
              <w:fldChar w:fldCharType="separate"/>
            </w:r>
            <w:r w:rsidRPr="00866420">
              <w:rPr>
                <w:lang w:val="fr-CH"/>
              </w:rPr>
              <w:fldChar w:fldCharType="end"/>
            </w:r>
            <w:bookmarkEnd w:id="12"/>
            <w:r w:rsidRPr="00866420">
              <w:rPr>
                <w:lang w:val="fr-CH"/>
              </w:rPr>
              <w:t xml:space="preserve"> </w:t>
            </w:r>
            <w:r>
              <w:rPr>
                <w:lang w:val="fr-CH"/>
              </w:rPr>
              <w:t>TP</w:t>
            </w:r>
            <w:r w:rsidRPr="00866420">
              <w:rPr>
                <w:lang w:val="fr-CH"/>
              </w:rPr>
              <w:t xml:space="preserve"> 1</w:t>
            </w:r>
            <w:r>
              <w:rPr>
                <w:lang w:val="fr-CH"/>
              </w:rPr>
              <w:t> :</w:t>
            </w:r>
            <w:r w:rsidRPr="00866420">
              <w:rPr>
                <w:lang w:val="fr-CH"/>
              </w:rPr>
              <w:t xml:space="preserve"> </w:t>
            </w:r>
            <w:r>
              <w:rPr>
                <w:rFonts w:cs="Times New Roman"/>
                <w:szCs w:val="24"/>
                <w:lang w:val="fr-CH"/>
              </w:rPr>
              <w:t>Produits biocides destinés à l’hygiène humaine</w:t>
            </w:r>
          </w:p>
          <w:p w14:paraId="02EE5A5A" w14:textId="77777777" w:rsidR="00525D06" w:rsidRDefault="00525D06" w:rsidP="00E715B1">
            <w:pPr>
              <w:ind w:left="851"/>
              <w:rPr>
                <w:lang w:val="fr-CH"/>
              </w:rPr>
            </w:pPr>
            <w:r w:rsidRPr="006A3763">
              <w:rPr>
                <w:lang w:val="fr-CH"/>
              </w:rPr>
              <w:fldChar w:fldCharType="begin">
                <w:ffData>
                  <w:name w:val="Kontrollkästchen2"/>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sidRPr="006A3763">
              <w:rPr>
                <w:lang w:val="fr-CH"/>
              </w:rPr>
              <w:t xml:space="preserve"> Désinfection hygiénique des mains</w:t>
            </w:r>
          </w:p>
          <w:p w14:paraId="0D0CDE0E" w14:textId="77777777" w:rsidR="00525D06" w:rsidRDefault="00525D06" w:rsidP="00E715B1">
            <w:pPr>
              <w:ind w:left="851"/>
              <w:rPr>
                <w:noProof/>
                <w:lang w:val="fr-CH"/>
              </w:rPr>
            </w:pPr>
            <w:r w:rsidRPr="006A3763">
              <w:rPr>
                <w:lang w:val="fr-CH"/>
              </w:rPr>
              <w:fldChar w:fldCharType="begin">
                <w:ffData>
                  <w:name w:val="Kontrollkästchen2"/>
                  <w:enabled/>
                  <w:calcOnExit w:val="0"/>
                  <w:checkBox>
                    <w:sizeAuto/>
                    <w:default w:val="0"/>
                    <w:checked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sidRPr="006A3763">
              <w:rPr>
                <w:lang w:val="fr-CH"/>
              </w:rPr>
              <w:t xml:space="preserve"> Désinfection chirurgicale des mains</w:t>
            </w:r>
          </w:p>
          <w:p w14:paraId="41AF6AC6" w14:textId="77777777" w:rsidR="00525D06" w:rsidRDefault="00525D06" w:rsidP="00E715B1">
            <w:pPr>
              <w:ind w:left="851"/>
              <w:rPr>
                <w:lang w:val="fr-CH"/>
              </w:rPr>
            </w:pPr>
            <w:r w:rsidRPr="006A3763">
              <w:rPr>
                <w:lang w:val="fr-CH"/>
              </w:rPr>
              <w:fldChar w:fldCharType="begin">
                <w:ffData>
                  <w:name w:val="Kontrollkästchen2"/>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sidRPr="006A3763">
              <w:rPr>
                <w:lang w:val="fr-CH"/>
              </w:rPr>
              <w:t xml:space="preserve"> Lavage hygiénique des mains</w:t>
            </w:r>
          </w:p>
          <w:p w14:paraId="019FF46F" w14:textId="77777777" w:rsidR="00525D06" w:rsidRPr="006A3763" w:rsidRDefault="00525D06" w:rsidP="00E715B1">
            <w:pPr>
              <w:ind w:left="851"/>
              <w:rPr>
                <w:lang w:val="fr-CH"/>
              </w:rPr>
            </w:pPr>
            <w:r w:rsidRPr="006A3763">
              <w:rPr>
                <w:lang w:val="fr-CH"/>
              </w:rPr>
              <w:fldChar w:fldCharType="begin">
                <w:ffData>
                  <w:name w:val="Kontrollkästchen2"/>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sidRPr="006A3763">
              <w:rPr>
                <w:lang w:val="fr-CH"/>
              </w:rPr>
              <w:t xml:space="preserve"> Bain de bouche</w:t>
            </w:r>
          </w:p>
          <w:p w14:paraId="7070E797" w14:textId="77777777" w:rsidR="00525D06" w:rsidRPr="006A3763" w:rsidRDefault="00525D06" w:rsidP="00E715B1">
            <w:pPr>
              <w:ind w:firstLine="851"/>
              <w:rPr>
                <w:lang w:val="fr-CH"/>
              </w:rPr>
            </w:pPr>
          </w:p>
          <w:bookmarkStart w:id="13" w:name="Kontrollkästchen3"/>
          <w:p w14:paraId="36717E93" w14:textId="77777777" w:rsidR="00525D06" w:rsidRPr="002B12F8" w:rsidRDefault="00525D06" w:rsidP="00E715B1">
            <w:pPr>
              <w:ind w:left="851"/>
              <w:rPr>
                <w:lang w:val="fr-CH"/>
              </w:rPr>
            </w:pPr>
            <w:r w:rsidRPr="006A3763">
              <w:rPr>
                <w:lang w:val="fr-CH"/>
              </w:rPr>
              <w:fldChar w:fldCharType="begin">
                <w:ffData>
                  <w:name w:val="Kontrollkästchen3"/>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bookmarkEnd w:id="13"/>
            <w:r w:rsidRPr="006A3763">
              <w:rPr>
                <w:lang w:val="fr-CH"/>
              </w:rPr>
              <w:t xml:space="preserve"> </w:t>
            </w:r>
            <w:r>
              <w:rPr>
                <w:lang w:val="fr-CH"/>
              </w:rPr>
              <w:t>TP</w:t>
            </w:r>
            <w:r w:rsidRPr="006A3763">
              <w:rPr>
                <w:lang w:val="fr-CH"/>
              </w:rPr>
              <w:t xml:space="preserve"> 2</w:t>
            </w:r>
            <w:r>
              <w:rPr>
                <w:lang w:val="fr-CH"/>
              </w:rPr>
              <w:t> :</w:t>
            </w:r>
            <w:r w:rsidRPr="006A3763">
              <w:rPr>
                <w:lang w:val="fr-CH"/>
              </w:rPr>
              <w:t xml:space="preserve"> </w:t>
            </w:r>
            <w:r w:rsidRPr="00CC1A7F">
              <w:rPr>
                <w:lang w:val="fr-CH"/>
              </w:rPr>
              <w:t>Désinfectants et produits algicides non destinés à l'application directe sur des êtres humains ou des animaux</w:t>
            </w: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Désinfectants</w:t>
            </w:r>
            <w:r>
              <w:rPr>
                <w:lang w:val="fr-CH"/>
              </w:rPr>
              <w:t> :</w:t>
            </w:r>
            <w:r w:rsidRPr="002B12F8">
              <w:rPr>
                <w:lang w:val="fr-CH"/>
              </w:rPr>
              <w:t xml:space="preserve"> </w:t>
            </w:r>
            <w:r>
              <w:rPr>
                <w:lang w:val="fr-CH"/>
              </w:rPr>
              <w:t>P</w:t>
            </w:r>
            <w:r w:rsidRPr="002B12F8">
              <w:rPr>
                <w:lang w:val="fr-CH"/>
              </w:rPr>
              <w:t>révention des mycoses du pied</w:t>
            </w:r>
          </w:p>
          <w:p w14:paraId="3B119004" w14:textId="77777777" w:rsidR="00525D06" w:rsidRPr="002B12F8" w:rsidRDefault="00525D06" w:rsidP="00E715B1">
            <w:pPr>
              <w:ind w:left="851"/>
              <w:rPr>
                <w:lang w:val="fr-CH"/>
              </w:rPr>
            </w:pP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Désinfection des instruments</w:t>
            </w:r>
          </w:p>
          <w:p w14:paraId="2BCEAF4A" w14:textId="77777777" w:rsidR="00525D06" w:rsidRPr="002B12F8" w:rsidRDefault="00525D06" w:rsidP="00E715B1">
            <w:pPr>
              <w:ind w:left="851"/>
              <w:rPr>
                <w:lang w:val="fr-CH"/>
              </w:rPr>
            </w:pP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Désinfectants</w:t>
            </w:r>
            <w:r>
              <w:rPr>
                <w:lang w:val="fr-CH"/>
              </w:rPr>
              <w:t> :</w:t>
            </w:r>
            <w:r w:rsidRPr="002B12F8">
              <w:rPr>
                <w:lang w:val="fr-CH"/>
              </w:rPr>
              <w:t xml:space="preserve"> </w:t>
            </w:r>
            <w:r>
              <w:rPr>
                <w:lang w:val="fr-CH"/>
              </w:rPr>
              <w:t>S</w:t>
            </w:r>
            <w:r w:rsidRPr="002B12F8">
              <w:rPr>
                <w:lang w:val="fr-CH"/>
              </w:rPr>
              <w:t>térilisation</w:t>
            </w:r>
          </w:p>
          <w:p w14:paraId="33276873"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surfaces</w:t>
            </w:r>
            <w:r>
              <w:rPr>
                <w:lang w:val="fr-CH"/>
              </w:rPr>
              <w:t> :</w:t>
            </w:r>
            <w:r w:rsidRPr="00493AC0">
              <w:rPr>
                <w:lang w:val="fr-CH"/>
              </w:rPr>
              <w:t xml:space="preserve"> </w:t>
            </w:r>
            <w:r>
              <w:rPr>
                <w:lang w:val="fr-CH"/>
              </w:rPr>
              <w:t>G</w:t>
            </w:r>
            <w:r w:rsidRPr="00493AC0">
              <w:rPr>
                <w:lang w:val="fr-CH"/>
              </w:rPr>
              <w:t>énéral</w:t>
            </w:r>
          </w:p>
          <w:p w14:paraId="09DED0F5"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Désinfectants</w:t>
            </w:r>
            <w:r>
              <w:rPr>
                <w:lang w:val="fr-CH"/>
              </w:rPr>
              <w:t> :</w:t>
            </w:r>
            <w:r w:rsidRPr="00493AC0">
              <w:rPr>
                <w:lang w:val="fr-CH"/>
              </w:rPr>
              <w:t xml:space="preserve"> </w:t>
            </w:r>
            <w:r>
              <w:rPr>
                <w:lang w:val="fr-CH"/>
              </w:rPr>
              <w:t>S</w:t>
            </w:r>
            <w:r w:rsidRPr="00493AC0">
              <w:rPr>
                <w:lang w:val="fr-CH"/>
              </w:rPr>
              <w:t>urfaces dans les domaines médical, scolaire, pharmaceutique, etc.</w:t>
            </w:r>
          </w:p>
          <w:p w14:paraId="4402FDED"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surfaces</w:t>
            </w:r>
            <w:r>
              <w:rPr>
                <w:lang w:val="fr-CH"/>
              </w:rPr>
              <w:t xml:space="preserve"> dans l’industrie</w:t>
            </w:r>
          </w:p>
          <w:p w14:paraId="41D44C68"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surfaces</w:t>
            </w:r>
            <w:r>
              <w:rPr>
                <w:lang w:val="fr-CH"/>
              </w:rPr>
              <w:t> :</w:t>
            </w:r>
            <w:r w:rsidRPr="00493AC0">
              <w:rPr>
                <w:lang w:val="fr-CH"/>
              </w:rPr>
              <w:t xml:space="preserve"> </w:t>
            </w:r>
            <w:r>
              <w:rPr>
                <w:lang w:val="fr-CH"/>
              </w:rPr>
              <w:t>I</w:t>
            </w:r>
            <w:r w:rsidRPr="00493AC0">
              <w:rPr>
                <w:lang w:val="fr-CH"/>
              </w:rPr>
              <w:t>nstallations de climatisation, de refroidissement et d'aération</w:t>
            </w:r>
          </w:p>
          <w:p w14:paraId="08840D6C"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surfaces</w:t>
            </w:r>
            <w:r>
              <w:rPr>
                <w:lang w:val="fr-CH"/>
              </w:rPr>
              <w:t> :</w:t>
            </w:r>
            <w:r w:rsidRPr="00493AC0">
              <w:rPr>
                <w:lang w:val="fr-CH"/>
              </w:rPr>
              <w:t xml:space="preserve"> </w:t>
            </w:r>
            <w:r>
              <w:rPr>
                <w:lang w:val="fr-CH"/>
              </w:rPr>
              <w:t>S</w:t>
            </w:r>
            <w:r w:rsidRPr="00493AC0">
              <w:rPr>
                <w:lang w:val="fr-CH"/>
              </w:rPr>
              <w:t>olariums</w:t>
            </w:r>
          </w:p>
          <w:p w14:paraId="4D03A154" w14:textId="77777777" w:rsidR="00525D06" w:rsidRPr="002B12F8" w:rsidRDefault="00525D06" w:rsidP="00E715B1">
            <w:pPr>
              <w:ind w:left="851"/>
              <w:rPr>
                <w:lang w:val="fr-CH"/>
              </w:rPr>
            </w:pP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w:t>
            </w:r>
            <w:r>
              <w:rPr>
                <w:lang w:val="fr-CH"/>
              </w:rPr>
              <w:t>ants ménagers</w:t>
            </w:r>
            <w:r w:rsidRPr="002B12F8">
              <w:rPr>
                <w:lang w:val="fr-CH"/>
              </w:rPr>
              <w:t xml:space="preserve"> (exclusivement)</w:t>
            </w:r>
          </w:p>
          <w:p w14:paraId="1F50FD18" w14:textId="77777777" w:rsidR="00525D06" w:rsidRPr="00493AC0" w:rsidRDefault="00525D06" w:rsidP="00E715B1">
            <w:pPr>
              <w:ind w:left="851"/>
              <w:rPr>
                <w:i/>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surfaces</w:t>
            </w:r>
            <w:r>
              <w:rPr>
                <w:lang w:val="fr-CH"/>
              </w:rPr>
              <w:t> :</w:t>
            </w:r>
            <w:r w:rsidRPr="00493AC0">
              <w:rPr>
                <w:lang w:val="fr-CH"/>
              </w:rPr>
              <w:t xml:space="preserve"> </w:t>
            </w:r>
            <w:r>
              <w:rPr>
                <w:lang w:val="fr-CH"/>
              </w:rPr>
              <w:t>A</w:t>
            </w:r>
            <w:r w:rsidRPr="00493AC0">
              <w:rPr>
                <w:lang w:val="fr-CH"/>
              </w:rPr>
              <w:t>utres</w:t>
            </w:r>
            <w:r>
              <w:rPr>
                <w:lang w:val="fr-CH"/>
              </w:rPr>
              <w:t xml:space="preserve"> (à préciser) : </w:t>
            </w:r>
            <w:bookmarkStart w:id="14" w:name="Texte1"/>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4"/>
          </w:p>
          <w:p w14:paraId="010A3293" w14:textId="77777777" w:rsidR="00525D06" w:rsidRPr="007A34C1" w:rsidRDefault="00525D06" w:rsidP="00E715B1">
            <w:pPr>
              <w:ind w:left="851"/>
              <w:rPr>
                <w:lang w:val="fr-CH"/>
              </w:rPr>
            </w:pPr>
            <w:r w:rsidRPr="007A34C1">
              <w:rPr>
                <w:lang w:val="fr-CH"/>
              </w:rPr>
              <w:fldChar w:fldCharType="begin">
                <w:ffData>
                  <w:name w:val="Kontrollkästchen2"/>
                  <w:enabled/>
                  <w:calcOnExit w:val="0"/>
                  <w:checkBox>
                    <w:sizeAuto/>
                    <w:default w:val="0"/>
                  </w:checkBox>
                </w:ffData>
              </w:fldChar>
            </w:r>
            <w:r w:rsidRPr="007A34C1">
              <w:rPr>
                <w:lang w:val="fr-CH"/>
              </w:rPr>
              <w:instrText xml:space="preserve"> FORMCHECKBOX </w:instrText>
            </w:r>
            <w:r w:rsidR="00053202">
              <w:rPr>
                <w:lang w:val="fr-CH"/>
              </w:rPr>
            </w:r>
            <w:r w:rsidR="00053202">
              <w:rPr>
                <w:lang w:val="fr-CH"/>
              </w:rPr>
              <w:fldChar w:fldCharType="separate"/>
            </w:r>
            <w:r w:rsidRPr="007A34C1">
              <w:rPr>
                <w:lang w:val="fr-CH"/>
              </w:rPr>
              <w:fldChar w:fldCharType="end"/>
            </w:r>
            <w:r w:rsidRPr="007A34C1">
              <w:rPr>
                <w:lang w:val="fr-CH"/>
              </w:rPr>
              <w:t xml:space="preserve"> Désinfectants</w:t>
            </w:r>
            <w:r>
              <w:rPr>
                <w:lang w:val="fr-CH"/>
              </w:rPr>
              <w:t> :</w:t>
            </w:r>
            <w:r w:rsidRPr="007A34C1">
              <w:rPr>
                <w:lang w:val="fr-CH"/>
              </w:rPr>
              <w:t xml:space="preserve"> </w:t>
            </w:r>
            <w:r>
              <w:rPr>
                <w:lang w:val="fr-CH"/>
              </w:rPr>
              <w:t>A</w:t>
            </w:r>
            <w:r w:rsidRPr="007A34C1">
              <w:rPr>
                <w:lang w:val="fr-CH"/>
              </w:rPr>
              <w:t>nti-odeurs / inhibiteurs</w:t>
            </w:r>
            <w:r w:rsidRPr="007A34C1" w:rsidDel="002B12F8">
              <w:rPr>
                <w:lang w:val="fr-CH"/>
              </w:rPr>
              <w:t xml:space="preserve"> </w:t>
            </w:r>
            <w:r w:rsidRPr="007A34C1">
              <w:rPr>
                <w:lang w:val="fr-CH"/>
              </w:rPr>
              <w:t>(</w:t>
            </w:r>
            <w:r>
              <w:rPr>
                <w:lang w:val="fr-CH"/>
              </w:rPr>
              <w:t>m</w:t>
            </w:r>
            <w:r w:rsidRPr="007A34C1">
              <w:rPr>
                <w:lang w:val="fr-CH"/>
              </w:rPr>
              <w:t xml:space="preserve">icrobicide) </w:t>
            </w:r>
          </w:p>
          <w:p w14:paraId="7F42F55C" w14:textId="77777777" w:rsidR="00525D06" w:rsidRPr="002B12F8" w:rsidRDefault="00525D06" w:rsidP="00E715B1">
            <w:pPr>
              <w:ind w:left="851"/>
              <w:rPr>
                <w:lang w:val="fr-CH"/>
              </w:rPr>
            </w:pP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Désinfectants</w:t>
            </w:r>
            <w:r>
              <w:rPr>
                <w:lang w:val="fr-CH"/>
              </w:rPr>
              <w:t> :</w:t>
            </w:r>
            <w:r w:rsidRPr="002B12F8">
              <w:rPr>
                <w:lang w:val="fr-CH"/>
              </w:rPr>
              <w:t xml:space="preserve"> </w:t>
            </w:r>
            <w:r>
              <w:rPr>
                <w:lang w:val="fr-CH"/>
              </w:rPr>
              <w:t>S</w:t>
            </w:r>
            <w:r w:rsidRPr="002B12F8">
              <w:rPr>
                <w:lang w:val="fr-CH"/>
              </w:rPr>
              <w:t>ystème de climatisation dans les véhicules</w:t>
            </w:r>
          </w:p>
          <w:p w14:paraId="46CBC0F6" w14:textId="77777777" w:rsidR="00525D06" w:rsidRPr="002B12F8" w:rsidRDefault="00525D06" w:rsidP="00E715B1">
            <w:pPr>
              <w:ind w:left="851"/>
              <w:rPr>
                <w:lang w:val="fr-CH"/>
              </w:rPr>
            </w:pPr>
            <w:r w:rsidRPr="002B12F8">
              <w:rPr>
                <w:lang w:val="fr-CH"/>
              </w:rPr>
              <w:fldChar w:fldCharType="begin">
                <w:ffData>
                  <w:name w:val="Kontrollkästchen2"/>
                  <w:enabled/>
                  <w:calcOnExit w:val="0"/>
                  <w:checkBox>
                    <w:sizeAuto/>
                    <w:default w:val="0"/>
                  </w:checkBox>
                </w:ffData>
              </w:fldChar>
            </w:r>
            <w:r w:rsidRPr="002B12F8">
              <w:rPr>
                <w:lang w:val="fr-CH"/>
              </w:rPr>
              <w:instrText xml:space="preserve"> FORMCHECKBOX </w:instrText>
            </w:r>
            <w:r w:rsidR="00053202">
              <w:rPr>
                <w:lang w:val="fr-CH"/>
              </w:rPr>
            </w:r>
            <w:r w:rsidR="00053202">
              <w:rPr>
                <w:lang w:val="fr-CH"/>
              </w:rPr>
              <w:fldChar w:fldCharType="separate"/>
            </w:r>
            <w:r w:rsidRPr="002B12F8">
              <w:rPr>
                <w:lang w:val="fr-CH"/>
              </w:rPr>
              <w:fldChar w:fldCharType="end"/>
            </w:r>
            <w:r w:rsidRPr="002B12F8">
              <w:rPr>
                <w:lang w:val="fr-CH"/>
              </w:rPr>
              <w:t xml:space="preserve"> Désinfectants</w:t>
            </w:r>
            <w:r>
              <w:rPr>
                <w:lang w:val="fr-CH"/>
              </w:rPr>
              <w:t> :</w:t>
            </w:r>
            <w:r w:rsidRPr="002B12F8">
              <w:rPr>
                <w:lang w:val="fr-CH"/>
              </w:rPr>
              <w:t xml:space="preserve"> </w:t>
            </w:r>
            <w:r>
              <w:rPr>
                <w:lang w:val="fr-CH"/>
              </w:rPr>
              <w:t>A</w:t>
            </w:r>
            <w:r w:rsidRPr="002B12F8">
              <w:rPr>
                <w:lang w:val="fr-CH"/>
              </w:rPr>
              <w:t>nti-moisissures</w:t>
            </w:r>
          </w:p>
          <w:p w14:paraId="11B66A06"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Désinfection des piscines</w:t>
            </w:r>
            <w:r>
              <w:rPr>
                <w:lang w:val="fr-CH"/>
              </w:rPr>
              <w:t> :</w:t>
            </w:r>
            <w:r w:rsidRPr="00493AC0">
              <w:rPr>
                <w:lang w:val="fr-CH"/>
              </w:rPr>
              <w:t xml:space="preserve"> </w:t>
            </w:r>
            <w:r>
              <w:rPr>
                <w:lang w:val="fr-CH"/>
              </w:rPr>
              <w:t>S</w:t>
            </w:r>
            <w:r w:rsidRPr="00493AC0">
              <w:rPr>
                <w:lang w:val="fr-CH"/>
              </w:rPr>
              <w:t>urfaces / toilettes</w:t>
            </w:r>
          </w:p>
          <w:p w14:paraId="1E0E14B1"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Piscines publiques ou privées</w:t>
            </w:r>
            <w:r>
              <w:rPr>
                <w:lang w:val="fr-CH"/>
              </w:rPr>
              <w:t> :</w:t>
            </w:r>
            <w:r w:rsidRPr="00493AC0">
              <w:rPr>
                <w:lang w:val="fr-CH"/>
              </w:rPr>
              <w:t xml:space="preserve"> </w:t>
            </w:r>
            <w:r>
              <w:rPr>
                <w:lang w:val="fr-CH"/>
              </w:rPr>
              <w:t>D</w:t>
            </w:r>
            <w:r w:rsidRPr="00493AC0">
              <w:rPr>
                <w:lang w:val="fr-CH"/>
              </w:rPr>
              <w:t>ésinfection de l'eau</w:t>
            </w:r>
          </w:p>
          <w:p w14:paraId="1D3C79BC" w14:textId="77777777" w:rsidR="00525D06"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Piscine privée</w:t>
            </w:r>
            <w:r>
              <w:rPr>
                <w:lang w:val="fr-CH"/>
              </w:rPr>
              <w:t> :</w:t>
            </w:r>
            <w:r w:rsidRPr="00493AC0">
              <w:rPr>
                <w:lang w:val="fr-CH"/>
              </w:rPr>
              <w:t xml:space="preserve"> </w:t>
            </w:r>
            <w:r>
              <w:rPr>
                <w:lang w:val="fr-CH"/>
              </w:rPr>
              <w:t>D</w:t>
            </w:r>
            <w:r w:rsidRPr="00493AC0">
              <w:rPr>
                <w:lang w:val="fr-CH"/>
              </w:rPr>
              <w:t>ésinfection de l'eau</w:t>
            </w:r>
          </w:p>
          <w:p w14:paraId="3416D3F3"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Algicide pour eau de piscine</w:t>
            </w:r>
          </w:p>
          <w:p w14:paraId="6ACDE306" w14:textId="77777777" w:rsidR="00525D06" w:rsidRPr="00493AC0" w:rsidRDefault="00525D06" w:rsidP="00E715B1">
            <w:pPr>
              <w:ind w:left="851"/>
              <w:rPr>
                <w:lang w:val="fr-CH"/>
              </w:rPr>
            </w:pPr>
            <w:r w:rsidRPr="00493AC0">
              <w:rPr>
                <w:lang w:val="fr-CH"/>
              </w:rPr>
              <w:fldChar w:fldCharType="begin">
                <w:ffData>
                  <w:name w:val="Kontrollkästchen2"/>
                  <w:enabled/>
                  <w:calcOnExit w:val="0"/>
                  <w:checkBox>
                    <w:sizeAuto/>
                    <w:default w:val="0"/>
                  </w:checkBox>
                </w:ffData>
              </w:fldChar>
            </w:r>
            <w:r w:rsidRPr="00493AC0">
              <w:rPr>
                <w:lang w:val="fr-CH"/>
              </w:rPr>
              <w:instrText xml:space="preserve"> FORMCHECKBOX </w:instrText>
            </w:r>
            <w:r w:rsidR="00053202">
              <w:rPr>
                <w:lang w:val="fr-CH"/>
              </w:rPr>
            </w:r>
            <w:r w:rsidR="00053202">
              <w:rPr>
                <w:lang w:val="fr-CH"/>
              </w:rPr>
              <w:fldChar w:fldCharType="separate"/>
            </w:r>
            <w:r w:rsidRPr="00493AC0">
              <w:rPr>
                <w:lang w:val="fr-CH"/>
              </w:rPr>
              <w:fldChar w:fldCharType="end"/>
            </w:r>
            <w:r w:rsidRPr="00493AC0">
              <w:rPr>
                <w:lang w:val="fr-CH"/>
              </w:rPr>
              <w:t xml:space="preserve"> Algicide</w:t>
            </w:r>
            <w:r>
              <w:rPr>
                <w:lang w:val="fr-CH"/>
              </w:rPr>
              <w:t> :</w:t>
            </w:r>
            <w:r w:rsidRPr="00493AC0">
              <w:rPr>
                <w:lang w:val="fr-CH"/>
              </w:rPr>
              <w:t xml:space="preserve"> </w:t>
            </w:r>
            <w:r>
              <w:rPr>
                <w:lang w:val="fr-CH"/>
              </w:rPr>
              <w:t>A</w:t>
            </w:r>
            <w:r w:rsidRPr="00493AC0">
              <w:rPr>
                <w:lang w:val="fr-CH"/>
              </w:rPr>
              <w:t>utres (étangs, aquariums, etc.)</w:t>
            </w:r>
          </w:p>
          <w:p w14:paraId="778B3D89" w14:textId="77777777" w:rsidR="00525D06" w:rsidRPr="008F6B89" w:rsidRDefault="00525D06" w:rsidP="00E715B1">
            <w:pPr>
              <w:ind w:left="851"/>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Traitement des eaux usées, déchets et toilettes chimiques</w:t>
            </w:r>
          </w:p>
          <w:p w14:paraId="33C4A163" w14:textId="77777777" w:rsidR="00525D06" w:rsidRDefault="00525D06" w:rsidP="00E715B1">
            <w:pPr>
              <w:ind w:left="851"/>
              <w:rPr>
                <w:lang w:val="fr-CH"/>
              </w:rPr>
            </w:pPr>
            <w:r w:rsidRPr="006A3763">
              <w:rPr>
                <w:lang w:val="fr-CH"/>
              </w:rPr>
              <w:fldChar w:fldCharType="begin">
                <w:ffData>
                  <w:name w:val="Kontrollkästchen2"/>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sidRPr="006A3763">
              <w:rPr>
                <w:lang w:val="fr-CH"/>
              </w:rPr>
              <w:t xml:space="preserve"> Désinfection du linge</w:t>
            </w:r>
          </w:p>
          <w:p w14:paraId="19702D1B" w14:textId="77777777" w:rsidR="00525D06" w:rsidRPr="006A3763" w:rsidRDefault="00525D06" w:rsidP="00E715B1">
            <w:pPr>
              <w:ind w:left="851"/>
              <w:rPr>
                <w:lang w:val="fr-CH"/>
              </w:rPr>
            </w:pPr>
            <w:r w:rsidRPr="006A3763">
              <w:rPr>
                <w:lang w:val="fr-CH"/>
              </w:rPr>
              <w:fldChar w:fldCharType="begin">
                <w:ffData>
                  <w:name w:val="Kontrollkästchen2"/>
                  <w:enabled/>
                  <w:calcOnExit w:val="0"/>
                  <w:checkBox>
                    <w:sizeAuto/>
                    <w:default w:val="0"/>
                  </w:checkBox>
                </w:ffData>
              </w:fldChar>
            </w:r>
            <w:r w:rsidRPr="006A3763">
              <w:rPr>
                <w:lang w:val="fr-CH"/>
              </w:rPr>
              <w:instrText xml:space="preserve"> FORMCHECKBOX </w:instrText>
            </w:r>
            <w:r w:rsidR="00053202">
              <w:rPr>
                <w:lang w:val="fr-CH"/>
              </w:rPr>
            </w:r>
            <w:r w:rsidR="00053202">
              <w:rPr>
                <w:lang w:val="fr-CH"/>
              </w:rPr>
              <w:fldChar w:fldCharType="separate"/>
            </w:r>
            <w:r w:rsidRPr="006A3763">
              <w:rPr>
                <w:lang w:val="fr-CH"/>
              </w:rPr>
              <w:fldChar w:fldCharType="end"/>
            </w:r>
            <w:r>
              <w:rPr>
                <w:lang w:val="fr-CH"/>
              </w:rPr>
              <w:t xml:space="preserve"> Désinfectants utilisés dans le domaine privé et dans le domaine de la santé publique</w:t>
            </w:r>
          </w:p>
          <w:p w14:paraId="7F7F2BFD" w14:textId="77777777" w:rsidR="00525D06" w:rsidRPr="008F6B89" w:rsidRDefault="00525D06" w:rsidP="00E715B1">
            <w:pPr>
              <w:ind w:left="851"/>
              <w:rPr>
                <w:lang w:val="fr-CH"/>
              </w:rPr>
            </w:pPr>
          </w:p>
          <w:bookmarkStart w:id="15" w:name="Kontrollkästchen4"/>
          <w:p w14:paraId="4CC7782E" w14:textId="77777777" w:rsidR="00525D06" w:rsidRPr="008F6B89" w:rsidRDefault="00525D06" w:rsidP="00E715B1">
            <w:pPr>
              <w:rPr>
                <w:lang w:val="fr-CH"/>
              </w:rPr>
            </w:pPr>
            <w:r w:rsidRPr="008F6B89">
              <w:rPr>
                <w:lang w:val="fr-CH"/>
              </w:rPr>
              <w:fldChar w:fldCharType="begin">
                <w:ffData>
                  <w:name w:val="Kontrollkästchen4"/>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bookmarkEnd w:id="15"/>
            <w:r w:rsidRPr="008F6B89">
              <w:rPr>
                <w:lang w:val="fr-CH"/>
              </w:rPr>
              <w:t xml:space="preserve"> TP 3</w:t>
            </w:r>
            <w:r>
              <w:rPr>
                <w:lang w:val="fr-CH"/>
              </w:rPr>
              <w:t> :</w:t>
            </w:r>
            <w:r w:rsidRPr="008F6B89">
              <w:rPr>
                <w:lang w:val="fr-CH"/>
              </w:rPr>
              <w:t xml:space="preserve"> </w:t>
            </w:r>
            <w:r>
              <w:rPr>
                <w:rFonts w:cs="Times New Roman"/>
                <w:szCs w:val="24"/>
                <w:lang w:val="fr-CH"/>
              </w:rPr>
              <w:t>Produits biocides destinés à l’hygiène vétérinaire</w:t>
            </w:r>
          </w:p>
          <w:p w14:paraId="1B5A4C83" w14:textId="77777777" w:rsidR="00525D06" w:rsidRDefault="00525D06" w:rsidP="00E715B1">
            <w:pPr>
              <w:ind w:firstLine="851"/>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Elevage d'animaux</w:t>
            </w:r>
            <w:r>
              <w:rPr>
                <w:lang w:val="fr-CH"/>
              </w:rPr>
              <w:t> :</w:t>
            </w:r>
            <w:r w:rsidRPr="008F6B89">
              <w:rPr>
                <w:lang w:val="fr-CH"/>
              </w:rPr>
              <w:t xml:space="preserve"> </w:t>
            </w:r>
            <w:r>
              <w:rPr>
                <w:lang w:val="fr-CH"/>
              </w:rPr>
              <w:t>D</w:t>
            </w:r>
            <w:r w:rsidRPr="008F6B89">
              <w:rPr>
                <w:lang w:val="fr-CH"/>
              </w:rPr>
              <w:t>ésinfection préventive</w:t>
            </w:r>
          </w:p>
          <w:p w14:paraId="72360239" w14:textId="77777777" w:rsidR="00525D06" w:rsidRPr="008F6B89" w:rsidRDefault="00525D06" w:rsidP="00E715B1">
            <w:pPr>
              <w:ind w:firstLine="851"/>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Désinfection des mamelles</w:t>
            </w:r>
          </w:p>
          <w:p w14:paraId="1D002D3C" w14:textId="77777777" w:rsidR="00525D06" w:rsidRPr="008F6B89" w:rsidRDefault="00525D06" w:rsidP="00E715B1">
            <w:pPr>
              <w:ind w:firstLine="851"/>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Bains désinfectants préventifs</w:t>
            </w:r>
          </w:p>
          <w:p w14:paraId="2AD41943" w14:textId="77777777" w:rsidR="00525D06" w:rsidRPr="008F6B89" w:rsidRDefault="00525D06" w:rsidP="00E715B1">
            <w:pPr>
              <w:ind w:firstLine="851"/>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Lutte officielle contre les épizooties</w:t>
            </w:r>
          </w:p>
          <w:p w14:paraId="25D9D73D" w14:textId="77777777" w:rsidR="00525D06" w:rsidRPr="008F6B89" w:rsidRDefault="00525D06" w:rsidP="00E715B1">
            <w:pPr>
              <w:ind w:left="1200" w:hanging="349"/>
              <w:rPr>
                <w:lang w:val="fr-CH"/>
              </w:rPr>
            </w:pPr>
            <w:r w:rsidRPr="008F6B89">
              <w:rPr>
                <w:lang w:val="fr-CH"/>
              </w:rPr>
              <w:fldChar w:fldCharType="begin">
                <w:ffData>
                  <w:name w:val="Kontrollkästchen2"/>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r w:rsidRPr="008F6B89">
              <w:rPr>
                <w:lang w:val="fr-CH"/>
              </w:rPr>
              <w:t xml:space="preserve"> Produits biocides destinés à l'hygiène vétérinaire</w:t>
            </w:r>
            <w:r>
              <w:rPr>
                <w:lang w:val="fr-CH"/>
              </w:rPr>
              <w:t> :</w:t>
            </w:r>
            <w:r w:rsidRPr="008F6B89">
              <w:rPr>
                <w:lang w:val="fr-CH"/>
              </w:rPr>
              <w:t xml:space="preserve"> </w:t>
            </w:r>
            <w:r>
              <w:rPr>
                <w:lang w:val="fr-CH"/>
              </w:rPr>
              <w:t>a</w:t>
            </w:r>
            <w:r w:rsidRPr="008F6B89">
              <w:rPr>
                <w:lang w:val="fr-CH"/>
              </w:rPr>
              <w:t>nimaux, élevage d'animaux</w:t>
            </w:r>
            <w:r>
              <w:rPr>
                <w:lang w:val="fr-CH"/>
              </w:rPr>
              <w:t> :</w:t>
            </w:r>
            <w:r w:rsidRPr="008F6B89">
              <w:rPr>
                <w:lang w:val="fr-CH"/>
              </w:rPr>
              <w:t xml:space="preserve"> </w:t>
            </w:r>
            <w:r>
              <w:rPr>
                <w:lang w:val="fr-CH"/>
              </w:rPr>
              <w:t>A</w:t>
            </w:r>
            <w:r w:rsidRPr="00493AC0">
              <w:rPr>
                <w:lang w:val="fr-CH"/>
              </w:rPr>
              <w:t>utres</w:t>
            </w:r>
            <w:r>
              <w:rPr>
                <w:lang w:val="fr-CH"/>
              </w:rPr>
              <w:t xml:space="preserve">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Start w:id="16" w:name="Kontrollkästchen5"/>
          </w:p>
          <w:p w14:paraId="312305F8" w14:textId="77777777" w:rsidR="00525D06" w:rsidRPr="008F6B89" w:rsidRDefault="00525D06" w:rsidP="00E715B1">
            <w:pPr>
              <w:ind w:firstLine="851"/>
              <w:rPr>
                <w:lang w:val="fr-CH"/>
              </w:rPr>
            </w:pPr>
          </w:p>
          <w:p w14:paraId="27A8C786" w14:textId="77777777" w:rsidR="00525D06" w:rsidRDefault="00525D06" w:rsidP="00E715B1">
            <w:pPr>
              <w:ind w:left="800" w:hanging="800"/>
              <w:rPr>
                <w:lang w:val="fr-CH"/>
              </w:rPr>
            </w:pPr>
            <w:r w:rsidRPr="008F6B89">
              <w:rPr>
                <w:lang w:val="fr-CH"/>
              </w:rPr>
              <w:fldChar w:fldCharType="begin">
                <w:ffData>
                  <w:name w:val="Kontrollkästchen5"/>
                  <w:enabled/>
                  <w:calcOnExit w:val="0"/>
                  <w:checkBox>
                    <w:sizeAuto/>
                    <w:default w:val="0"/>
                  </w:checkBox>
                </w:ffData>
              </w:fldChar>
            </w:r>
            <w:r w:rsidRPr="008F6B89">
              <w:rPr>
                <w:lang w:val="fr-CH"/>
              </w:rPr>
              <w:instrText xml:space="preserve"> FORMCHECKBOX </w:instrText>
            </w:r>
            <w:r w:rsidR="00053202">
              <w:rPr>
                <w:lang w:val="fr-CH"/>
              </w:rPr>
            </w:r>
            <w:r w:rsidR="00053202">
              <w:rPr>
                <w:lang w:val="fr-CH"/>
              </w:rPr>
              <w:fldChar w:fldCharType="separate"/>
            </w:r>
            <w:r w:rsidRPr="008F6B89">
              <w:rPr>
                <w:lang w:val="fr-CH"/>
              </w:rPr>
              <w:fldChar w:fldCharType="end"/>
            </w:r>
            <w:bookmarkEnd w:id="16"/>
            <w:r w:rsidRPr="008F6B89">
              <w:rPr>
                <w:lang w:val="fr-CH"/>
              </w:rPr>
              <w:t xml:space="preserve"> TP 4</w:t>
            </w:r>
            <w:r>
              <w:rPr>
                <w:lang w:val="fr-CH"/>
              </w:rPr>
              <w:t> :</w:t>
            </w:r>
            <w:r w:rsidRPr="008F6B89">
              <w:rPr>
                <w:lang w:val="fr-CH"/>
              </w:rPr>
              <w:t xml:space="preserve"> </w:t>
            </w:r>
            <w:r w:rsidRPr="006A3763">
              <w:rPr>
                <w:lang w:val="fr-CH"/>
              </w:rPr>
              <w:t>Désinfectants</w:t>
            </w:r>
            <w:r>
              <w:rPr>
                <w:lang w:val="fr-CH"/>
              </w:rPr>
              <w:t xml:space="preserve"> pour les surfaces en contact avec les denrées alimentaires </w:t>
            </w:r>
            <w:r w:rsidRPr="00506D19">
              <w:rPr>
                <w:lang w:val="fr-CH"/>
              </w:rPr>
              <w:t>et les aliments pour animaux</w:t>
            </w:r>
          </w:p>
          <w:p w14:paraId="10FB1DA6" w14:textId="77777777" w:rsidR="00525D06" w:rsidRDefault="00525D06" w:rsidP="00E715B1">
            <w:pPr>
              <w:ind w:left="1134" w:hanging="284"/>
              <w:rPr>
                <w:lang w:val="fr-CH"/>
              </w:rPr>
            </w:pPr>
            <w:r w:rsidRPr="00506D19">
              <w:rPr>
                <w:lang w:val="fr-CH"/>
              </w:rPr>
              <w:lastRenderedPageBreak/>
              <w:fldChar w:fldCharType="begin">
                <w:ffData>
                  <w:name w:val="Kontrollkästchen2"/>
                  <w:enabled/>
                  <w:calcOnExit w:val="0"/>
                  <w:checkBox>
                    <w:sizeAuto/>
                    <w:default w:val="0"/>
                  </w:checkBox>
                </w:ffData>
              </w:fldChar>
            </w:r>
            <w:r w:rsidRPr="00506D19">
              <w:rPr>
                <w:lang w:val="fr-CH"/>
              </w:rPr>
              <w:instrText xml:space="preserve"> FORMCHECKBOX </w:instrText>
            </w:r>
            <w:r w:rsidR="00053202">
              <w:rPr>
                <w:lang w:val="fr-CH"/>
              </w:rPr>
            </w:r>
            <w:r w:rsidR="00053202">
              <w:rPr>
                <w:lang w:val="fr-CH"/>
              </w:rPr>
              <w:fldChar w:fldCharType="separate"/>
            </w:r>
            <w:r w:rsidRPr="00506D19">
              <w:rPr>
                <w:lang w:val="fr-CH"/>
              </w:rPr>
              <w:fldChar w:fldCharType="end"/>
            </w:r>
            <w:r w:rsidRPr="00506D19">
              <w:rPr>
                <w:lang w:val="fr-CH"/>
              </w:rPr>
              <w:t xml:space="preserve"> Désinfectants pour industrie alimentaire (</w:t>
            </w:r>
            <w:r>
              <w:rPr>
                <w:lang w:val="fr-CH"/>
              </w:rPr>
              <w:t>cuisines, restaurants, cantines incl.</w:t>
            </w:r>
            <w:r w:rsidRPr="00506D19">
              <w:rPr>
                <w:lang w:val="fr-CH"/>
              </w:rPr>
              <w:t>)</w:t>
            </w:r>
            <w:r>
              <w:rPr>
                <w:lang w:val="fr-CH"/>
              </w:rPr>
              <w:t> :</w:t>
            </w:r>
            <w:r w:rsidRPr="00506D19">
              <w:rPr>
                <w:lang w:val="fr-CH"/>
              </w:rPr>
              <w:t xml:space="preserve"> </w:t>
            </w:r>
            <w:r>
              <w:rPr>
                <w:lang w:val="fr-CH"/>
              </w:rPr>
              <w:t>Surfaces</w:t>
            </w:r>
            <w:r w:rsidRPr="00506D19">
              <w:rPr>
                <w:lang w:val="fr-CH"/>
              </w:rPr>
              <w:t xml:space="preserve"> </w:t>
            </w:r>
          </w:p>
          <w:p w14:paraId="0CAD251A" w14:textId="77777777" w:rsidR="00525D06" w:rsidRPr="00B57747" w:rsidRDefault="00525D06" w:rsidP="00E715B1">
            <w:pPr>
              <w:ind w:left="1134" w:hanging="283"/>
              <w:rPr>
                <w:lang w:val="fr-CH"/>
              </w:rPr>
            </w:pPr>
            <w:r w:rsidRPr="00B57747">
              <w:rPr>
                <w:lang w:val="fr-CH"/>
              </w:rPr>
              <w:fldChar w:fldCharType="begin">
                <w:ffData>
                  <w:name w:val="Kontrollkästchen2"/>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sidRPr="00B57747">
              <w:rPr>
                <w:lang w:val="fr-CH"/>
              </w:rPr>
              <w:t xml:space="preserve"> Désinfectants pour les surfaces en contact avec les denrées alimentaires et les aliments pour animaux</w:t>
            </w:r>
            <w:r>
              <w:rPr>
                <w:lang w:val="fr-CH"/>
              </w:rPr>
              <w:t> :</w:t>
            </w:r>
            <w:r w:rsidRPr="00B57747">
              <w:rPr>
                <w:lang w:val="fr-CH"/>
              </w:rPr>
              <w:t xml:space="preserve"> CIP (cleaning in place)</w:t>
            </w:r>
          </w:p>
          <w:p w14:paraId="697507F9" w14:textId="77777777" w:rsidR="00525D06" w:rsidRPr="00380FC0" w:rsidRDefault="00525D06" w:rsidP="00E715B1">
            <w:pPr>
              <w:ind w:left="851"/>
              <w:rPr>
                <w:lang w:val="fr-CH"/>
              </w:rPr>
            </w:pPr>
            <w:r w:rsidRPr="00380FC0">
              <w:rPr>
                <w:lang w:val="fr-CH"/>
              </w:rPr>
              <w:fldChar w:fldCharType="begin">
                <w:ffData>
                  <w:name w:val="Kontrollkästchen2"/>
                  <w:enabled/>
                  <w:calcOnExit w:val="0"/>
                  <w:checkBox>
                    <w:sizeAuto/>
                    <w:default w:val="0"/>
                  </w:checkBox>
                </w:ffData>
              </w:fldChar>
            </w:r>
            <w:r w:rsidRPr="00380FC0">
              <w:rPr>
                <w:lang w:val="fr-CH"/>
              </w:rPr>
              <w:instrText xml:space="preserve"> FORMCHECKBOX </w:instrText>
            </w:r>
            <w:r w:rsidR="00053202">
              <w:rPr>
                <w:lang w:val="fr-CH"/>
              </w:rPr>
            </w:r>
            <w:r w:rsidR="00053202">
              <w:rPr>
                <w:lang w:val="fr-CH"/>
              </w:rPr>
              <w:fldChar w:fldCharType="separate"/>
            </w:r>
            <w:r w:rsidRPr="00380FC0">
              <w:rPr>
                <w:lang w:val="fr-CH"/>
              </w:rPr>
              <w:fldChar w:fldCharType="end"/>
            </w:r>
            <w:r w:rsidRPr="00380FC0">
              <w:rPr>
                <w:lang w:val="fr-CH"/>
              </w:rPr>
              <w:t xml:space="preserve"> Désinfectants pour l’industrie des boissons et brasseries</w:t>
            </w:r>
          </w:p>
          <w:p w14:paraId="49BFB7C5" w14:textId="77777777" w:rsidR="00525D06" w:rsidRPr="00380FC0" w:rsidRDefault="00525D06" w:rsidP="00E715B1">
            <w:pPr>
              <w:ind w:left="851"/>
              <w:rPr>
                <w:lang w:val="fr-CH"/>
              </w:rPr>
            </w:pPr>
            <w:r w:rsidRPr="00380FC0">
              <w:rPr>
                <w:lang w:val="fr-CH"/>
              </w:rPr>
              <w:fldChar w:fldCharType="begin">
                <w:ffData>
                  <w:name w:val="Kontrollkästchen2"/>
                  <w:enabled/>
                  <w:calcOnExit w:val="0"/>
                  <w:checkBox>
                    <w:sizeAuto/>
                    <w:default w:val="0"/>
                  </w:checkBox>
                </w:ffData>
              </w:fldChar>
            </w:r>
            <w:r w:rsidRPr="00380FC0">
              <w:rPr>
                <w:lang w:val="fr-CH"/>
              </w:rPr>
              <w:instrText xml:space="preserve"> FORMCHECKBOX </w:instrText>
            </w:r>
            <w:r w:rsidR="00053202">
              <w:rPr>
                <w:lang w:val="fr-CH"/>
              </w:rPr>
            </w:r>
            <w:r w:rsidR="00053202">
              <w:rPr>
                <w:lang w:val="fr-CH"/>
              </w:rPr>
              <w:fldChar w:fldCharType="separate"/>
            </w:r>
            <w:r w:rsidRPr="00380FC0">
              <w:rPr>
                <w:lang w:val="fr-CH"/>
              </w:rPr>
              <w:fldChar w:fldCharType="end"/>
            </w:r>
            <w:r w:rsidRPr="00380FC0">
              <w:rPr>
                <w:lang w:val="fr-CH"/>
              </w:rPr>
              <w:t xml:space="preserve"> Désinfectants pour laiteries, transformation du lait</w:t>
            </w:r>
          </w:p>
          <w:p w14:paraId="5AF9D203" w14:textId="77777777" w:rsidR="00525D06" w:rsidRPr="00B57747" w:rsidRDefault="00525D06" w:rsidP="00E715B1">
            <w:pPr>
              <w:ind w:left="851"/>
              <w:rPr>
                <w:lang w:val="fr-CH"/>
              </w:rPr>
            </w:pPr>
            <w:r w:rsidRPr="00B57747">
              <w:rPr>
                <w:lang w:val="fr-CH"/>
              </w:rPr>
              <w:fldChar w:fldCharType="begin">
                <w:ffData>
                  <w:name w:val="Kontrollkästchen2"/>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sidRPr="00B57747">
              <w:rPr>
                <w:lang w:val="fr-CH"/>
              </w:rPr>
              <w:t xml:space="preserve"> Désinfectants pour machines à traire</w:t>
            </w:r>
          </w:p>
          <w:p w14:paraId="3CFAA7F0" w14:textId="77777777" w:rsidR="00525D06" w:rsidRPr="00506D19" w:rsidRDefault="00525D06" w:rsidP="00E715B1">
            <w:pPr>
              <w:ind w:left="851"/>
              <w:rPr>
                <w:lang w:val="fr-CH"/>
              </w:rPr>
            </w:pPr>
            <w:r w:rsidRPr="00B57747">
              <w:rPr>
                <w:lang w:val="fr-CH"/>
              </w:rPr>
              <w:fldChar w:fldCharType="begin">
                <w:ffData>
                  <w:name w:val="Kontrollkästchen39"/>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sidRPr="00B57747">
              <w:rPr>
                <w:lang w:val="fr-CH"/>
              </w:rPr>
              <w:t xml:space="preserve"> </w:t>
            </w:r>
            <w:r w:rsidRPr="00C6029E">
              <w:rPr>
                <w:lang w:val="fr-CH"/>
              </w:rPr>
              <w:t>Désinfect</w:t>
            </w:r>
            <w:r>
              <w:rPr>
                <w:lang w:val="fr-CH"/>
              </w:rPr>
              <w:t>ion</w:t>
            </w:r>
            <w:r w:rsidRPr="00C6029E">
              <w:rPr>
                <w:lang w:val="fr-CH"/>
              </w:rPr>
              <w:t xml:space="preserve"> de surfaces</w:t>
            </w:r>
            <w:r>
              <w:rPr>
                <w:lang w:val="fr-CH"/>
              </w:rPr>
              <w:t> :</w:t>
            </w:r>
            <w:r w:rsidRPr="00C6029E">
              <w:rPr>
                <w:lang w:val="fr-CH"/>
              </w:rPr>
              <w:t xml:space="preserve"> </w:t>
            </w:r>
            <w:r>
              <w:rPr>
                <w:lang w:val="fr-CH"/>
              </w:rPr>
              <w:t>S</w:t>
            </w:r>
            <w:r w:rsidRPr="00C6029E">
              <w:rPr>
                <w:lang w:val="fr-CH"/>
              </w:rPr>
              <w:t>erres, agriculture</w:t>
            </w:r>
          </w:p>
          <w:p w14:paraId="77097CC6" w14:textId="77777777" w:rsidR="00525D06" w:rsidRPr="00B57747" w:rsidRDefault="00525D06" w:rsidP="00E715B1">
            <w:pPr>
              <w:ind w:left="851"/>
              <w:rPr>
                <w:lang w:val="fr-CH"/>
              </w:rPr>
            </w:pPr>
            <w:r w:rsidRPr="00B57747">
              <w:rPr>
                <w:lang w:val="fr-CH"/>
              </w:rPr>
              <w:fldChar w:fldCharType="begin">
                <w:ffData>
                  <w:name w:val="Kontrollkästchen2"/>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sidRPr="00B57747">
              <w:rPr>
                <w:lang w:val="fr-CH"/>
              </w:rPr>
              <w:t xml:space="preserve"> Désinfection des cuisines privées</w:t>
            </w:r>
          </w:p>
          <w:p w14:paraId="4204A8EC" w14:textId="77777777" w:rsidR="00525D06" w:rsidRDefault="00525D06" w:rsidP="00E715B1">
            <w:pPr>
              <w:ind w:left="851"/>
              <w:rPr>
                <w:lang w:val="fr-CH"/>
              </w:rPr>
            </w:pPr>
            <w:r w:rsidRPr="00B57747">
              <w:rPr>
                <w:lang w:val="fr-CH"/>
              </w:rPr>
              <w:fldChar w:fldCharType="begin">
                <w:ffData>
                  <w:name w:val="Kontrollkästchen39"/>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sidRPr="00B57747">
              <w:rPr>
                <w:lang w:val="fr-CH"/>
              </w:rPr>
              <w:t xml:space="preserve"> Désinfectants pour entrep</w:t>
            </w:r>
            <w:r>
              <w:rPr>
                <w:lang w:val="fr-CH"/>
              </w:rPr>
              <w:t>ôts de fourrage</w:t>
            </w:r>
          </w:p>
          <w:p w14:paraId="47D13C47" w14:textId="77777777" w:rsidR="00525D06" w:rsidRPr="00B57747" w:rsidRDefault="00525D06" w:rsidP="00E715B1">
            <w:pPr>
              <w:ind w:left="851"/>
              <w:rPr>
                <w:lang w:val="fr-CH"/>
              </w:rPr>
            </w:pPr>
            <w:r w:rsidRPr="00B57747">
              <w:rPr>
                <w:lang w:val="fr-CH"/>
              </w:rPr>
              <w:fldChar w:fldCharType="begin">
                <w:ffData>
                  <w:name w:val="Kontrollkästchen39"/>
                  <w:enabled/>
                  <w:calcOnExit w:val="0"/>
                  <w:checkBox>
                    <w:sizeAuto/>
                    <w:default w:val="0"/>
                  </w:checkBox>
                </w:ffData>
              </w:fldChar>
            </w:r>
            <w:r w:rsidRPr="00B57747">
              <w:rPr>
                <w:lang w:val="fr-CH"/>
              </w:rPr>
              <w:instrText xml:space="preserve"> FORMCHECKBOX </w:instrText>
            </w:r>
            <w:r w:rsidR="00053202">
              <w:rPr>
                <w:lang w:val="fr-CH"/>
              </w:rPr>
            </w:r>
            <w:r w:rsidR="00053202">
              <w:rPr>
                <w:lang w:val="fr-CH"/>
              </w:rPr>
              <w:fldChar w:fldCharType="separate"/>
            </w:r>
            <w:r w:rsidRPr="00B57747">
              <w:rPr>
                <w:lang w:val="fr-CH"/>
              </w:rPr>
              <w:fldChar w:fldCharType="end"/>
            </w:r>
            <w:r>
              <w:rPr>
                <w:lang w:val="fr-CH"/>
              </w:rPr>
              <w:t xml:space="preserve"> Désinfectants pour les surfaces en contact avec les denrées alimentaires et les aliments pour les animaux</w:t>
            </w:r>
          </w:p>
          <w:p w14:paraId="410241C4" w14:textId="77777777" w:rsidR="00525D06" w:rsidRPr="00C6029E" w:rsidRDefault="00525D06" w:rsidP="00E715B1">
            <w:pPr>
              <w:ind w:left="851"/>
              <w:rPr>
                <w:lang w:val="fr-CH"/>
              </w:rPr>
            </w:pPr>
          </w:p>
          <w:bookmarkStart w:id="17" w:name="Kontrollkästchen6"/>
          <w:p w14:paraId="0EA1CB1B" w14:textId="77777777" w:rsidR="00525D06" w:rsidRPr="00C6029E" w:rsidRDefault="00525D06" w:rsidP="00E715B1">
            <w:pPr>
              <w:rPr>
                <w:lang w:val="fr-CH"/>
              </w:rPr>
            </w:pPr>
            <w:r w:rsidRPr="00C6029E">
              <w:rPr>
                <w:lang w:val="fr-CH"/>
              </w:rPr>
              <w:fldChar w:fldCharType="begin">
                <w:ffData>
                  <w:name w:val="Kontrollkästchen6"/>
                  <w:enabled/>
                  <w:calcOnExit w:val="0"/>
                  <w:checkBox>
                    <w:sizeAuto/>
                    <w:default w:val="0"/>
                  </w:checkBox>
                </w:ffData>
              </w:fldChar>
            </w:r>
            <w:r w:rsidRPr="00C6029E">
              <w:rPr>
                <w:lang w:val="fr-CH"/>
              </w:rPr>
              <w:instrText xml:space="preserve"> FORMCHECKBOX </w:instrText>
            </w:r>
            <w:r w:rsidR="00053202">
              <w:rPr>
                <w:lang w:val="fr-CH"/>
              </w:rPr>
            </w:r>
            <w:r w:rsidR="00053202">
              <w:rPr>
                <w:lang w:val="fr-CH"/>
              </w:rPr>
              <w:fldChar w:fldCharType="separate"/>
            </w:r>
            <w:r w:rsidRPr="00C6029E">
              <w:rPr>
                <w:lang w:val="fr-CH"/>
              </w:rPr>
              <w:fldChar w:fldCharType="end"/>
            </w:r>
            <w:bookmarkEnd w:id="17"/>
            <w:r w:rsidRPr="00C6029E">
              <w:rPr>
                <w:lang w:val="fr-CH"/>
              </w:rPr>
              <w:t xml:space="preserve"> TP 5</w:t>
            </w:r>
            <w:r>
              <w:rPr>
                <w:lang w:val="fr-CH"/>
              </w:rPr>
              <w:t> :</w:t>
            </w:r>
            <w:r w:rsidRPr="00C6029E">
              <w:rPr>
                <w:lang w:val="fr-CH"/>
              </w:rPr>
              <w:t xml:space="preserve"> Désinfectants pour eau potable</w:t>
            </w:r>
          </w:p>
          <w:p w14:paraId="6FF9888C" w14:textId="77777777" w:rsidR="00525D06" w:rsidRPr="00C86C0D" w:rsidRDefault="00525D06" w:rsidP="00E715B1">
            <w:pPr>
              <w:ind w:left="851"/>
              <w:rPr>
                <w:lang w:val="fr-CH"/>
              </w:rPr>
            </w:pPr>
            <w:r w:rsidRPr="00C86C0D">
              <w:rPr>
                <w:lang w:val="fr-CH"/>
              </w:rPr>
              <w:fldChar w:fldCharType="begin">
                <w:ffData>
                  <w:name w:val="Kontrollkästchen2"/>
                  <w:enabled/>
                  <w:calcOnExit w:val="0"/>
                  <w:checkBox>
                    <w:sizeAuto/>
                    <w:default w:val="0"/>
                  </w:checkBox>
                </w:ffData>
              </w:fldChar>
            </w:r>
            <w:r w:rsidRPr="00C86C0D">
              <w:rPr>
                <w:lang w:val="fr-CH"/>
              </w:rPr>
              <w:instrText xml:space="preserve"> FORMCHECKBOX </w:instrText>
            </w:r>
            <w:r w:rsidR="00053202">
              <w:rPr>
                <w:lang w:val="fr-CH"/>
              </w:rPr>
            </w:r>
            <w:r w:rsidR="00053202">
              <w:rPr>
                <w:lang w:val="fr-CH"/>
              </w:rPr>
              <w:fldChar w:fldCharType="separate"/>
            </w:r>
            <w:r w:rsidRPr="00C86C0D">
              <w:rPr>
                <w:lang w:val="fr-CH"/>
              </w:rPr>
              <w:fldChar w:fldCharType="end"/>
            </w:r>
            <w:r w:rsidRPr="00C86C0D">
              <w:rPr>
                <w:lang w:val="fr-CH"/>
              </w:rPr>
              <w:t xml:space="preserve"> Désinfection de l'eau potable</w:t>
            </w:r>
          </w:p>
          <w:p w14:paraId="52F85679" w14:textId="77777777" w:rsidR="00525D06" w:rsidRPr="00C86C0D" w:rsidRDefault="00525D06" w:rsidP="00E715B1">
            <w:pPr>
              <w:ind w:left="851"/>
              <w:rPr>
                <w:lang w:val="fr-CH"/>
              </w:rPr>
            </w:pPr>
            <w:r w:rsidRPr="00C86C0D">
              <w:rPr>
                <w:lang w:val="fr-CH"/>
              </w:rPr>
              <w:fldChar w:fldCharType="begin">
                <w:ffData>
                  <w:name w:val="Kontrollkästchen2"/>
                  <w:enabled/>
                  <w:calcOnExit w:val="0"/>
                  <w:checkBox>
                    <w:sizeAuto/>
                    <w:default w:val="0"/>
                  </w:checkBox>
                </w:ffData>
              </w:fldChar>
            </w:r>
            <w:r w:rsidRPr="00C86C0D">
              <w:rPr>
                <w:lang w:val="fr-CH"/>
              </w:rPr>
              <w:instrText xml:space="preserve"> FORMCHECKBOX </w:instrText>
            </w:r>
            <w:r w:rsidR="00053202">
              <w:rPr>
                <w:lang w:val="fr-CH"/>
              </w:rPr>
            </w:r>
            <w:r w:rsidR="00053202">
              <w:rPr>
                <w:lang w:val="fr-CH"/>
              </w:rPr>
              <w:fldChar w:fldCharType="separate"/>
            </w:r>
            <w:r w:rsidRPr="00C86C0D">
              <w:rPr>
                <w:lang w:val="fr-CH"/>
              </w:rPr>
              <w:fldChar w:fldCharType="end"/>
            </w:r>
            <w:r w:rsidRPr="00C86C0D">
              <w:rPr>
                <w:lang w:val="fr-CH"/>
              </w:rPr>
              <w:t xml:space="preserve"> Désinfect</w:t>
            </w:r>
            <w:r>
              <w:rPr>
                <w:lang w:val="fr-CH"/>
              </w:rPr>
              <w:t xml:space="preserve">ion de l’eau </w:t>
            </w:r>
            <w:r w:rsidRPr="00C86C0D">
              <w:rPr>
                <w:lang w:val="fr-CH"/>
              </w:rPr>
              <w:t>potable pour les communes, les grandes installations</w:t>
            </w:r>
          </w:p>
          <w:p w14:paraId="1C1A444A" w14:textId="77777777" w:rsidR="00525D06" w:rsidRPr="00F67D7A" w:rsidRDefault="00525D06" w:rsidP="00E715B1">
            <w:pPr>
              <w:ind w:left="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Désinfect</w:t>
            </w:r>
            <w:r>
              <w:rPr>
                <w:lang w:val="fr-CH"/>
              </w:rPr>
              <w:t>ion de l</w:t>
            </w:r>
            <w:r w:rsidRPr="00F67D7A">
              <w:rPr>
                <w:lang w:val="fr-CH"/>
              </w:rPr>
              <w:t>'eau potable</w:t>
            </w:r>
            <w:r>
              <w:rPr>
                <w:lang w:val="fr-CH"/>
              </w:rPr>
              <w:t> : Additif p</w:t>
            </w:r>
            <w:r w:rsidRPr="00F67D7A">
              <w:rPr>
                <w:lang w:val="fr-CH"/>
              </w:rPr>
              <w:t>our bâtiments</w:t>
            </w:r>
          </w:p>
          <w:p w14:paraId="36BA86AD" w14:textId="77777777" w:rsidR="00525D06" w:rsidRPr="00F67D7A" w:rsidRDefault="00525D06" w:rsidP="00E715B1">
            <w:pPr>
              <w:ind w:left="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Désinfection de l'eau potable pour voyages, biberons, etc. </w:t>
            </w:r>
          </w:p>
          <w:p w14:paraId="2CCD72BD" w14:textId="77777777" w:rsidR="00525D06" w:rsidRDefault="00525D06" w:rsidP="00E715B1">
            <w:pPr>
              <w:ind w:left="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Désinfection des filtres, membranes</w:t>
            </w:r>
          </w:p>
          <w:p w14:paraId="60B798F8" w14:textId="77777777" w:rsidR="00525D06" w:rsidRPr="00F67D7A" w:rsidRDefault="00525D06" w:rsidP="00E715B1">
            <w:pPr>
              <w:ind w:left="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Pr>
                <w:lang w:val="fr-CH"/>
              </w:rPr>
              <w:t xml:space="preserve"> Désinfectant pour l’eau potable</w:t>
            </w:r>
          </w:p>
          <w:p w14:paraId="7E7459E7" w14:textId="77777777" w:rsidR="00525D06" w:rsidRPr="00F67D7A" w:rsidRDefault="00525D06" w:rsidP="00E715B1">
            <w:pPr>
              <w:ind w:left="851"/>
              <w:rPr>
                <w:lang w:val="fr-CH"/>
              </w:rPr>
            </w:pPr>
          </w:p>
          <w:bookmarkStart w:id="18" w:name="Kontrollkästchen7"/>
          <w:p w14:paraId="50A9DDC4" w14:textId="77777777" w:rsidR="00525D06" w:rsidRPr="00F67D7A" w:rsidRDefault="00525D06" w:rsidP="00E715B1">
            <w:pPr>
              <w:rPr>
                <w:lang w:val="fr-CH"/>
              </w:rPr>
            </w:pPr>
            <w:r w:rsidRPr="00F67D7A">
              <w:rPr>
                <w:lang w:val="fr-CH"/>
              </w:rPr>
              <w:fldChar w:fldCharType="begin">
                <w:ffData>
                  <w:name w:val="Kontrollkästchen7"/>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bookmarkEnd w:id="18"/>
            <w:r w:rsidRPr="00F67D7A">
              <w:rPr>
                <w:lang w:val="fr-CH"/>
              </w:rPr>
              <w:t xml:space="preserve"> TP 6</w:t>
            </w:r>
            <w:r>
              <w:rPr>
                <w:lang w:val="fr-CH"/>
              </w:rPr>
              <w:t xml:space="preserve"> : </w:t>
            </w:r>
            <w:r w:rsidRPr="00CC1A7F">
              <w:rPr>
                <w:lang w:val="fr-CH"/>
              </w:rPr>
              <w:t>Produits de protection pendant le stockage</w:t>
            </w:r>
          </w:p>
          <w:p w14:paraId="1FAD82F2"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w:t>
            </w:r>
            <w:r w:rsidRPr="00F67D7A">
              <w:rPr>
                <w:lang w:val="fr-CH"/>
              </w:rPr>
              <w:t xml:space="preserve"> pour </w:t>
            </w:r>
            <w:r>
              <w:rPr>
                <w:lang w:val="fr-CH"/>
              </w:rPr>
              <w:t xml:space="preserve">lessives et détergents </w:t>
            </w:r>
          </w:p>
          <w:p w14:paraId="5E85301D"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 pour autres détergents</w:t>
            </w:r>
          </w:p>
          <w:p w14:paraId="3693BD33"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 pour les peintures et vernis</w:t>
            </w:r>
          </w:p>
          <w:p w14:paraId="5CCE203F"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 pour la production de papier</w:t>
            </w:r>
          </w:p>
          <w:p w14:paraId="6AB7FF1B"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 pour les carburants</w:t>
            </w:r>
          </w:p>
          <w:p w14:paraId="2FC29011"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Produits de protection la colle</w:t>
            </w:r>
          </w:p>
          <w:p w14:paraId="561DAD2C" w14:textId="77777777" w:rsidR="00525D06" w:rsidRDefault="00525D06" w:rsidP="00E715B1">
            <w:pPr>
              <w:ind w:firstLine="851"/>
              <w:rPr>
                <w:lang w:val="fr-CH"/>
              </w:rPr>
            </w:pPr>
            <w:r w:rsidRPr="00F67D7A">
              <w:rPr>
                <w:lang w:val="fr-CH"/>
              </w:rPr>
              <w:fldChar w:fldCharType="begin">
                <w:ffData>
                  <w:name w:val="Kontrollkästchen2"/>
                  <w:enabled/>
                  <w:calcOnExit w:val="0"/>
                  <w:checkBox>
                    <w:sizeAuto/>
                    <w:default w:val="0"/>
                  </w:checkBox>
                </w:ffData>
              </w:fldChar>
            </w:r>
            <w:r w:rsidRPr="00F67D7A">
              <w:rPr>
                <w:lang w:val="fr-CH"/>
              </w:rPr>
              <w:instrText xml:space="preserve"> FORMCHECKBOX </w:instrText>
            </w:r>
            <w:r w:rsidR="00053202">
              <w:rPr>
                <w:lang w:val="fr-CH"/>
              </w:rPr>
            </w:r>
            <w:r w:rsidR="00053202">
              <w:rPr>
                <w:lang w:val="fr-CH"/>
              </w:rPr>
              <w:fldChar w:fldCharType="separate"/>
            </w:r>
            <w:r w:rsidRPr="00F67D7A">
              <w:rPr>
                <w:lang w:val="fr-CH"/>
              </w:rPr>
              <w:fldChar w:fldCharType="end"/>
            </w:r>
            <w:r w:rsidRPr="00F67D7A">
              <w:rPr>
                <w:lang w:val="fr-CH"/>
              </w:rPr>
              <w:t xml:space="preserve"> </w:t>
            </w:r>
            <w:r>
              <w:rPr>
                <w:lang w:val="fr-CH"/>
              </w:rPr>
              <w:t>Autres produits de protection</w:t>
            </w:r>
          </w:p>
          <w:p w14:paraId="4B895863" w14:textId="77777777" w:rsidR="00525D06" w:rsidRPr="00F67D7A" w:rsidRDefault="00525D06" w:rsidP="00E715B1">
            <w:pPr>
              <w:ind w:firstLine="851"/>
              <w:rPr>
                <w:lang w:val="fr-CH"/>
              </w:rPr>
            </w:pPr>
          </w:p>
          <w:bookmarkStart w:id="19" w:name="Kontrollkästchen8"/>
          <w:p w14:paraId="6F109AEA" w14:textId="77777777" w:rsidR="00525D06" w:rsidRPr="00C944FC" w:rsidRDefault="00525D06" w:rsidP="00E715B1">
            <w:pPr>
              <w:rPr>
                <w:lang w:val="fr-CH"/>
              </w:rPr>
            </w:pPr>
            <w:r w:rsidRPr="00C944FC">
              <w:rPr>
                <w:lang w:val="fr-CH"/>
              </w:rPr>
              <w:fldChar w:fldCharType="begin">
                <w:ffData>
                  <w:name w:val="Kontrollkästchen8"/>
                  <w:enabled/>
                  <w:calcOnExit w:val="0"/>
                  <w:checkBox>
                    <w:sizeAuto/>
                    <w:default w:val="0"/>
                  </w:checkBox>
                </w:ffData>
              </w:fldChar>
            </w:r>
            <w:r w:rsidRPr="00C944FC">
              <w:rPr>
                <w:lang w:val="fr-CH"/>
              </w:rPr>
              <w:instrText xml:space="preserve"> FORMCHECKBOX </w:instrText>
            </w:r>
            <w:r w:rsidR="00053202">
              <w:rPr>
                <w:lang w:val="fr-CH"/>
              </w:rPr>
            </w:r>
            <w:r w:rsidR="00053202">
              <w:rPr>
                <w:lang w:val="fr-CH"/>
              </w:rPr>
              <w:fldChar w:fldCharType="separate"/>
            </w:r>
            <w:r w:rsidRPr="00C944FC">
              <w:rPr>
                <w:lang w:val="fr-CH"/>
              </w:rPr>
              <w:fldChar w:fldCharType="end"/>
            </w:r>
            <w:bookmarkEnd w:id="19"/>
            <w:r w:rsidRPr="00C944FC">
              <w:rPr>
                <w:lang w:val="fr-CH"/>
              </w:rPr>
              <w:t xml:space="preserve"> </w:t>
            </w:r>
            <w:r>
              <w:rPr>
                <w:lang w:val="fr-CH"/>
              </w:rPr>
              <w:t>TP</w:t>
            </w:r>
            <w:r w:rsidRPr="00C944FC">
              <w:rPr>
                <w:lang w:val="fr-CH"/>
              </w:rPr>
              <w:t xml:space="preserve"> 7</w:t>
            </w:r>
            <w:r>
              <w:rPr>
                <w:lang w:val="fr-CH"/>
              </w:rPr>
              <w:t> :</w:t>
            </w:r>
            <w:r w:rsidRPr="00C944FC">
              <w:rPr>
                <w:lang w:val="fr-CH"/>
              </w:rPr>
              <w:t xml:space="preserve"> </w:t>
            </w:r>
            <w:r>
              <w:rPr>
                <w:rFonts w:cs="Times New Roman"/>
                <w:szCs w:val="24"/>
                <w:lang w:val="fr-CH"/>
              </w:rPr>
              <w:t>Produits de protection pour les pellicules</w:t>
            </w:r>
          </w:p>
          <w:p w14:paraId="6B13F1C0" w14:textId="77777777" w:rsidR="00525D06" w:rsidRPr="00BD3BBD" w:rsidRDefault="00525D06" w:rsidP="00E715B1">
            <w:pPr>
              <w:ind w:left="851"/>
              <w:rPr>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rFonts w:cs="Times New Roman"/>
                <w:szCs w:val="24"/>
                <w:lang w:val="fr-CH"/>
              </w:rPr>
              <w:t>Produits de protection pour les pellicules</w:t>
            </w:r>
            <w:r w:rsidRPr="00BD3BBD">
              <w:rPr>
                <w:lang w:val="fr-CH"/>
              </w:rPr>
              <w:t xml:space="preserve"> pour les peintures</w:t>
            </w:r>
            <w:r>
              <w:rPr>
                <w:lang w:val="fr-CH"/>
              </w:rPr>
              <w:t xml:space="preserve"> et vernis</w:t>
            </w:r>
          </w:p>
          <w:p w14:paraId="772E3E92" w14:textId="77777777" w:rsidR="00525D06" w:rsidRDefault="00525D06" w:rsidP="00E715B1">
            <w:pPr>
              <w:ind w:left="851"/>
              <w:rPr>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rFonts w:cs="Times New Roman"/>
                <w:szCs w:val="24"/>
                <w:lang w:val="fr-CH"/>
              </w:rPr>
              <w:t>Produits de protection pour les pellicules</w:t>
            </w:r>
            <w:r w:rsidRPr="00BD3BBD">
              <w:rPr>
                <w:lang w:val="fr-CH"/>
              </w:rPr>
              <w:t xml:space="preserve"> pour les</w:t>
            </w:r>
            <w:r>
              <w:rPr>
                <w:lang w:val="fr-CH"/>
              </w:rPr>
              <w:t xml:space="preserve"> plastiques</w:t>
            </w:r>
          </w:p>
          <w:p w14:paraId="44234F90" w14:textId="77777777" w:rsidR="00525D06" w:rsidRDefault="00525D06" w:rsidP="00E715B1">
            <w:pPr>
              <w:ind w:left="851"/>
              <w:rPr>
                <w:rFonts w:cs="Times New Roman"/>
                <w:szCs w:val="24"/>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rFonts w:cs="Times New Roman"/>
                <w:szCs w:val="24"/>
                <w:lang w:val="fr-CH"/>
              </w:rPr>
              <w:t>Produits de protection pour les pellicules pour les colles et adhésifs</w:t>
            </w:r>
          </w:p>
          <w:p w14:paraId="19B03024" w14:textId="77777777" w:rsidR="00525D06" w:rsidRDefault="00525D06" w:rsidP="00E715B1">
            <w:pPr>
              <w:ind w:left="851"/>
              <w:rPr>
                <w:rFonts w:cs="Times New Roman"/>
                <w:szCs w:val="24"/>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rFonts w:cs="Times New Roman"/>
                <w:szCs w:val="24"/>
                <w:lang w:val="fr-CH"/>
              </w:rPr>
              <w:t>Produits de protection pour les pellicules pour le papier, le textile et le cuir</w:t>
            </w:r>
          </w:p>
          <w:p w14:paraId="17338CFA" w14:textId="77777777" w:rsidR="00525D06" w:rsidRDefault="00525D06" w:rsidP="00E715B1">
            <w:pPr>
              <w:ind w:left="851"/>
              <w:rPr>
                <w:rFonts w:cs="Times New Roman"/>
                <w:szCs w:val="24"/>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rFonts w:cs="Times New Roman"/>
                <w:szCs w:val="24"/>
                <w:lang w:val="fr-CH"/>
              </w:rPr>
              <w:t>Produits de protection pour les pellicules pour les enduits d’étanchéité et produits de remplissage</w:t>
            </w:r>
          </w:p>
          <w:p w14:paraId="2FB419A1" w14:textId="77777777" w:rsidR="00525D06" w:rsidRDefault="00525D06" w:rsidP="00E715B1">
            <w:pPr>
              <w:ind w:left="1100" w:hanging="249"/>
              <w:rPr>
                <w:lang w:val="fr-CH"/>
              </w:rPr>
            </w:pPr>
            <w:r w:rsidRPr="00D80FDE">
              <w:rPr>
                <w:lang w:val="fr-CH"/>
              </w:rPr>
              <w:fldChar w:fldCharType="begin">
                <w:ffData>
                  <w:name w:val="Kontrollkästchen2"/>
                  <w:enabled/>
                  <w:calcOnExit w:val="0"/>
                  <w:checkBox>
                    <w:sizeAuto/>
                    <w:default w:val="0"/>
                  </w:checkBox>
                </w:ffData>
              </w:fldChar>
            </w:r>
            <w:r w:rsidRPr="00D80FDE">
              <w:rPr>
                <w:lang w:val="fr-CH"/>
              </w:rPr>
              <w:instrText xml:space="preserve"> FORMCHECKBOX </w:instrText>
            </w:r>
            <w:r w:rsidR="00053202">
              <w:rPr>
                <w:lang w:val="fr-CH"/>
              </w:rPr>
            </w:r>
            <w:r w:rsidR="00053202">
              <w:rPr>
                <w:lang w:val="fr-CH"/>
              </w:rPr>
              <w:fldChar w:fldCharType="separate"/>
            </w:r>
            <w:r w:rsidRPr="00D80FDE">
              <w:rPr>
                <w:lang w:val="fr-CH"/>
              </w:rPr>
              <w:fldChar w:fldCharType="end"/>
            </w:r>
            <w:r w:rsidRPr="00D80FDE">
              <w:rPr>
                <w:lang w:val="fr-CH"/>
              </w:rPr>
              <w:t xml:space="preserve"> </w:t>
            </w:r>
            <w:r>
              <w:rPr>
                <w:rFonts w:cs="Times New Roman"/>
                <w:szCs w:val="24"/>
                <w:lang w:val="fr-CH"/>
              </w:rPr>
              <w:t>Produits de protection pour les pellicules</w:t>
            </w:r>
            <w:r w:rsidRPr="00BD3BBD">
              <w:rPr>
                <w:lang w:val="fr-CH"/>
              </w:rPr>
              <w:t xml:space="preserve"> pour les</w:t>
            </w:r>
            <w:r>
              <w:rPr>
                <w:lang w:val="fr-CH"/>
              </w:rPr>
              <w:t xml:space="preserve"> enduits</w:t>
            </w:r>
            <w:r w:rsidRPr="00D80FDE">
              <w:rPr>
                <w:lang w:val="fr-CH"/>
              </w:rPr>
              <w:t xml:space="preserve"> d’étanchéité et</w:t>
            </w:r>
            <w:r>
              <w:rPr>
                <w:lang w:val="fr-CH"/>
              </w:rPr>
              <w:t xml:space="preserve"> produits de</w:t>
            </w:r>
            <w:r w:rsidRPr="00D80FDE">
              <w:rPr>
                <w:lang w:val="fr-CH"/>
              </w:rPr>
              <w:t xml:space="preserve"> remplissage</w:t>
            </w:r>
          </w:p>
          <w:p w14:paraId="2B4801EB" w14:textId="77777777" w:rsidR="00525D06" w:rsidRPr="00D80FDE" w:rsidRDefault="00525D06" w:rsidP="00E715B1">
            <w:pPr>
              <w:ind w:left="1100" w:hanging="249"/>
              <w:rPr>
                <w:lang w:val="fr-CH"/>
              </w:rPr>
            </w:pPr>
            <w:r w:rsidRPr="00BD3BBD">
              <w:rPr>
                <w:lang w:val="fr-CH"/>
              </w:rPr>
              <w:fldChar w:fldCharType="begin">
                <w:ffData>
                  <w:name w:val="Kontrollkästchen2"/>
                  <w:enabled/>
                  <w:calcOnExit w:val="0"/>
                  <w:checkBox>
                    <w:sizeAuto/>
                    <w:default w:val="0"/>
                  </w:checkBox>
                </w:ffData>
              </w:fldChar>
            </w:r>
            <w:r w:rsidRPr="00BD3BBD">
              <w:rPr>
                <w:lang w:val="fr-CH"/>
              </w:rPr>
              <w:instrText xml:space="preserve"> FORMCHECKBOX </w:instrText>
            </w:r>
            <w:r w:rsidR="00053202">
              <w:rPr>
                <w:lang w:val="fr-CH"/>
              </w:rPr>
            </w:r>
            <w:r w:rsidR="00053202">
              <w:rPr>
                <w:lang w:val="fr-CH"/>
              </w:rPr>
              <w:fldChar w:fldCharType="separate"/>
            </w:r>
            <w:r w:rsidRPr="00BD3BBD">
              <w:rPr>
                <w:lang w:val="fr-CH"/>
              </w:rPr>
              <w:fldChar w:fldCharType="end"/>
            </w:r>
            <w:r w:rsidRPr="00BD3BBD">
              <w:rPr>
                <w:lang w:val="fr-CH"/>
              </w:rPr>
              <w:t xml:space="preserve"> </w:t>
            </w:r>
            <w:r>
              <w:rPr>
                <w:lang w:val="fr-CH"/>
              </w:rPr>
              <w:t>Autres p</w:t>
            </w:r>
            <w:r>
              <w:rPr>
                <w:rFonts w:cs="Times New Roman"/>
                <w:szCs w:val="24"/>
                <w:lang w:val="fr-CH"/>
              </w:rPr>
              <w:t>roduits de protection pour les pellicules</w:t>
            </w:r>
          </w:p>
          <w:p w14:paraId="047E5257" w14:textId="77777777" w:rsidR="00525D06" w:rsidRPr="00D80FDE" w:rsidRDefault="00525D06" w:rsidP="00E715B1">
            <w:pPr>
              <w:ind w:left="851"/>
              <w:rPr>
                <w:lang w:val="fr-CH"/>
              </w:rPr>
            </w:pPr>
          </w:p>
          <w:bookmarkStart w:id="20" w:name="Kontrollkästchen9"/>
          <w:p w14:paraId="7D298F65" w14:textId="77777777" w:rsidR="00525D06" w:rsidRPr="00D80FDE" w:rsidRDefault="00525D06" w:rsidP="00E715B1">
            <w:pPr>
              <w:rPr>
                <w:lang w:val="fr-CH"/>
              </w:rPr>
            </w:pPr>
            <w:r w:rsidRPr="00D80FDE">
              <w:rPr>
                <w:lang w:val="fr-CH"/>
              </w:rPr>
              <w:fldChar w:fldCharType="begin">
                <w:ffData>
                  <w:name w:val="Kontrollkästchen9"/>
                  <w:enabled/>
                  <w:calcOnExit w:val="0"/>
                  <w:checkBox>
                    <w:sizeAuto/>
                    <w:default w:val="0"/>
                  </w:checkBox>
                </w:ffData>
              </w:fldChar>
            </w:r>
            <w:r w:rsidRPr="00D80FDE">
              <w:rPr>
                <w:lang w:val="fr-CH"/>
              </w:rPr>
              <w:instrText xml:space="preserve"> FORMCHECKBOX </w:instrText>
            </w:r>
            <w:r w:rsidR="00053202">
              <w:rPr>
                <w:lang w:val="fr-CH"/>
              </w:rPr>
            </w:r>
            <w:r w:rsidR="00053202">
              <w:rPr>
                <w:lang w:val="fr-CH"/>
              </w:rPr>
              <w:fldChar w:fldCharType="separate"/>
            </w:r>
            <w:r w:rsidRPr="00D80FDE">
              <w:rPr>
                <w:lang w:val="fr-CH"/>
              </w:rPr>
              <w:fldChar w:fldCharType="end"/>
            </w:r>
            <w:bookmarkEnd w:id="20"/>
            <w:r w:rsidRPr="00D80FDE">
              <w:rPr>
                <w:lang w:val="fr-CH"/>
              </w:rPr>
              <w:t xml:space="preserve"> </w:t>
            </w:r>
            <w:r>
              <w:rPr>
                <w:lang w:val="fr-CH"/>
              </w:rPr>
              <w:t>TP</w:t>
            </w:r>
            <w:r w:rsidRPr="00D80FDE">
              <w:rPr>
                <w:lang w:val="fr-CH"/>
              </w:rPr>
              <w:t xml:space="preserve"> 8</w:t>
            </w:r>
            <w:r>
              <w:rPr>
                <w:lang w:val="fr-CH"/>
              </w:rPr>
              <w:t> :</w:t>
            </w:r>
            <w:r w:rsidRPr="00D80FDE">
              <w:rPr>
                <w:lang w:val="fr-CH"/>
              </w:rPr>
              <w:t xml:space="preserve"> Produits de protection du bois</w:t>
            </w:r>
          </w:p>
          <w:p w14:paraId="3E6F13F2" w14:textId="77777777" w:rsidR="00525D06" w:rsidRPr="00800377" w:rsidRDefault="00525D06" w:rsidP="00E715B1">
            <w:pPr>
              <w:ind w:left="851"/>
              <w:rPr>
                <w:noProof/>
                <w:lang w:val="fr-CH"/>
              </w:rPr>
            </w:pPr>
            <w:r w:rsidRPr="00800377">
              <w:rPr>
                <w:lang w:val="fr-CH"/>
              </w:rPr>
              <w:fldChar w:fldCharType="begin">
                <w:ffData>
                  <w:name w:val="Kontrollkästchen2"/>
                  <w:enabled/>
                  <w:calcOnExit w:val="0"/>
                  <w:checkBox>
                    <w:sizeAuto/>
                    <w:default w:val="0"/>
                  </w:checkBox>
                </w:ffData>
              </w:fldChar>
            </w:r>
            <w:r w:rsidRPr="00800377">
              <w:rPr>
                <w:lang w:val="fr-CH"/>
              </w:rPr>
              <w:instrText xml:space="preserve"> FORMCHECKBOX </w:instrText>
            </w:r>
            <w:r w:rsidR="00053202">
              <w:rPr>
                <w:lang w:val="fr-CH"/>
              </w:rPr>
            </w:r>
            <w:r w:rsidR="00053202">
              <w:rPr>
                <w:lang w:val="fr-CH"/>
              </w:rPr>
              <w:fldChar w:fldCharType="separate"/>
            </w:r>
            <w:r w:rsidRPr="00800377">
              <w:rPr>
                <w:lang w:val="fr-CH"/>
              </w:rPr>
              <w:fldChar w:fldCharType="end"/>
            </w:r>
            <w:r w:rsidRPr="00800377">
              <w:rPr>
                <w:lang w:val="fr-CH"/>
              </w:rPr>
              <w:t xml:space="preserve"> Produits de protection du bois en général</w:t>
            </w:r>
          </w:p>
          <w:p w14:paraId="465D074D" w14:textId="77777777" w:rsidR="00525D06" w:rsidRPr="00800377" w:rsidRDefault="00525D06" w:rsidP="00E715B1">
            <w:pPr>
              <w:ind w:left="851"/>
              <w:rPr>
                <w:lang w:val="fr-CH"/>
              </w:rPr>
            </w:pPr>
          </w:p>
          <w:bookmarkStart w:id="21" w:name="Kontrollkästchen10"/>
          <w:p w14:paraId="79EDED63" w14:textId="77777777" w:rsidR="00525D06" w:rsidRPr="00800377" w:rsidRDefault="00525D06" w:rsidP="00E715B1">
            <w:pPr>
              <w:rPr>
                <w:lang w:val="fr-CH"/>
              </w:rPr>
            </w:pPr>
            <w:r w:rsidRPr="00800377">
              <w:rPr>
                <w:lang w:val="fr-CH"/>
              </w:rPr>
              <w:fldChar w:fldCharType="begin">
                <w:ffData>
                  <w:name w:val="Kontrollkästchen10"/>
                  <w:enabled/>
                  <w:calcOnExit w:val="0"/>
                  <w:checkBox>
                    <w:sizeAuto/>
                    <w:default w:val="0"/>
                  </w:checkBox>
                </w:ffData>
              </w:fldChar>
            </w:r>
            <w:r w:rsidRPr="00800377">
              <w:rPr>
                <w:lang w:val="fr-CH"/>
              </w:rPr>
              <w:instrText xml:space="preserve"> FORMCHECKBOX </w:instrText>
            </w:r>
            <w:r w:rsidR="00053202">
              <w:rPr>
                <w:lang w:val="fr-CH"/>
              </w:rPr>
            </w:r>
            <w:r w:rsidR="00053202">
              <w:rPr>
                <w:lang w:val="fr-CH"/>
              </w:rPr>
              <w:fldChar w:fldCharType="separate"/>
            </w:r>
            <w:r w:rsidRPr="00800377">
              <w:rPr>
                <w:lang w:val="fr-CH"/>
              </w:rPr>
              <w:fldChar w:fldCharType="end"/>
            </w:r>
            <w:bookmarkEnd w:id="21"/>
            <w:r w:rsidRPr="00800377">
              <w:rPr>
                <w:lang w:val="fr-CH"/>
              </w:rPr>
              <w:t xml:space="preserve"> </w:t>
            </w:r>
            <w:r>
              <w:rPr>
                <w:lang w:val="fr-CH"/>
              </w:rPr>
              <w:t>TP</w:t>
            </w:r>
            <w:r w:rsidRPr="00800377">
              <w:rPr>
                <w:lang w:val="fr-CH"/>
              </w:rPr>
              <w:t xml:space="preserve"> 9</w:t>
            </w:r>
            <w:r>
              <w:rPr>
                <w:lang w:val="fr-CH"/>
              </w:rPr>
              <w:t> :</w:t>
            </w:r>
            <w:r w:rsidRPr="00800377">
              <w:rPr>
                <w:lang w:val="fr-CH"/>
              </w:rPr>
              <w:t xml:space="preserve"> Produits de protection des fibres, du cuir, du caoutchouc et des matériaux polymérisés</w:t>
            </w:r>
          </w:p>
          <w:p w14:paraId="37B8D5B1" w14:textId="77777777" w:rsidR="00525D06" w:rsidRDefault="00525D06" w:rsidP="00E715B1">
            <w:pPr>
              <w:ind w:left="851"/>
              <w:rPr>
                <w:lang w:val="fr-CH"/>
              </w:rPr>
            </w:pPr>
            <w:r w:rsidRPr="00800377">
              <w:rPr>
                <w:lang w:val="fr-CH"/>
              </w:rPr>
              <w:fldChar w:fldCharType="begin">
                <w:ffData>
                  <w:name w:val="Kontrollkästchen2"/>
                  <w:enabled/>
                  <w:calcOnExit w:val="0"/>
                  <w:checkBox>
                    <w:sizeAuto/>
                    <w:default w:val="0"/>
                  </w:checkBox>
                </w:ffData>
              </w:fldChar>
            </w:r>
            <w:r w:rsidRPr="00800377">
              <w:rPr>
                <w:lang w:val="fr-CH"/>
              </w:rPr>
              <w:instrText xml:space="preserve"> FORMCHECKBOX </w:instrText>
            </w:r>
            <w:r w:rsidR="00053202">
              <w:rPr>
                <w:lang w:val="fr-CH"/>
              </w:rPr>
            </w:r>
            <w:r w:rsidR="00053202">
              <w:rPr>
                <w:lang w:val="fr-CH"/>
              </w:rPr>
              <w:fldChar w:fldCharType="separate"/>
            </w:r>
            <w:r w:rsidRPr="00800377">
              <w:rPr>
                <w:lang w:val="fr-CH"/>
              </w:rPr>
              <w:fldChar w:fldCharType="end"/>
            </w:r>
            <w:r w:rsidRPr="00800377">
              <w:rPr>
                <w:lang w:val="fr-CH"/>
              </w:rPr>
              <w:t xml:space="preserve"> Produits de protection des papiers</w:t>
            </w:r>
          </w:p>
          <w:p w14:paraId="48EAC257" w14:textId="77777777" w:rsidR="00525D06" w:rsidRDefault="00525D06" w:rsidP="00E715B1">
            <w:pPr>
              <w:ind w:left="1134" w:hanging="283"/>
              <w:rPr>
                <w:lang w:val="fr-CH"/>
              </w:rPr>
            </w:pPr>
            <w:r w:rsidRPr="00800377">
              <w:rPr>
                <w:lang w:val="fr-CH"/>
              </w:rPr>
              <w:fldChar w:fldCharType="begin">
                <w:ffData>
                  <w:name w:val="Kontrollkästchen2"/>
                  <w:enabled/>
                  <w:calcOnExit w:val="0"/>
                  <w:checkBox>
                    <w:sizeAuto/>
                    <w:default w:val="0"/>
                  </w:checkBox>
                </w:ffData>
              </w:fldChar>
            </w:r>
            <w:r w:rsidRPr="00800377">
              <w:rPr>
                <w:lang w:val="fr-CH"/>
              </w:rPr>
              <w:instrText xml:space="preserve"> FORMCHECKBOX </w:instrText>
            </w:r>
            <w:r w:rsidR="00053202">
              <w:rPr>
                <w:lang w:val="fr-CH"/>
              </w:rPr>
            </w:r>
            <w:r w:rsidR="00053202">
              <w:rPr>
                <w:lang w:val="fr-CH"/>
              </w:rPr>
              <w:fldChar w:fldCharType="separate"/>
            </w:r>
            <w:r w:rsidRPr="00800377">
              <w:rPr>
                <w:lang w:val="fr-CH"/>
              </w:rPr>
              <w:fldChar w:fldCharType="end"/>
            </w:r>
            <w:r w:rsidRPr="00800377">
              <w:rPr>
                <w:lang w:val="fr-CH"/>
              </w:rPr>
              <w:t xml:space="preserve"> Produits de protection du caoutchouc et des matériaux polymérisés et autres mat</w:t>
            </w:r>
            <w:r>
              <w:rPr>
                <w:lang w:val="fr-CH"/>
              </w:rPr>
              <w:t>é</w:t>
            </w:r>
            <w:r w:rsidRPr="00800377">
              <w:rPr>
                <w:lang w:val="fr-CH"/>
              </w:rPr>
              <w:t xml:space="preserve">riaux </w:t>
            </w:r>
            <w:r>
              <w:rPr>
                <w:lang w:val="fr-CH"/>
              </w:rPr>
              <w:t xml:space="preserve">tombant sous </w:t>
            </w:r>
            <w:r w:rsidRPr="00800377">
              <w:rPr>
                <w:lang w:val="fr-CH"/>
              </w:rPr>
              <w:t>TP</w:t>
            </w:r>
            <w:r>
              <w:rPr>
                <w:lang w:val="fr-CH"/>
              </w:rPr>
              <w:t xml:space="preserve"> </w:t>
            </w:r>
            <w:r w:rsidRPr="00800377">
              <w:rPr>
                <w:lang w:val="fr-CH"/>
              </w:rPr>
              <w:t>9</w:t>
            </w:r>
          </w:p>
          <w:p w14:paraId="712E51AE" w14:textId="77777777" w:rsidR="00525D06" w:rsidRPr="00800377" w:rsidRDefault="00525D06" w:rsidP="00E715B1">
            <w:pPr>
              <w:ind w:left="851"/>
              <w:rPr>
                <w:lang w:val="fr-CH"/>
              </w:rPr>
            </w:pPr>
            <w:r w:rsidRPr="00800377">
              <w:rPr>
                <w:lang w:val="fr-CH"/>
              </w:rPr>
              <w:fldChar w:fldCharType="begin">
                <w:ffData>
                  <w:name w:val="Kontrollkästchen2"/>
                  <w:enabled/>
                  <w:calcOnExit w:val="0"/>
                  <w:checkBox>
                    <w:sizeAuto/>
                    <w:default w:val="0"/>
                  </w:checkBox>
                </w:ffData>
              </w:fldChar>
            </w:r>
            <w:r w:rsidRPr="00800377">
              <w:rPr>
                <w:lang w:val="fr-CH"/>
              </w:rPr>
              <w:instrText xml:space="preserve"> FORMCHECKBOX </w:instrText>
            </w:r>
            <w:r w:rsidR="00053202">
              <w:rPr>
                <w:lang w:val="fr-CH"/>
              </w:rPr>
            </w:r>
            <w:r w:rsidR="00053202">
              <w:rPr>
                <w:lang w:val="fr-CH"/>
              </w:rPr>
              <w:fldChar w:fldCharType="separate"/>
            </w:r>
            <w:r w:rsidRPr="00800377">
              <w:rPr>
                <w:lang w:val="fr-CH"/>
              </w:rPr>
              <w:fldChar w:fldCharType="end"/>
            </w:r>
            <w:r w:rsidRPr="00800377">
              <w:rPr>
                <w:lang w:val="fr-CH"/>
              </w:rPr>
              <w:t xml:space="preserve"> Produits de protection des textiles et cui</w:t>
            </w:r>
            <w:r>
              <w:rPr>
                <w:lang w:val="fr-CH"/>
              </w:rPr>
              <w:t>rs</w:t>
            </w:r>
          </w:p>
          <w:p w14:paraId="19006465" w14:textId="77777777" w:rsidR="00525D06" w:rsidRPr="00800377" w:rsidRDefault="00525D06" w:rsidP="00E715B1">
            <w:pPr>
              <w:rPr>
                <w:lang w:val="fr-CH"/>
              </w:rPr>
            </w:pPr>
          </w:p>
          <w:bookmarkStart w:id="22" w:name="Kontrollkästchen11"/>
          <w:p w14:paraId="3F18249F" w14:textId="77777777" w:rsidR="00525D06" w:rsidRPr="005B3A46" w:rsidRDefault="00525D06" w:rsidP="00E715B1">
            <w:pPr>
              <w:rPr>
                <w:lang w:val="fr-CH"/>
              </w:rPr>
            </w:pPr>
            <w:r w:rsidRPr="005B3A46">
              <w:rPr>
                <w:lang w:val="fr-CH"/>
              </w:rPr>
              <w:fldChar w:fldCharType="begin">
                <w:ffData>
                  <w:name w:val="Kontrollkästchen11"/>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bookmarkEnd w:id="22"/>
            <w:r w:rsidRPr="005B3A46">
              <w:rPr>
                <w:lang w:val="fr-CH"/>
              </w:rPr>
              <w:t xml:space="preserve"> TP 10</w:t>
            </w:r>
            <w:r>
              <w:rPr>
                <w:lang w:val="fr-CH"/>
              </w:rPr>
              <w:t> :</w:t>
            </w:r>
            <w:r w:rsidRPr="005B3A46">
              <w:rPr>
                <w:lang w:val="fr-CH"/>
              </w:rPr>
              <w:t xml:space="preserve"> </w:t>
            </w:r>
            <w:r w:rsidRPr="00405F56">
              <w:rPr>
                <w:lang w:val="fr-CH"/>
              </w:rPr>
              <w:t>Produits de protection des matériaux de construction</w:t>
            </w:r>
          </w:p>
          <w:p w14:paraId="1C41CEDE" w14:textId="77777777" w:rsidR="00525D06" w:rsidRPr="005B3A46" w:rsidRDefault="00525D06" w:rsidP="00E715B1">
            <w:pPr>
              <w:rPr>
                <w:lang w:val="fr-CH"/>
              </w:rPr>
            </w:pPr>
          </w:p>
          <w:bookmarkStart w:id="23" w:name="Kontrollkästchen12"/>
          <w:p w14:paraId="23A9CBBB" w14:textId="77777777" w:rsidR="00525D06" w:rsidRPr="005B3A46" w:rsidRDefault="00525D06" w:rsidP="00E715B1">
            <w:pPr>
              <w:rPr>
                <w:lang w:val="fr-CH"/>
              </w:rPr>
            </w:pPr>
            <w:r w:rsidRPr="005B3A46">
              <w:rPr>
                <w:lang w:val="fr-CH"/>
              </w:rPr>
              <w:fldChar w:fldCharType="begin">
                <w:ffData>
                  <w:name w:val="Kontrollkästchen1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bookmarkEnd w:id="23"/>
            <w:r w:rsidRPr="005B3A46">
              <w:rPr>
                <w:lang w:val="fr-CH"/>
              </w:rPr>
              <w:t xml:space="preserve"> TP 11</w:t>
            </w:r>
            <w:r>
              <w:rPr>
                <w:lang w:val="fr-CH"/>
              </w:rPr>
              <w:t> :</w:t>
            </w:r>
            <w:r w:rsidRPr="005B3A46">
              <w:rPr>
                <w:lang w:val="fr-CH"/>
              </w:rPr>
              <w:t xml:space="preserve"> Protection des liquides utilisés dans les systèmes de refroidissement et de fabrication</w:t>
            </w:r>
          </w:p>
          <w:p w14:paraId="43F9776F" w14:textId="77777777" w:rsidR="00525D06" w:rsidRPr="005B3A46" w:rsidRDefault="00525D06" w:rsidP="00E715B1">
            <w:pPr>
              <w:ind w:firstLine="993"/>
              <w:rPr>
                <w:lang w:val="fr-CH"/>
              </w:rPr>
            </w:pPr>
            <w:r w:rsidRPr="005B3A46">
              <w:rPr>
                <w:lang w:val="fr-CH"/>
              </w:rPr>
              <w:lastRenderedPageBreak/>
              <w:fldChar w:fldCharType="begin">
                <w:ffData>
                  <w:name w:val="Kontrollkästchen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r w:rsidRPr="005B3A46">
              <w:rPr>
                <w:lang w:val="fr-CH"/>
              </w:rPr>
              <w:t xml:space="preserve"> Produits de protection utilisés dans les systèmes à circuit ouvert</w:t>
            </w:r>
          </w:p>
          <w:p w14:paraId="5467C77F" w14:textId="77777777" w:rsidR="00525D06" w:rsidRDefault="00525D06" w:rsidP="00E715B1">
            <w:pPr>
              <w:ind w:firstLine="993"/>
              <w:rPr>
                <w:lang w:val="fr-CH"/>
              </w:rPr>
            </w:pPr>
            <w:r w:rsidRPr="005B3A46">
              <w:rPr>
                <w:lang w:val="fr-CH"/>
              </w:rPr>
              <w:fldChar w:fldCharType="begin">
                <w:ffData>
                  <w:name w:val="Kontrollkästchen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r w:rsidRPr="005B3A46">
              <w:rPr>
                <w:lang w:val="fr-CH"/>
              </w:rPr>
              <w:t xml:space="preserve"> Produits de protection utilisés dans les systèmes à </w:t>
            </w:r>
            <w:r>
              <w:rPr>
                <w:lang w:val="fr-CH"/>
              </w:rPr>
              <w:t>recirculation</w:t>
            </w:r>
          </w:p>
          <w:bookmarkStart w:id="24" w:name="Kontrollkästchen155"/>
          <w:p w14:paraId="2C5D3BBD" w14:textId="77777777" w:rsidR="00525D06" w:rsidRPr="005B3A46" w:rsidRDefault="00525D06" w:rsidP="00E715B1">
            <w:pPr>
              <w:ind w:firstLine="993"/>
              <w:rPr>
                <w:lang w:val="fr-CH"/>
              </w:rPr>
            </w:pPr>
            <w:r>
              <w:rPr>
                <w:lang w:val="fr-CH"/>
              </w:rPr>
              <w:fldChar w:fldCharType="begin">
                <w:ffData>
                  <w:name w:val="Kontrollkästchen155"/>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24"/>
            <w:r>
              <w:rPr>
                <w:lang w:val="fr-CH"/>
              </w:rPr>
              <w:t xml:space="preserve"> </w:t>
            </w:r>
            <w:r w:rsidRPr="00431861">
              <w:rPr>
                <w:lang w:val="fr-CH"/>
              </w:rPr>
              <w:t>Protection des liquides utilisés dans les systèmes de refroidissement et de fabrication</w:t>
            </w:r>
          </w:p>
          <w:p w14:paraId="0FC98B05" w14:textId="77777777" w:rsidR="00525D06" w:rsidRPr="005B3A46" w:rsidRDefault="00525D06" w:rsidP="00E715B1">
            <w:pPr>
              <w:ind w:firstLine="993"/>
              <w:rPr>
                <w:lang w:val="fr-CH"/>
              </w:rPr>
            </w:pPr>
          </w:p>
          <w:bookmarkStart w:id="25" w:name="Kontrollkästchen13"/>
          <w:p w14:paraId="41E6EBA0" w14:textId="77777777" w:rsidR="00525D06" w:rsidRDefault="00525D06" w:rsidP="00E715B1">
            <w:pPr>
              <w:rPr>
                <w:lang w:val="fr-CH"/>
              </w:rPr>
            </w:pPr>
            <w:r w:rsidRPr="005B3A46">
              <w:rPr>
                <w:lang w:val="fr-CH"/>
              </w:rPr>
              <w:fldChar w:fldCharType="begin">
                <w:ffData>
                  <w:name w:val="Kontrollkästchen13"/>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bookmarkEnd w:id="25"/>
            <w:r w:rsidRPr="005B3A46">
              <w:rPr>
                <w:lang w:val="fr-CH"/>
              </w:rPr>
              <w:t xml:space="preserve"> </w:t>
            </w:r>
            <w:r>
              <w:rPr>
                <w:lang w:val="fr-CH"/>
              </w:rPr>
              <w:t>TP</w:t>
            </w:r>
            <w:r w:rsidRPr="005B3A46">
              <w:rPr>
                <w:lang w:val="fr-CH"/>
              </w:rPr>
              <w:t xml:space="preserve"> 12</w:t>
            </w:r>
            <w:r>
              <w:rPr>
                <w:lang w:val="fr-CH"/>
              </w:rPr>
              <w:t> :</w:t>
            </w:r>
            <w:r w:rsidRPr="005B3A46">
              <w:rPr>
                <w:lang w:val="fr-CH"/>
              </w:rPr>
              <w:t xml:space="preserve"> Produits antimoisissures</w:t>
            </w:r>
          </w:p>
          <w:p w14:paraId="52EA246D" w14:textId="77777777" w:rsidR="00525D06" w:rsidRPr="005B3A46" w:rsidRDefault="00525D06" w:rsidP="00E715B1">
            <w:pPr>
              <w:ind w:firstLine="993"/>
              <w:rPr>
                <w:lang w:val="fr-CH"/>
              </w:rPr>
            </w:pPr>
            <w:r w:rsidRPr="005B3A46">
              <w:rPr>
                <w:lang w:val="fr-CH"/>
              </w:rPr>
              <w:fldChar w:fldCharType="begin">
                <w:ffData>
                  <w:name w:val="Kontrollkästchen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r w:rsidRPr="005B3A46">
              <w:rPr>
                <w:lang w:val="fr-CH"/>
              </w:rPr>
              <w:t xml:space="preserve"> Produits antimoisissures pour l’extraction du pétrole</w:t>
            </w:r>
          </w:p>
          <w:p w14:paraId="7B84587D" w14:textId="77777777" w:rsidR="00525D06" w:rsidRPr="005B3A46" w:rsidRDefault="00525D06" w:rsidP="00E715B1">
            <w:pPr>
              <w:ind w:firstLine="993"/>
              <w:rPr>
                <w:lang w:val="fr-CH"/>
              </w:rPr>
            </w:pPr>
            <w:r w:rsidRPr="005B3A46">
              <w:rPr>
                <w:lang w:val="fr-CH"/>
              </w:rPr>
              <w:fldChar w:fldCharType="begin">
                <w:ffData>
                  <w:name w:val="Kontrollkästchen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r w:rsidRPr="005B3A46">
              <w:rPr>
                <w:lang w:val="fr-CH"/>
              </w:rPr>
              <w:t xml:space="preserve"> Produits antimoisissures pour</w:t>
            </w:r>
            <w:r>
              <w:rPr>
                <w:lang w:val="fr-CH"/>
              </w:rPr>
              <w:t xml:space="preserve"> pâte à papier</w:t>
            </w:r>
          </w:p>
          <w:p w14:paraId="1F43AD05" w14:textId="77777777" w:rsidR="00525D06" w:rsidRPr="005B3A46" w:rsidRDefault="00525D06" w:rsidP="00E715B1">
            <w:pPr>
              <w:ind w:firstLine="993"/>
              <w:rPr>
                <w:lang w:val="fr-CH"/>
              </w:rPr>
            </w:pPr>
            <w:r w:rsidRPr="005B3A46">
              <w:rPr>
                <w:lang w:val="fr-CH"/>
              </w:rPr>
              <w:fldChar w:fldCharType="begin">
                <w:ffData>
                  <w:name w:val="Kontrollkästchen2"/>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r w:rsidRPr="005B3A46">
              <w:rPr>
                <w:lang w:val="fr-CH"/>
              </w:rPr>
              <w:t xml:space="preserve"> Autres produits antimoisissures</w:t>
            </w:r>
          </w:p>
          <w:p w14:paraId="02516B2B" w14:textId="77777777" w:rsidR="00525D06" w:rsidRPr="005B3A46" w:rsidRDefault="00525D06" w:rsidP="00E715B1">
            <w:pPr>
              <w:ind w:firstLine="993"/>
              <w:rPr>
                <w:lang w:val="fr-CH"/>
              </w:rPr>
            </w:pPr>
          </w:p>
          <w:bookmarkStart w:id="26" w:name="Kontrollkästchen14"/>
          <w:p w14:paraId="0888F5A4" w14:textId="77777777" w:rsidR="00525D06" w:rsidRPr="007C22F1" w:rsidRDefault="00525D06" w:rsidP="00E715B1">
            <w:pPr>
              <w:suppressAutoHyphens/>
              <w:rPr>
                <w:lang w:val="fr-CH"/>
              </w:rPr>
            </w:pPr>
            <w:r w:rsidRPr="005B3A46">
              <w:rPr>
                <w:lang w:val="fr-CH"/>
              </w:rPr>
              <w:fldChar w:fldCharType="begin">
                <w:ffData>
                  <w:name w:val="Kontrollkästchen14"/>
                  <w:enabled/>
                  <w:calcOnExit w:val="0"/>
                  <w:checkBox>
                    <w:sizeAuto/>
                    <w:default w:val="0"/>
                  </w:checkBox>
                </w:ffData>
              </w:fldChar>
            </w:r>
            <w:r w:rsidRPr="005B3A46">
              <w:rPr>
                <w:lang w:val="fr-CH"/>
              </w:rPr>
              <w:instrText xml:space="preserve"> FORMCHECKBOX </w:instrText>
            </w:r>
            <w:r w:rsidR="00053202">
              <w:rPr>
                <w:lang w:val="fr-CH"/>
              </w:rPr>
            </w:r>
            <w:r w:rsidR="00053202">
              <w:rPr>
                <w:lang w:val="fr-CH"/>
              </w:rPr>
              <w:fldChar w:fldCharType="separate"/>
            </w:r>
            <w:r w:rsidRPr="005B3A46">
              <w:rPr>
                <w:lang w:val="fr-CH"/>
              </w:rPr>
              <w:fldChar w:fldCharType="end"/>
            </w:r>
            <w:bookmarkEnd w:id="26"/>
            <w:r w:rsidRPr="005B3A46">
              <w:rPr>
                <w:lang w:val="fr-CH"/>
              </w:rPr>
              <w:t xml:space="preserve"> </w:t>
            </w:r>
            <w:r>
              <w:rPr>
                <w:lang w:val="fr-CH"/>
              </w:rPr>
              <w:t>TP</w:t>
            </w:r>
            <w:r w:rsidRPr="005B3A46">
              <w:rPr>
                <w:lang w:val="fr-CH"/>
              </w:rPr>
              <w:t xml:space="preserve"> 13</w:t>
            </w:r>
            <w:r>
              <w:rPr>
                <w:lang w:val="fr-CH"/>
              </w:rPr>
              <w:t> :</w:t>
            </w:r>
            <w:r w:rsidRPr="005B3A46">
              <w:rPr>
                <w:lang w:val="fr-CH"/>
              </w:rPr>
              <w:t xml:space="preserve"> </w:t>
            </w:r>
            <w:r w:rsidRPr="00405F56">
              <w:rPr>
                <w:lang w:val="fr-CH"/>
              </w:rPr>
              <w:t>Produits de protection des fluides de travail ou de coupe</w:t>
            </w:r>
            <w:bookmarkStart w:id="27" w:name="Kontrollkästchen15"/>
          </w:p>
          <w:p w14:paraId="09443DB8" w14:textId="77777777" w:rsidR="00525D06" w:rsidRPr="007C22F1" w:rsidRDefault="00525D06" w:rsidP="00E715B1">
            <w:pPr>
              <w:suppressAutoHyphens/>
              <w:rPr>
                <w:lang w:val="fr-CH"/>
              </w:rPr>
            </w:pPr>
          </w:p>
          <w:p w14:paraId="1A007B9A" w14:textId="77777777" w:rsidR="00525D06" w:rsidRPr="00711354" w:rsidRDefault="00525D06" w:rsidP="00E715B1">
            <w:pPr>
              <w:suppressAutoHyphens/>
              <w:rPr>
                <w:lang w:val="fr-CH"/>
              </w:rPr>
            </w:pPr>
            <w:r w:rsidRPr="00711354">
              <w:rPr>
                <w:lang w:val="fr-CH"/>
              </w:rPr>
              <w:fldChar w:fldCharType="begin">
                <w:ffData>
                  <w:name w:val="Kontrollkästchen15"/>
                  <w:enabled/>
                  <w:calcOnExit w:val="0"/>
                  <w:checkBox>
                    <w:sizeAuto/>
                    <w:default w:val="0"/>
                  </w:checkBox>
                </w:ffData>
              </w:fldChar>
            </w:r>
            <w:r w:rsidRPr="00711354">
              <w:rPr>
                <w:lang w:val="fr-CH"/>
              </w:rPr>
              <w:instrText xml:space="preserve"> FORMCHECKBOX </w:instrText>
            </w:r>
            <w:r w:rsidR="00053202">
              <w:rPr>
                <w:lang w:val="fr-CH"/>
              </w:rPr>
            </w:r>
            <w:r w:rsidR="00053202">
              <w:rPr>
                <w:lang w:val="fr-CH"/>
              </w:rPr>
              <w:fldChar w:fldCharType="separate"/>
            </w:r>
            <w:r w:rsidRPr="00711354">
              <w:rPr>
                <w:lang w:val="fr-CH"/>
              </w:rPr>
              <w:fldChar w:fldCharType="end"/>
            </w:r>
            <w:bookmarkEnd w:id="27"/>
            <w:r w:rsidRPr="00711354">
              <w:rPr>
                <w:lang w:val="fr-CH"/>
              </w:rPr>
              <w:t xml:space="preserve"> TP 14</w:t>
            </w:r>
            <w:r>
              <w:rPr>
                <w:lang w:val="fr-CH"/>
              </w:rPr>
              <w:t> :</w:t>
            </w:r>
            <w:r w:rsidRPr="00711354">
              <w:rPr>
                <w:lang w:val="fr-CH"/>
              </w:rPr>
              <w:t xml:space="preserve"> </w:t>
            </w:r>
            <w:r w:rsidRPr="00A8127C">
              <w:rPr>
                <w:lang w:val="fr-CH"/>
              </w:rPr>
              <w:t>Rodenticides</w:t>
            </w:r>
          </w:p>
          <w:p w14:paraId="1F927D45" w14:textId="77777777" w:rsidR="00525D06" w:rsidRDefault="00525D06" w:rsidP="00E715B1">
            <w:pPr>
              <w:suppressAutoHyphens/>
              <w:ind w:left="993"/>
              <w:rPr>
                <w:lang w:val="fr-CH"/>
              </w:rPr>
            </w:pPr>
            <w:r w:rsidRPr="00AE0AA6">
              <w:rPr>
                <w:lang w:val="fr-CH"/>
              </w:rPr>
              <w:fldChar w:fldCharType="begin">
                <w:ffData>
                  <w:name w:val="Kontrollkästchen2"/>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r w:rsidRPr="00AE0AA6">
              <w:rPr>
                <w:lang w:val="fr-CH"/>
              </w:rPr>
              <w:t xml:space="preserve"> Appâts</w:t>
            </w:r>
          </w:p>
          <w:p w14:paraId="51DC8719" w14:textId="77777777" w:rsidR="00525D06" w:rsidRDefault="00525D06" w:rsidP="00E715B1">
            <w:pPr>
              <w:suppressAutoHyphens/>
              <w:ind w:left="993"/>
              <w:rPr>
                <w:lang w:val="fr-CH"/>
              </w:rPr>
            </w:pPr>
            <w:r w:rsidRPr="00AE0AA6">
              <w:rPr>
                <w:lang w:val="fr-CH"/>
              </w:rPr>
              <w:fldChar w:fldCharType="begin">
                <w:ffData>
                  <w:name w:val="Kontrollkästchen2"/>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r w:rsidRPr="00AE0AA6">
              <w:rPr>
                <w:lang w:val="fr-CH"/>
              </w:rPr>
              <w:t xml:space="preserve"> Poudre de contact</w:t>
            </w:r>
          </w:p>
          <w:p w14:paraId="1437AB6B" w14:textId="77777777" w:rsidR="00525D06" w:rsidRPr="00AE0AA6" w:rsidRDefault="00525D06" w:rsidP="00E715B1">
            <w:pPr>
              <w:suppressAutoHyphens/>
              <w:ind w:left="993"/>
              <w:rPr>
                <w:lang w:val="fr-CH"/>
              </w:rPr>
            </w:pPr>
            <w:r w:rsidRPr="00AE0AA6">
              <w:rPr>
                <w:lang w:val="fr-CH"/>
              </w:rPr>
              <w:fldChar w:fldCharType="begin">
                <w:ffData>
                  <w:name w:val="Kontrollkästchen2"/>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r w:rsidRPr="00AE0AA6">
              <w:rPr>
                <w:lang w:val="fr-CH"/>
              </w:rPr>
              <w:t xml:space="preserve"> </w:t>
            </w:r>
            <w:r>
              <w:rPr>
                <w:lang w:val="fr-CH"/>
              </w:rPr>
              <w:t>A</w:t>
            </w:r>
            <w:r w:rsidRPr="00493AC0">
              <w:rPr>
                <w:lang w:val="fr-CH"/>
              </w:rPr>
              <w:t>utres</w:t>
            </w:r>
            <w:r>
              <w:rPr>
                <w:lang w:val="fr-CH"/>
              </w:rPr>
              <w:t xml:space="preserve">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6B7D979" w14:textId="77777777" w:rsidR="00525D06" w:rsidRPr="00AE0AA6" w:rsidRDefault="00525D06" w:rsidP="00E715B1">
            <w:pPr>
              <w:suppressAutoHyphens/>
              <w:rPr>
                <w:lang w:val="fr-CH"/>
              </w:rPr>
            </w:pPr>
          </w:p>
          <w:bookmarkStart w:id="28" w:name="Kontrollkästchen16"/>
          <w:p w14:paraId="461EDA3D" w14:textId="77777777" w:rsidR="00525D06" w:rsidRPr="00AE0AA6" w:rsidRDefault="00525D06" w:rsidP="00E715B1">
            <w:pPr>
              <w:rPr>
                <w:lang w:val="fr-CH"/>
              </w:rPr>
            </w:pPr>
            <w:r w:rsidRPr="00AE0AA6">
              <w:rPr>
                <w:lang w:val="fr-CH"/>
              </w:rPr>
              <w:fldChar w:fldCharType="begin">
                <w:ffData>
                  <w:name w:val="Kontrollkästchen16"/>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bookmarkEnd w:id="28"/>
            <w:r w:rsidRPr="00AE0AA6">
              <w:rPr>
                <w:lang w:val="fr-CH"/>
              </w:rPr>
              <w:t xml:space="preserve"> </w:t>
            </w:r>
            <w:r>
              <w:rPr>
                <w:lang w:val="fr-CH"/>
              </w:rPr>
              <w:t>TP</w:t>
            </w:r>
            <w:r w:rsidRPr="00AE0AA6">
              <w:rPr>
                <w:lang w:val="fr-CH"/>
              </w:rPr>
              <w:t xml:space="preserve"> 15</w:t>
            </w:r>
            <w:r>
              <w:rPr>
                <w:lang w:val="fr-CH"/>
              </w:rPr>
              <w:t> :</w:t>
            </w:r>
            <w:r w:rsidRPr="00AE0AA6">
              <w:rPr>
                <w:lang w:val="fr-CH"/>
              </w:rPr>
              <w:t xml:space="preserve"> Avicides</w:t>
            </w:r>
            <w:r w:rsidRPr="00113F41">
              <w:rPr>
                <w:rStyle w:val="Funotenzeichen"/>
              </w:rPr>
              <w:footnoteReference w:id="1"/>
            </w:r>
          </w:p>
          <w:p w14:paraId="28A7237D" w14:textId="77777777" w:rsidR="00525D06" w:rsidRPr="00AE0AA6" w:rsidRDefault="00525D06" w:rsidP="00E715B1">
            <w:pPr>
              <w:rPr>
                <w:lang w:val="fr-CH"/>
              </w:rPr>
            </w:pPr>
          </w:p>
          <w:bookmarkStart w:id="29" w:name="Kontrollkästchen17"/>
          <w:p w14:paraId="2F093745" w14:textId="77777777" w:rsidR="00525D06" w:rsidRPr="00AE0AA6" w:rsidRDefault="00525D06" w:rsidP="00E715B1">
            <w:pPr>
              <w:rPr>
                <w:lang w:val="fr-CH"/>
              </w:rPr>
            </w:pPr>
            <w:r w:rsidRPr="00AE0AA6">
              <w:rPr>
                <w:lang w:val="fr-CH"/>
              </w:rPr>
              <w:fldChar w:fldCharType="begin">
                <w:ffData>
                  <w:name w:val="Kontrollkästchen17"/>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bookmarkEnd w:id="29"/>
            <w:r w:rsidRPr="00AE0AA6">
              <w:rPr>
                <w:lang w:val="fr-CH"/>
              </w:rPr>
              <w:t xml:space="preserve"> </w:t>
            </w:r>
            <w:r>
              <w:rPr>
                <w:lang w:val="fr-CH"/>
              </w:rPr>
              <w:t>TP</w:t>
            </w:r>
            <w:r w:rsidRPr="00AE0AA6">
              <w:rPr>
                <w:lang w:val="fr-CH"/>
              </w:rPr>
              <w:t xml:space="preserve"> 16</w:t>
            </w:r>
            <w:r>
              <w:rPr>
                <w:lang w:val="fr-CH"/>
              </w:rPr>
              <w:t> :</w:t>
            </w:r>
            <w:r w:rsidRPr="00AE0AA6">
              <w:rPr>
                <w:lang w:val="fr-CH"/>
              </w:rPr>
              <w:t xml:space="preserve"> Molluscicides</w:t>
            </w:r>
          </w:p>
          <w:p w14:paraId="0F9A2923" w14:textId="77777777" w:rsidR="00525D06" w:rsidRPr="00AE0AA6" w:rsidRDefault="00525D06" w:rsidP="00E715B1">
            <w:pPr>
              <w:rPr>
                <w:lang w:val="fr-CH"/>
              </w:rPr>
            </w:pPr>
          </w:p>
          <w:bookmarkStart w:id="30" w:name="Kontrollkästchen18"/>
          <w:p w14:paraId="2828D9BD" w14:textId="77777777" w:rsidR="00525D06" w:rsidRPr="00AE0AA6" w:rsidRDefault="00525D06" w:rsidP="00E715B1">
            <w:pPr>
              <w:rPr>
                <w:vertAlign w:val="superscript"/>
                <w:lang w:val="fr-CH"/>
              </w:rPr>
            </w:pPr>
            <w:r w:rsidRPr="00AE0AA6">
              <w:rPr>
                <w:lang w:val="fr-CH"/>
              </w:rPr>
              <w:fldChar w:fldCharType="begin">
                <w:ffData>
                  <w:name w:val="Kontrollkästchen18"/>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bookmarkEnd w:id="30"/>
            <w:r w:rsidRPr="00AE0AA6">
              <w:rPr>
                <w:lang w:val="fr-CH"/>
              </w:rPr>
              <w:t xml:space="preserve"> </w:t>
            </w:r>
            <w:r>
              <w:rPr>
                <w:lang w:val="fr-CH"/>
              </w:rPr>
              <w:t>TP</w:t>
            </w:r>
            <w:r w:rsidRPr="00AE0AA6">
              <w:rPr>
                <w:lang w:val="fr-CH"/>
              </w:rPr>
              <w:t xml:space="preserve"> 17</w:t>
            </w:r>
            <w:r>
              <w:rPr>
                <w:lang w:val="fr-CH"/>
              </w:rPr>
              <w:t> :</w:t>
            </w:r>
            <w:r w:rsidRPr="00AE0AA6">
              <w:rPr>
                <w:lang w:val="fr-CH"/>
              </w:rPr>
              <w:t xml:space="preserve"> Piscicides</w:t>
            </w:r>
            <w:r w:rsidRPr="00AE0AA6">
              <w:rPr>
                <w:vertAlign w:val="superscript"/>
                <w:lang w:val="fr-CH"/>
              </w:rPr>
              <w:t>1</w:t>
            </w:r>
          </w:p>
          <w:p w14:paraId="42360013" w14:textId="77777777" w:rsidR="00525D06" w:rsidRPr="00AE0AA6" w:rsidRDefault="00525D06" w:rsidP="00E715B1">
            <w:pPr>
              <w:rPr>
                <w:lang w:val="fr-CH"/>
              </w:rPr>
            </w:pPr>
          </w:p>
          <w:bookmarkStart w:id="31" w:name="Kontrollkästchen19"/>
          <w:p w14:paraId="2CADBFA1" w14:textId="77777777" w:rsidR="00525D06" w:rsidRPr="00AE0AA6" w:rsidRDefault="00525D06" w:rsidP="00E715B1">
            <w:pPr>
              <w:rPr>
                <w:lang w:val="fr-CH"/>
              </w:rPr>
            </w:pPr>
            <w:r w:rsidRPr="00AE0AA6">
              <w:rPr>
                <w:lang w:val="fr-CH"/>
              </w:rPr>
              <w:fldChar w:fldCharType="begin">
                <w:ffData>
                  <w:name w:val="Kontrollkästchen19"/>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bookmarkEnd w:id="31"/>
            <w:r w:rsidRPr="00AE0AA6">
              <w:rPr>
                <w:lang w:val="fr-CH"/>
              </w:rPr>
              <w:t xml:space="preserve"> </w:t>
            </w:r>
            <w:r>
              <w:rPr>
                <w:lang w:val="fr-CH"/>
              </w:rPr>
              <w:t>TP</w:t>
            </w:r>
            <w:r w:rsidRPr="00AE0AA6">
              <w:rPr>
                <w:lang w:val="fr-CH"/>
              </w:rPr>
              <w:t xml:space="preserve"> 18</w:t>
            </w:r>
            <w:r>
              <w:rPr>
                <w:lang w:val="fr-CH"/>
              </w:rPr>
              <w:t> :</w:t>
            </w:r>
            <w:r w:rsidRPr="00AE0AA6">
              <w:rPr>
                <w:lang w:val="fr-CH"/>
              </w:rPr>
              <w:t xml:space="preserve"> Insecticides, acaricides et produits utilisés pour lutter contre les autres arthropodes</w:t>
            </w:r>
          </w:p>
          <w:p w14:paraId="209D5E74" w14:textId="77777777" w:rsidR="00525D06" w:rsidRPr="0019770A" w:rsidRDefault="00525D06" w:rsidP="00E715B1">
            <w:pPr>
              <w:ind w:left="1276" w:hanging="283"/>
              <w:rPr>
                <w:lang w:val="fr-CH"/>
              </w:rPr>
            </w:pPr>
            <w:r w:rsidRPr="00AE0AA6">
              <w:rPr>
                <w:lang w:val="fr-CH"/>
              </w:rPr>
              <w:fldChar w:fldCharType="begin">
                <w:ffData>
                  <w:name w:val="Kontrollkästchen2"/>
                  <w:enabled/>
                  <w:calcOnExit w:val="0"/>
                  <w:checkBox>
                    <w:sizeAuto/>
                    <w:default w:val="0"/>
                  </w:checkBox>
                </w:ffData>
              </w:fldChar>
            </w:r>
            <w:r w:rsidRPr="00AE0AA6">
              <w:rPr>
                <w:lang w:val="fr-CH"/>
              </w:rPr>
              <w:instrText xml:space="preserve"> FORMCHECKBOX </w:instrText>
            </w:r>
            <w:r w:rsidR="00053202">
              <w:rPr>
                <w:lang w:val="fr-CH"/>
              </w:rPr>
            </w:r>
            <w:r w:rsidR="00053202">
              <w:rPr>
                <w:lang w:val="fr-CH"/>
              </w:rPr>
              <w:fldChar w:fldCharType="separate"/>
            </w:r>
            <w:r w:rsidRPr="00AE0AA6">
              <w:rPr>
                <w:lang w:val="fr-CH"/>
              </w:rPr>
              <w:fldChar w:fldCharType="end"/>
            </w:r>
            <w:r w:rsidRPr="00AE0AA6">
              <w:rPr>
                <w:lang w:val="fr-CH"/>
              </w:rPr>
              <w:t xml:space="preserve"> Insecticides etc.</w:t>
            </w:r>
            <w:r>
              <w:rPr>
                <w:lang w:val="fr-CH"/>
              </w:rPr>
              <w:t> :</w:t>
            </w:r>
            <w:r w:rsidRPr="00AE0AA6">
              <w:rPr>
                <w:lang w:val="fr-CH"/>
              </w:rPr>
              <w:t xml:space="preserve"> </w:t>
            </w:r>
            <w:r>
              <w:rPr>
                <w:lang w:val="fr-CH"/>
              </w:rPr>
              <w:t>U</w:t>
            </w:r>
            <w:r w:rsidRPr="00AE0AA6">
              <w:rPr>
                <w:lang w:val="fr-CH"/>
              </w:rPr>
              <w:t>tilisation dans les lieux publics et privés (habitations, restaurants, homes, etc.)</w:t>
            </w:r>
          </w:p>
          <w:p w14:paraId="503D4F3F" w14:textId="77777777" w:rsidR="00525D06" w:rsidRPr="0019770A" w:rsidRDefault="00525D06" w:rsidP="00E715B1">
            <w:pPr>
              <w:ind w:firstLine="993"/>
              <w:rPr>
                <w:lang w:val="fr-CH"/>
              </w:rPr>
            </w:pPr>
            <w:r w:rsidRPr="0019770A">
              <w:rPr>
                <w:lang w:val="fr-CH"/>
              </w:rPr>
              <w:fldChar w:fldCharType="begin">
                <w:ffData>
                  <w:name w:val="Kontrollkästchen2"/>
                  <w:enabled/>
                  <w:calcOnExit w:val="0"/>
                  <w:checkBox>
                    <w:sizeAuto/>
                    <w:default w:val="0"/>
                  </w:checkBox>
                </w:ffData>
              </w:fldChar>
            </w:r>
            <w:r w:rsidRPr="0019770A">
              <w:rPr>
                <w:lang w:val="fr-CH"/>
              </w:rPr>
              <w:instrText xml:space="preserve"> FORMCHECKBOX </w:instrText>
            </w:r>
            <w:r w:rsidR="00053202">
              <w:rPr>
                <w:lang w:val="fr-CH"/>
              </w:rPr>
            </w:r>
            <w:r w:rsidR="00053202">
              <w:rPr>
                <w:lang w:val="fr-CH"/>
              </w:rPr>
              <w:fldChar w:fldCharType="separate"/>
            </w:r>
            <w:r w:rsidRPr="0019770A">
              <w:rPr>
                <w:lang w:val="fr-CH"/>
              </w:rPr>
              <w:fldChar w:fldCharType="end"/>
            </w:r>
            <w:r w:rsidRPr="0019770A">
              <w:rPr>
                <w:lang w:val="fr-CH"/>
              </w:rPr>
              <w:t xml:space="preserve"> Insecticides, etc.</w:t>
            </w:r>
            <w:r>
              <w:rPr>
                <w:lang w:val="fr-CH"/>
              </w:rPr>
              <w:t xml:space="preserve"> : Pour la </w:t>
            </w:r>
            <w:r w:rsidRPr="0019770A">
              <w:rPr>
                <w:lang w:val="fr-CH"/>
              </w:rPr>
              <w:t>lutte contre les mouches (larves) dans les étables</w:t>
            </w:r>
          </w:p>
          <w:p w14:paraId="5B160C30" w14:textId="77777777" w:rsidR="00525D06" w:rsidRPr="00F322E6" w:rsidRDefault="00525D06" w:rsidP="00E715B1">
            <w:pPr>
              <w:ind w:firstLine="993"/>
              <w:rPr>
                <w:lang w:val="fr-CH"/>
              </w:rPr>
            </w:pPr>
            <w:r w:rsidRPr="00F322E6">
              <w:rPr>
                <w:lang w:val="fr-CH"/>
              </w:rPr>
              <w:fldChar w:fldCharType="begin">
                <w:ffData>
                  <w:name w:val="Kontrollkästchen2"/>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r w:rsidRPr="00F322E6">
              <w:rPr>
                <w:lang w:val="fr-CH"/>
              </w:rPr>
              <w:t xml:space="preserve"> Répulsifs</w:t>
            </w:r>
            <w:r>
              <w:rPr>
                <w:lang w:val="fr-CH"/>
              </w:rPr>
              <w:t> :</w:t>
            </w:r>
            <w:r w:rsidRPr="00F322E6">
              <w:rPr>
                <w:lang w:val="fr-CH"/>
              </w:rPr>
              <w:t xml:space="preserve"> Utilisation sur les chevaux et autres animaux</w:t>
            </w:r>
            <w:r>
              <w:rPr>
                <w:lang w:val="fr-CH"/>
              </w:rPr>
              <w:t xml:space="preserve"> de rente</w:t>
            </w:r>
          </w:p>
          <w:p w14:paraId="77DE6147" w14:textId="77777777" w:rsidR="00525D06" w:rsidRPr="0019770A" w:rsidRDefault="00525D06" w:rsidP="00E715B1">
            <w:pPr>
              <w:ind w:firstLine="993"/>
              <w:rPr>
                <w:lang w:val="fr-CH"/>
              </w:rPr>
            </w:pPr>
            <w:r w:rsidRPr="0019770A">
              <w:rPr>
                <w:lang w:val="fr-CH"/>
              </w:rPr>
              <w:fldChar w:fldCharType="begin">
                <w:ffData>
                  <w:name w:val="Kontrollkästchen2"/>
                  <w:enabled/>
                  <w:calcOnExit w:val="0"/>
                  <w:checkBox>
                    <w:sizeAuto/>
                    <w:default w:val="0"/>
                  </w:checkBox>
                </w:ffData>
              </w:fldChar>
            </w:r>
            <w:r w:rsidRPr="0019770A">
              <w:rPr>
                <w:lang w:val="fr-CH"/>
              </w:rPr>
              <w:instrText xml:space="preserve"> FORMCHECKBOX </w:instrText>
            </w:r>
            <w:r w:rsidR="00053202">
              <w:rPr>
                <w:lang w:val="fr-CH"/>
              </w:rPr>
            </w:r>
            <w:r w:rsidR="00053202">
              <w:rPr>
                <w:lang w:val="fr-CH"/>
              </w:rPr>
              <w:fldChar w:fldCharType="separate"/>
            </w:r>
            <w:r w:rsidRPr="0019770A">
              <w:rPr>
                <w:lang w:val="fr-CH"/>
              </w:rPr>
              <w:fldChar w:fldCharType="end"/>
            </w:r>
            <w:r w:rsidRPr="0019770A">
              <w:rPr>
                <w:lang w:val="fr-CH"/>
              </w:rPr>
              <w:t xml:space="preserve"> Insecticides etc.</w:t>
            </w:r>
            <w:r>
              <w:rPr>
                <w:lang w:val="fr-CH"/>
              </w:rPr>
              <w:t> :</w:t>
            </w:r>
            <w:r w:rsidRPr="0019770A">
              <w:rPr>
                <w:lang w:val="fr-CH"/>
              </w:rPr>
              <w:t xml:space="preserve"> </w:t>
            </w:r>
            <w:r>
              <w:rPr>
                <w:lang w:val="fr-CH"/>
              </w:rPr>
              <w:t>U</w:t>
            </w:r>
            <w:r w:rsidRPr="0019770A">
              <w:rPr>
                <w:lang w:val="fr-CH"/>
              </w:rPr>
              <w:t>tilisation sur les chiens et les chats</w:t>
            </w:r>
          </w:p>
          <w:p w14:paraId="2946EAD0" w14:textId="77777777" w:rsidR="00525D06" w:rsidRPr="0019770A" w:rsidRDefault="00525D06" w:rsidP="00E715B1">
            <w:pPr>
              <w:ind w:left="1276" w:hanging="283"/>
              <w:rPr>
                <w:lang w:val="fr-CH"/>
              </w:rPr>
            </w:pPr>
            <w:r w:rsidRPr="0019770A">
              <w:rPr>
                <w:lang w:val="fr-CH"/>
              </w:rPr>
              <w:fldChar w:fldCharType="begin">
                <w:ffData>
                  <w:name w:val="Kontrollkästchen2"/>
                  <w:enabled/>
                  <w:calcOnExit w:val="0"/>
                  <w:checkBox>
                    <w:sizeAuto/>
                    <w:default w:val="0"/>
                  </w:checkBox>
                </w:ffData>
              </w:fldChar>
            </w:r>
            <w:r w:rsidRPr="0019770A">
              <w:rPr>
                <w:lang w:val="fr-CH"/>
              </w:rPr>
              <w:instrText xml:space="preserve"> FORMCHECKBOX </w:instrText>
            </w:r>
            <w:r w:rsidR="00053202">
              <w:rPr>
                <w:lang w:val="fr-CH"/>
              </w:rPr>
            </w:r>
            <w:r w:rsidR="00053202">
              <w:rPr>
                <w:lang w:val="fr-CH"/>
              </w:rPr>
              <w:fldChar w:fldCharType="separate"/>
            </w:r>
            <w:r w:rsidRPr="0019770A">
              <w:rPr>
                <w:lang w:val="fr-CH"/>
              </w:rPr>
              <w:fldChar w:fldCharType="end"/>
            </w:r>
            <w:r w:rsidRPr="0019770A">
              <w:rPr>
                <w:lang w:val="fr-CH"/>
              </w:rPr>
              <w:t xml:space="preserve"> Insecticides etc.</w:t>
            </w:r>
            <w:r>
              <w:rPr>
                <w:lang w:val="fr-CH"/>
              </w:rPr>
              <w:t> :</w:t>
            </w:r>
            <w:r w:rsidRPr="0019770A">
              <w:rPr>
                <w:lang w:val="fr-CH"/>
              </w:rPr>
              <w:t xml:space="preserve"> </w:t>
            </w:r>
            <w:r>
              <w:rPr>
                <w:lang w:val="fr-CH"/>
              </w:rPr>
              <w:t>P</w:t>
            </w:r>
            <w:r w:rsidRPr="0019770A">
              <w:rPr>
                <w:lang w:val="fr-CH"/>
              </w:rPr>
              <w:t xml:space="preserve">our nébulisation </w:t>
            </w:r>
            <w:r>
              <w:rPr>
                <w:lang w:val="fr-CH"/>
              </w:rPr>
              <w:t>ou pulvérisation</w:t>
            </w:r>
            <w:r w:rsidRPr="0019770A">
              <w:rPr>
                <w:lang w:val="fr-CH"/>
              </w:rPr>
              <w:t xml:space="preserve"> avec un nébulisateur ou un appareil programmable</w:t>
            </w:r>
            <w:r w:rsidRPr="0019770A" w:rsidDel="0019770A">
              <w:rPr>
                <w:lang w:val="fr-CH"/>
              </w:rPr>
              <w:t xml:space="preserve"> </w:t>
            </w:r>
          </w:p>
          <w:p w14:paraId="20AAF785" w14:textId="77777777" w:rsidR="00525D06" w:rsidRPr="00CD2909" w:rsidRDefault="00525D06" w:rsidP="00E715B1">
            <w:pPr>
              <w:ind w:firstLine="993"/>
              <w:rPr>
                <w:lang w:val="fr-CH"/>
              </w:rPr>
            </w:pPr>
            <w:r w:rsidRPr="0019770A">
              <w:rPr>
                <w:lang w:val="fr-CH"/>
              </w:rPr>
              <w:fldChar w:fldCharType="begin">
                <w:ffData>
                  <w:name w:val="Kontrollkästchen2"/>
                  <w:enabled/>
                  <w:calcOnExit w:val="0"/>
                  <w:checkBox>
                    <w:sizeAuto/>
                    <w:default w:val="0"/>
                  </w:checkBox>
                </w:ffData>
              </w:fldChar>
            </w:r>
            <w:r w:rsidRPr="0019770A">
              <w:rPr>
                <w:lang w:val="fr-CH"/>
              </w:rPr>
              <w:instrText xml:space="preserve"> FORMCHECKBOX </w:instrText>
            </w:r>
            <w:r w:rsidR="00053202">
              <w:rPr>
                <w:lang w:val="fr-CH"/>
              </w:rPr>
            </w:r>
            <w:r w:rsidR="00053202">
              <w:rPr>
                <w:lang w:val="fr-CH"/>
              </w:rPr>
              <w:fldChar w:fldCharType="separate"/>
            </w:r>
            <w:r w:rsidRPr="0019770A">
              <w:rPr>
                <w:lang w:val="fr-CH"/>
              </w:rPr>
              <w:fldChar w:fldCharType="end"/>
            </w:r>
            <w:r w:rsidRPr="0019770A">
              <w:rPr>
                <w:lang w:val="fr-CH"/>
              </w:rPr>
              <w:t xml:space="preserve"> </w:t>
            </w:r>
            <w:r w:rsidRPr="00CD2909">
              <w:rPr>
                <w:lang w:val="fr-CH"/>
              </w:rPr>
              <w:t>Insecticides etc.</w:t>
            </w:r>
            <w:r>
              <w:rPr>
                <w:lang w:val="fr-CH"/>
              </w:rPr>
              <w:t> :</w:t>
            </w:r>
            <w:r w:rsidRPr="00CD2909">
              <w:rPr>
                <w:lang w:val="fr-CH"/>
              </w:rPr>
              <w:t xml:space="preserve"> </w:t>
            </w:r>
            <w:r>
              <w:rPr>
                <w:lang w:val="fr-CH"/>
              </w:rPr>
              <w:t>P</w:t>
            </w:r>
            <w:r w:rsidRPr="00CD2909">
              <w:rPr>
                <w:lang w:val="fr-CH"/>
              </w:rPr>
              <w:t>our évaporation sur les strips ou les appareils à vapeur</w:t>
            </w:r>
          </w:p>
          <w:p w14:paraId="59E66781" w14:textId="77777777" w:rsidR="00525D06" w:rsidRDefault="00525D06" w:rsidP="00E715B1">
            <w:pPr>
              <w:ind w:firstLine="993"/>
              <w:rPr>
                <w:lang w:val="fr-CH"/>
              </w:rPr>
            </w:pPr>
            <w:r w:rsidRPr="00711354">
              <w:rPr>
                <w:lang w:val="fr-CH"/>
              </w:rPr>
              <w:fldChar w:fldCharType="begin">
                <w:ffData>
                  <w:name w:val="Kontrollkästchen2"/>
                  <w:enabled/>
                  <w:calcOnExit w:val="0"/>
                  <w:checkBox>
                    <w:sizeAuto/>
                    <w:default w:val="0"/>
                  </w:checkBox>
                </w:ffData>
              </w:fldChar>
            </w:r>
            <w:r w:rsidRPr="00711354">
              <w:rPr>
                <w:lang w:val="fr-CH"/>
              </w:rPr>
              <w:instrText xml:space="preserve"> FORMCHECKBOX </w:instrText>
            </w:r>
            <w:r w:rsidR="00053202">
              <w:rPr>
                <w:lang w:val="fr-CH"/>
              </w:rPr>
            </w:r>
            <w:r w:rsidR="00053202">
              <w:rPr>
                <w:lang w:val="fr-CH"/>
              </w:rPr>
              <w:fldChar w:fldCharType="separate"/>
            </w:r>
            <w:r w:rsidRPr="00711354">
              <w:rPr>
                <w:lang w:val="fr-CH"/>
              </w:rPr>
              <w:fldChar w:fldCharType="end"/>
            </w:r>
            <w:r w:rsidRPr="00711354">
              <w:rPr>
                <w:lang w:val="fr-CH"/>
              </w:rPr>
              <w:t xml:space="preserve"> </w:t>
            </w:r>
            <w:r w:rsidRPr="00A8127C">
              <w:rPr>
                <w:lang w:val="fr-CH"/>
              </w:rPr>
              <w:t>Insecticide</w:t>
            </w:r>
            <w:r>
              <w:rPr>
                <w:lang w:val="fr-CH"/>
              </w:rPr>
              <w:t>s</w:t>
            </w:r>
            <w:r w:rsidRPr="00A8127C">
              <w:rPr>
                <w:lang w:val="fr-CH"/>
              </w:rPr>
              <w:t xml:space="preserve"> etc.</w:t>
            </w:r>
            <w:r>
              <w:rPr>
                <w:lang w:val="fr-CH"/>
              </w:rPr>
              <w:t> :</w:t>
            </w:r>
            <w:r w:rsidRPr="00A8127C">
              <w:rPr>
                <w:lang w:val="fr-CH"/>
              </w:rPr>
              <w:t xml:space="preserve"> </w:t>
            </w:r>
            <w:r>
              <w:rPr>
                <w:lang w:val="fr-CH"/>
              </w:rPr>
              <w:t>P</w:t>
            </w:r>
            <w:r w:rsidRPr="00A8127C">
              <w:rPr>
                <w:lang w:val="fr-CH"/>
              </w:rPr>
              <w:t>our fumigants</w:t>
            </w:r>
          </w:p>
          <w:p w14:paraId="771DB6EC" w14:textId="77777777" w:rsidR="00525D06" w:rsidRPr="0019770A" w:rsidRDefault="00525D06" w:rsidP="00E715B1">
            <w:pPr>
              <w:ind w:firstLine="993"/>
              <w:rPr>
                <w:lang w:val="fr-CH"/>
              </w:rPr>
            </w:pPr>
            <w:r w:rsidRPr="0019770A">
              <w:rPr>
                <w:lang w:val="fr-CH"/>
              </w:rPr>
              <w:fldChar w:fldCharType="begin">
                <w:ffData>
                  <w:name w:val="Kontrollkästchen2"/>
                  <w:enabled/>
                  <w:calcOnExit w:val="0"/>
                  <w:checkBox>
                    <w:sizeAuto/>
                    <w:default w:val="0"/>
                  </w:checkBox>
                </w:ffData>
              </w:fldChar>
            </w:r>
            <w:r w:rsidRPr="0019770A">
              <w:rPr>
                <w:lang w:val="fr-CH"/>
              </w:rPr>
              <w:instrText xml:space="preserve"> FORMCHECKBOX </w:instrText>
            </w:r>
            <w:r w:rsidR="00053202">
              <w:rPr>
                <w:lang w:val="fr-CH"/>
              </w:rPr>
            </w:r>
            <w:r w:rsidR="00053202">
              <w:rPr>
                <w:lang w:val="fr-CH"/>
              </w:rPr>
              <w:fldChar w:fldCharType="separate"/>
            </w:r>
            <w:r w:rsidRPr="0019770A">
              <w:rPr>
                <w:lang w:val="fr-CH"/>
              </w:rPr>
              <w:fldChar w:fldCharType="end"/>
            </w:r>
            <w:r w:rsidRPr="0019770A">
              <w:rPr>
                <w:lang w:val="fr-CH"/>
              </w:rPr>
              <w:t xml:space="preserve"> Insecticides, etc.</w:t>
            </w:r>
            <w:r>
              <w:rPr>
                <w:lang w:val="fr-CH"/>
              </w:rPr>
              <w:t> :</w:t>
            </w:r>
            <w:r w:rsidRPr="0019770A">
              <w:rPr>
                <w:lang w:val="fr-CH"/>
              </w:rPr>
              <w:t xml:space="preserve"> </w:t>
            </w:r>
            <w:r>
              <w:rPr>
                <w:lang w:val="fr-CH"/>
              </w:rPr>
              <w:t>Ut</w:t>
            </w:r>
            <w:r w:rsidRPr="0019770A">
              <w:rPr>
                <w:lang w:val="fr-CH"/>
              </w:rPr>
              <w:t>ilisation dans les exploitations agricoles</w:t>
            </w:r>
          </w:p>
          <w:p w14:paraId="49FF6DA0" w14:textId="77777777" w:rsidR="00525D06" w:rsidRPr="007C22F1" w:rsidRDefault="00525D06" w:rsidP="00E715B1">
            <w:pPr>
              <w:ind w:firstLine="993"/>
              <w:rPr>
                <w:lang w:val="fr-CH"/>
              </w:rPr>
            </w:pPr>
            <w:r w:rsidRPr="007C22F1">
              <w:rPr>
                <w:lang w:val="fr-CH"/>
              </w:rPr>
              <w:fldChar w:fldCharType="begin">
                <w:ffData>
                  <w:name w:val="Kontrollkästchen2"/>
                  <w:enabled/>
                  <w:calcOnExit w:val="0"/>
                  <w:checkBox>
                    <w:sizeAuto/>
                    <w:default w:val="0"/>
                  </w:checkBox>
                </w:ffData>
              </w:fldChar>
            </w:r>
            <w:r w:rsidRPr="007C22F1">
              <w:rPr>
                <w:lang w:val="fr-CH"/>
              </w:rPr>
              <w:instrText xml:space="preserve"> FORMCHECKBOX </w:instrText>
            </w:r>
            <w:r w:rsidR="00053202">
              <w:rPr>
                <w:lang w:val="fr-CH"/>
              </w:rPr>
            </w:r>
            <w:r w:rsidR="00053202">
              <w:rPr>
                <w:lang w:val="fr-CH"/>
              </w:rPr>
              <w:fldChar w:fldCharType="separate"/>
            </w:r>
            <w:r w:rsidRPr="007C22F1">
              <w:rPr>
                <w:lang w:val="fr-CH"/>
              </w:rPr>
              <w:fldChar w:fldCharType="end"/>
            </w:r>
            <w:r w:rsidRPr="007C22F1">
              <w:rPr>
                <w:lang w:val="fr-CH"/>
              </w:rPr>
              <w:t xml:space="preserve"> Insecticide</w:t>
            </w:r>
            <w:r>
              <w:rPr>
                <w:lang w:val="fr-CH"/>
              </w:rPr>
              <w:t>s</w:t>
            </w:r>
            <w:r w:rsidRPr="007C22F1">
              <w:rPr>
                <w:lang w:val="fr-CH"/>
              </w:rPr>
              <w:t xml:space="preserve"> etc</w:t>
            </w:r>
            <w:r>
              <w:rPr>
                <w:lang w:val="fr-CH"/>
              </w:rPr>
              <w:t>. :</w:t>
            </w:r>
            <w:r w:rsidRPr="00493AC0">
              <w:rPr>
                <w:lang w:val="fr-CH"/>
              </w:rPr>
              <w:t xml:space="preserve"> </w:t>
            </w:r>
            <w:r>
              <w:rPr>
                <w:lang w:val="fr-CH"/>
              </w:rPr>
              <w:t>A</w:t>
            </w:r>
            <w:r w:rsidRPr="00493AC0">
              <w:rPr>
                <w:lang w:val="fr-CH"/>
              </w:rPr>
              <w:t>utres</w:t>
            </w:r>
            <w:r>
              <w:rPr>
                <w:lang w:val="fr-CH"/>
              </w:rPr>
              <w:t xml:space="preserve"> usages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Pr="007C22F1">
              <w:rPr>
                <w:lang w:val="fr-CH"/>
              </w:rPr>
              <w:t xml:space="preserve">. </w:t>
            </w:r>
          </w:p>
          <w:p w14:paraId="671D708F" w14:textId="77777777" w:rsidR="00525D06" w:rsidRPr="007C22F1" w:rsidRDefault="00525D06" w:rsidP="00E715B1">
            <w:pPr>
              <w:ind w:firstLine="993"/>
              <w:rPr>
                <w:lang w:val="fr-CH"/>
              </w:rPr>
            </w:pPr>
          </w:p>
          <w:bookmarkStart w:id="32" w:name="Kontrollkästchen20"/>
          <w:p w14:paraId="6F740B31" w14:textId="77777777" w:rsidR="00525D06" w:rsidRPr="00F322E6" w:rsidRDefault="00525D06" w:rsidP="00E715B1">
            <w:pPr>
              <w:rPr>
                <w:lang w:val="fr-CH"/>
              </w:rPr>
            </w:pPr>
            <w:r w:rsidRPr="00F322E6">
              <w:rPr>
                <w:lang w:val="fr-CH"/>
              </w:rPr>
              <w:fldChar w:fldCharType="begin">
                <w:ffData>
                  <w:name w:val="Kontrollkästchen20"/>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bookmarkEnd w:id="32"/>
            <w:r w:rsidRPr="00F322E6">
              <w:rPr>
                <w:lang w:val="fr-CH"/>
              </w:rPr>
              <w:t xml:space="preserve"> TP 19</w:t>
            </w:r>
            <w:r>
              <w:rPr>
                <w:lang w:val="fr-CH"/>
              </w:rPr>
              <w:t> :</w:t>
            </w:r>
            <w:r w:rsidRPr="00F322E6">
              <w:rPr>
                <w:lang w:val="fr-CH"/>
              </w:rPr>
              <w:t xml:space="preserve"> Répulsifs et appâts</w:t>
            </w:r>
          </w:p>
          <w:p w14:paraId="51DE508F" w14:textId="77777777" w:rsidR="00525D06" w:rsidRDefault="00525D06" w:rsidP="00E715B1">
            <w:pPr>
              <w:ind w:left="993"/>
              <w:rPr>
                <w:lang w:val="fr-CH"/>
              </w:rPr>
            </w:pPr>
            <w:r w:rsidRPr="00F322E6">
              <w:rPr>
                <w:lang w:val="fr-CH"/>
              </w:rPr>
              <w:fldChar w:fldCharType="begin">
                <w:ffData>
                  <w:name w:val="Kontrollkästchen2"/>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r w:rsidRPr="00F322E6">
              <w:rPr>
                <w:lang w:val="fr-CH"/>
              </w:rPr>
              <w:t xml:space="preserve"> Répulsifs</w:t>
            </w:r>
            <w:r>
              <w:rPr>
                <w:lang w:val="fr-CH"/>
              </w:rPr>
              <w:t> :</w:t>
            </w:r>
            <w:r w:rsidRPr="00F322E6">
              <w:rPr>
                <w:lang w:val="fr-CH"/>
              </w:rPr>
              <w:t xml:space="preserve"> Utilisation sur l'homme (peau, cheveux, habits)</w:t>
            </w:r>
          </w:p>
          <w:p w14:paraId="58C55E3B" w14:textId="77777777" w:rsidR="00525D06" w:rsidRPr="00F322E6" w:rsidRDefault="00525D06" w:rsidP="00E715B1">
            <w:pPr>
              <w:ind w:left="993"/>
              <w:rPr>
                <w:lang w:val="fr-CH"/>
              </w:rPr>
            </w:pPr>
            <w:r w:rsidRPr="00F322E6">
              <w:rPr>
                <w:lang w:val="fr-CH"/>
              </w:rPr>
              <w:fldChar w:fldCharType="begin">
                <w:ffData>
                  <w:name w:val="Kontrollkästchen2"/>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r w:rsidRPr="00F322E6">
              <w:rPr>
                <w:lang w:val="fr-CH"/>
              </w:rPr>
              <w:t xml:space="preserve"> Répulsifs</w:t>
            </w:r>
            <w:r>
              <w:rPr>
                <w:lang w:val="fr-CH"/>
              </w:rPr>
              <w:t> :</w:t>
            </w:r>
            <w:r w:rsidRPr="00F322E6">
              <w:rPr>
                <w:lang w:val="fr-CH"/>
              </w:rPr>
              <w:t xml:space="preserve"> Utilisation sur</w:t>
            </w:r>
            <w:r>
              <w:rPr>
                <w:lang w:val="fr-CH"/>
              </w:rPr>
              <w:t xml:space="preserve"> les chevaux et d’autres animaux de rente</w:t>
            </w:r>
          </w:p>
          <w:p w14:paraId="26BCE6EF" w14:textId="77777777" w:rsidR="00525D06" w:rsidRPr="00F322E6" w:rsidRDefault="00525D06" w:rsidP="00E715B1">
            <w:pPr>
              <w:ind w:firstLine="993"/>
              <w:rPr>
                <w:lang w:val="fr-CH"/>
              </w:rPr>
            </w:pPr>
            <w:r w:rsidRPr="00F322E6">
              <w:rPr>
                <w:lang w:val="fr-CH"/>
              </w:rPr>
              <w:fldChar w:fldCharType="begin">
                <w:ffData>
                  <w:name w:val="Kontrollkästchen2"/>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r w:rsidRPr="00F322E6">
              <w:rPr>
                <w:lang w:val="fr-CH"/>
              </w:rPr>
              <w:t xml:space="preserve"> Répulsifs</w:t>
            </w:r>
            <w:r>
              <w:rPr>
                <w:lang w:val="fr-CH"/>
              </w:rPr>
              <w:t> :</w:t>
            </w:r>
            <w:r w:rsidRPr="00F322E6">
              <w:rPr>
                <w:lang w:val="fr-CH"/>
              </w:rPr>
              <w:t xml:space="preserve"> Utilisation sur les chiens et les chats</w:t>
            </w:r>
          </w:p>
          <w:p w14:paraId="37F42F13" w14:textId="77777777" w:rsidR="00525D06" w:rsidRPr="00F322E6" w:rsidRDefault="00525D06" w:rsidP="00E715B1">
            <w:pPr>
              <w:ind w:firstLine="993"/>
              <w:rPr>
                <w:lang w:val="fr-CH"/>
              </w:rPr>
            </w:pPr>
            <w:r w:rsidRPr="00F322E6">
              <w:rPr>
                <w:lang w:val="fr-CH"/>
              </w:rPr>
              <w:fldChar w:fldCharType="begin">
                <w:ffData>
                  <w:name w:val="Kontrollkästchen2"/>
                  <w:enabled/>
                  <w:calcOnExit w:val="0"/>
                  <w:checkBox>
                    <w:sizeAuto/>
                    <w:default w:val="0"/>
                  </w:checkBox>
                </w:ffData>
              </w:fldChar>
            </w:r>
            <w:r w:rsidRPr="00F322E6">
              <w:rPr>
                <w:lang w:val="fr-CH"/>
              </w:rPr>
              <w:instrText xml:space="preserve"> FORMCHECKBOX </w:instrText>
            </w:r>
            <w:r w:rsidR="00053202">
              <w:rPr>
                <w:lang w:val="fr-CH"/>
              </w:rPr>
            </w:r>
            <w:r w:rsidR="00053202">
              <w:rPr>
                <w:lang w:val="fr-CH"/>
              </w:rPr>
              <w:fldChar w:fldCharType="separate"/>
            </w:r>
            <w:r w:rsidRPr="00F322E6">
              <w:rPr>
                <w:lang w:val="fr-CH"/>
              </w:rPr>
              <w:fldChar w:fldCharType="end"/>
            </w:r>
            <w:r w:rsidRPr="00F322E6">
              <w:rPr>
                <w:lang w:val="fr-CH"/>
              </w:rPr>
              <w:t xml:space="preserve"> Répulsifs et appâts</w:t>
            </w:r>
            <w:r>
              <w:rPr>
                <w:lang w:val="fr-CH"/>
              </w:rPr>
              <w:t> :</w:t>
            </w:r>
            <w:r w:rsidRPr="00F322E6">
              <w:rPr>
                <w:lang w:val="fr-CH"/>
              </w:rPr>
              <w:t xml:space="preserve"> Pour évaporation par un appareil électrique, strip ou cassette</w:t>
            </w:r>
          </w:p>
          <w:p w14:paraId="2DBEB3FC" w14:textId="77777777" w:rsidR="00525D06" w:rsidRPr="007033E5" w:rsidRDefault="00525D06" w:rsidP="00E715B1">
            <w:pPr>
              <w:ind w:firstLine="993"/>
              <w:rPr>
                <w:lang w:val="fr-CH"/>
              </w:rPr>
            </w:pPr>
            <w:r w:rsidRPr="007033E5">
              <w:rPr>
                <w:lang w:val="fr-CH"/>
              </w:rPr>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Répulsifs contre vertébrés (comme chats, chiens, martres)</w:t>
            </w:r>
          </w:p>
          <w:p w14:paraId="080B9A59" w14:textId="77777777" w:rsidR="00525D06" w:rsidRPr="007033E5" w:rsidRDefault="00525D06" w:rsidP="00E715B1">
            <w:pPr>
              <w:ind w:firstLine="993"/>
              <w:rPr>
                <w:lang w:val="fr-CH"/>
              </w:rPr>
            </w:pPr>
            <w:r w:rsidRPr="007033E5">
              <w:rPr>
                <w:lang w:val="fr-CH"/>
              </w:rPr>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Appâts</w:t>
            </w:r>
          </w:p>
          <w:p w14:paraId="402D0CF7" w14:textId="77777777" w:rsidR="00525D06" w:rsidRPr="007033E5" w:rsidRDefault="00525D06" w:rsidP="00E715B1">
            <w:pPr>
              <w:ind w:firstLine="993"/>
              <w:rPr>
                <w:lang w:val="fr-CH"/>
              </w:rPr>
            </w:pPr>
            <w:r w:rsidRPr="007033E5">
              <w:rPr>
                <w:lang w:val="fr-CH"/>
              </w:rPr>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Répulsifs et appâts</w:t>
            </w:r>
            <w:r>
              <w:rPr>
                <w:lang w:val="fr-CH"/>
              </w:rPr>
              <w:t> :</w:t>
            </w:r>
            <w:r w:rsidRPr="007033E5">
              <w:rPr>
                <w:lang w:val="fr-CH"/>
              </w:rPr>
              <w:t xml:space="preserve"> </w:t>
            </w:r>
            <w:r>
              <w:rPr>
                <w:lang w:val="fr-CH"/>
              </w:rPr>
              <w:t>A</w:t>
            </w:r>
            <w:r w:rsidRPr="00493AC0">
              <w:rPr>
                <w:lang w:val="fr-CH"/>
              </w:rPr>
              <w:t>utres</w:t>
            </w:r>
            <w:r>
              <w:rPr>
                <w:lang w:val="fr-CH"/>
              </w:rPr>
              <w:t xml:space="preserve">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1B574842" w14:textId="77777777" w:rsidR="00525D06" w:rsidRPr="007033E5" w:rsidRDefault="00525D06" w:rsidP="00E715B1">
            <w:pPr>
              <w:ind w:firstLine="993"/>
              <w:rPr>
                <w:lang w:val="fr-CH"/>
              </w:rPr>
            </w:pPr>
          </w:p>
          <w:bookmarkStart w:id="33" w:name="Kontrollkästchen21"/>
          <w:p w14:paraId="7E7BCE5C" w14:textId="77777777" w:rsidR="00525D06" w:rsidRPr="007033E5" w:rsidRDefault="00525D06" w:rsidP="00E715B1">
            <w:pPr>
              <w:rPr>
                <w:lang w:val="fr-CH"/>
              </w:rPr>
            </w:pPr>
            <w:r w:rsidRPr="007033E5">
              <w:rPr>
                <w:lang w:val="fr-CH"/>
              </w:rPr>
              <w:fldChar w:fldCharType="begin">
                <w:ffData>
                  <w:name w:val="Kontrollkästchen21"/>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bookmarkEnd w:id="33"/>
            <w:r w:rsidRPr="007033E5">
              <w:rPr>
                <w:lang w:val="fr-CH"/>
              </w:rPr>
              <w:t xml:space="preserve"> </w:t>
            </w:r>
            <w:r>
              <w:rPr>
                <w:lang w:val="fr-CH"/>
              </w:rPr>
              <w:t>TP</w:t>
            </w:r>
            <w:r w:rsidRPr="007033E5">
              <w:rPr>
                <w:lang w:val="fr-CH"/>
              </w:rPr>
              <w:t xml:space="preserve"> 20</w:t>
            </w:r>
            <w:r>
              <w:rPr>
                <w:lang w:val="fr-CH"/>
              </w:rPr>
              <w:t> :</w:t>
            </w:r>
            <w:r w:rsidRPr="007033E5">
              <w:rPr>
                <w:lang w:val="fr-CH"/>
              </w:rPr>
              <w:t xml:space="preserve"> </w:t>
            </w:r>
            <w:r w:rsidRPr="00751890">
              <w:rPr>
                <w:lang w:val="fr-CH"/>
              </w:rPr>
              <w:t>Lutte contre d’autres vertébré</w:t>
            </w:r>
            <w:r>
              <w:rPr>
                <w:lang w:val="fr-CH"/>
              </w:rPr>
              <w:t>s</w:t>
            </w:r>
            <w:r w:rsidRPr="00751890">
              <w:rPr>
                <w:vertAlign w:val="superscript"/>
                <w:lang w:val="fr-CH"/>
              </w:rPr>
              <w:t>1</w:t>
            </w:r>
          </w:p>
          <w:p w14:paraId="6EA89D13" w14:textId="77777777" w:rsidR="00525D06" w:rsidRPr="007033E5" w:rsidRDefault="00525D06" w:rsidP="00E715B1">
            <w:pPr>
              <w:rPr>
                <w:lang w:val="fr-CH"/>
              </w:rPr>
            </w:pPr>
          </w:p>
          <w:bookmarkStart w:id="34" w:name="Kontrollkästchen22"/>
          <w:p w14:paraId="559ED345" w14:textId="77777777" w:rsidR="00525D06" w:rsidRPr="007033E5" w:rsidRDefault="00525D06" w:rsidP="00E715B1">
            <w:pPr>
              <w:rPr>
                <w:lang w:val="fr-CH"/>
              </w:rPr>
            </w:pPr>
            <w:r w:rsidRPr="007033E5">
              <w:rPr>
                <w:lang w:val="fr-CH"/>
              </w:rPr>
              <w:fldChar w:fldCharType="begin">
                <w:ffData>
                  <w:name w:val="Kontrollkästchen2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bookmarkEnd w:id="34"/>
            <w:r w:rsidRPr="007033E5">
              <w:rPr>
                <w:lang w:val="fr-CH"/>
              </w:rPr>
              <w:t xml:space="preserve"> TP 21</w:t>
            </w:r>
            <w:r>
              <w:rPr>
                <w:lang w:val="fr-CH"/>
              </w:rPr>
              <w:t> :</w:t>
            </w:r>
            <w:r w:rsidRPr="007033E5">
              <w:rPr>
                <w:lang w:val="fr-CH"/>
              </w:rPr>
              <w:t xml:space="preserve"> Produits antisalissure</w:t>
            </w:r>
          </w:p>
          <w:p w14:paraId="491BD129" w14:textId="77777777" w:rsidR="00525D06" w:rsidRPr="007033E5" w:rsidRDefault="00525D06" w:rsidP="00E715B1">
            <w:pPr>
              <w:ind w:left="993"/>
              <w:rPr>
                <w:lang w:val="fr-CH"/>
              </w:rPr>
            </w:pPr>
            <w:r w:rsidRPr="007033E5">
              <w:rPr>
                <w:lang w:val="fr-CH"/>
              </w:rPr>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Produits antisalissure</w:t>
            </w:r>
            <w:r>
              <w:rPr>
                <w:lang w:val="fr-CH"/>
              </w:rPr>
              <w:t> :</w:t>
            </w:r>
            <w:r w:rsidRPr="007033E5">
              <w:rPr>
                <w:lang w:val="fr-CH"/>
              </w:rPr>
              <w:t xml:space="preserve"> </w:t>
            </w:r>
            <w:r>
              <w:rPr>
                <w:lang w:val="fr-CH"/>
              </w:rPr>
              <w:t>Matrice soluble</w:t>
            </w:r>
          </w:p>
          <w:p w14:paraId="4B33FC98" w14:textId="77777777" w:rsidR="00525D06" w:rsidRPr="007033E5" w:rsidRDefault="00525D06" w:rsidP="00E715B1">
            <w:pPr>
              <w:ind w:left="993"/>
              <w:rPr>
                <w:lang w:val="fr-CH"/>
              </w:rPr>
            </w:pPr>
            <w:r w:rsidRPr="007033E5">
              <w:rPr>
                <w:lang w:val="fr-CH"/>
              </w:rPr>
              <w:lastRenderedPageBreak/>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Produits antisalissure</w:t>
            </w:r>
            <w:r>
              <w:rPr>
                <w:lang w:val="fr-CH"/>
              </w:rPr>
              <w:t> :</w:t>
            </w:r>
            <w:r w:rsidRPr="007033E5">
              <w:rPr>
                <w:lang w:val="fr-CH"/>
              </w:rPr>
              <w:t xml:space="preserve"> </w:t>
            </w:r>
            <w:r>
              <w:rPr>
                <w:lang w:val="fr-CH"/>
              </w:rPr>
              <w:t>Matrice insoluble</w:t>
            </w:r>
          </w:p>
          <w:p w14:paraId="246E1FDF" w14:textId="77777777" w:rsidR="00525D06" w:rsidRDefault="00525D06" w:rsidP="00E715B1">
            <w:pPr>
              <w:ind w:left="993"/>
              <w:rPr>
                <w:lang w:val="fr-CH"/>
              </w:rPr>
            </w:pPr>
            <w:r w:rsidRPr="007033E5">
              <w:rPr>
                <w:lang w:val="fr-CH"/>
              </w:rPr>
              <w:fldChar w:fldCharType="begin">
                <w:ffData>
                  <w:name w:val="Kontrollkästchen2"/>
                  <w:enabled/>
                  <w:calcOnExit w:val="0"/>
                  <w:checkBox>
                    <w:sizeAuto/>
                    <w:default w:val="0"/>
                  </w:checkBox>
                </w:ffData>
              </w:fldChar>
            </w:r>
            <w:r w:rsidRPr="007033E5">
              <w:rPr>
                <w:lang w:val="fr-CH"/>
              </w:rPr>
              <w:instrText xml:space="preserve"> FORMCHECKBOX </w:instrText>
            </w:r>
            <w:r w:rsidR="00053202">
              <w:rPr>
                <w:lang w:val="fr-CH"/>
              </w:rPr>
            </w:r>
            <w:r w:rsidR="00053202">
              <w:rPr>
                <w:lang w:val="fr-CH"/>
              </w:rPr>
              <w:fldChar w:fldCharType="separate"/>
            </w:r>
            <w:r w:rsidRPr="007033E5">
              <w:rPr>
                <w:lang w:val="fr-CH"/>
              </w:rPr>
              <w:fldChar w:fldCharType="end"/>
            </w:r>
            <w:r w:rsidRPr="007033E5">
              <w:rPr>
                <w:lang w:val="fr-CH"/>
              </w:rPr>
              <w:t xml:space="preserve"> Produits antisalissure</w:t>
            </w:r>
            <w:r>
              <w:rPr>
                <w:lang w:val="fr-CH"/>
              </w:rPr>
              <w:t> :</w:t>
            </w:r>
            <w:r w:rsidRPr="007033E5">
              <w:rPr>
                <w:lang w:val="fr-CH"/>
              </w:rPr>
              <w:t xml:space="preserve"> </w:t>
            </w:r>
            <w:r>
              <w:rPr>
                <w:lang w:val="fr-CH"/>
              </w:rPr>
              <w:t>Auto-</w:t>
            </w:r>
            <w:r w:rsidRPr="00751890">
              <w:rPr>
                <w:lang w:val="fr-CH"/>
              </w:rPr>
              <w:t>polissage</w:t>
            </w:r>
          </w:p>
          <w:bookmarkStart w:id="35" w:name="Kontrollkästchen156"/>
          <w:p w14:paraId="2FC980E2" w14:textId="77777777" w:rsidR="00525D06" w:rsidRPr="00751890" w:rsidRDefault="00525D06" w:rsidP="00E715B1">
            <w:pPr>
              <w:ind w:left="993"/>
              <w:rPr>
                <w:lang w:val="fr-CH"/>
              </w:rPr>
            </w:pPr>
            <w:r>
              <w:rPr>
                <w:lang w:val="fr-CH"/>
              </w:rPr>
              <w:fldChar w:fldCharType="begin">
                <w:ffData>
                  <w:name w:val="Kontrollkästchen156"/>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35"/>
            <w:r>
              <w:rPr>
                <w:lang w:val="fr-CH"/>
              </w:rPr>
              <w:t xml:space="preserve"> Produits antisalissure (autre) </w:t>
            </w:r>
            <w:bookmarkStart w:id="36" w:name="Text243"/>
            <w:r>
              <w:rPr>
                <w:lang w:val="fr-CH"/>
              </w:rPr>
              <w:fldChar w:fldCharType="begin">
                <w:ffData>
                  <w:name w:val="Text243"/>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6"/>
          </w:p>
          <w:p w14:paraId="606233E5" w14:textId="77777777" w:rsidR="00525D06" w:rsidRPr="00751890" w:rsidRDefault="00525D06" w:rsidP="00E715B1">
            <w:pPr>
              <w:rPr>
                <w:lang w:val="fr-CH"/>
              </w:rPr>
            </w:pPr>
          </w:p>
          <w:bookmarkStart w:id="37" w:name="Kontrollkästchen23"/>
          <w:p w14:paraId="326DB135" w14:textId="77777777" w:rsidR="00525D06" w:rsidRPr="00751890" w:rsidRDefault="00525D06" w:rsidP="00E715B1">
            <w:pPr>
              <w:rPr>
                <w:lang w:val="fr-CH"/>
              </w:rPr>
            </w:pPr>
            <w:r w:rsidRPr="00751890">
              <w:rPr>
                <w:lang w:val="fr-CH"/>
              </w:rPr>
              <w:fldChar w:fldCharType="begin">
                <w:ffData>
                  <w:name w:val="Kontrollkästchen23"/>
                  <w:enabled/>
                  <w:calcOnExit w:val="0"/>
                  <w:checkBox>
                    <w:sizeAuto/>
                    <w:default w:val="0"/>
                  </w:checkBox>
                </w:ffData>
              </w:fldChar>
            </w:r>
            <w:r w:rsidRPr="00751890">
              <w:rPr>
                <w:lang w:val="fr-CH"/>
              </w:rPr>
              <w:instrText xml:space="preserve"> FORMCHECKBOX </w:instrText>
            </w:r>
            <w:r w:rsidR="00053202">
              <w:rPr>
                <w:lang w:val="fr-CH"/>
              </w:rPr>
            </w:r>
            <w:r w:rsidR="00053202">
              <w:rPr>
                <w:lang w:val="fr-CH"/>
              </w:rPr>
              <w:fldChar w:fldCharType="separate"/>
            </w:r>
            <w:r w:rsidRPr="00751890">
              <w:rPr>
                <w:lang w:val="fr-CH"/>
              </w:rPr>
              <w:fldChar w:fldCharType="end"/>
            </w:r>
            <w:bookmarkEnd w:id="37"/>
            <w:r w:rsidRPr="00751890">
              <w:rPr>
                <w:lang w:val="fr-CH"/>
              </w:rPr>
              <w:t xml:space="preserve"> </w:t>
            </w:r>
            <w:r>
              <w:rPr>
                <w:lang w:val="fr-CH"/>
              </w:rPr>
              <w:t>TP</w:t>
            </w:r>
            <w:r w:rsidRPr="00751890">
              <w:rPr>
                <w:lang w:val="fr-CH"/>
              </w:rPr>
              <w:t xml:space="preserve"> 22</w:t>
            </w:r>
            <w:r>
              <w:rPr>
                <w:lang w:val="fr-CH"/>
              </w:rPr>
              <w:t> :</w:t>
            </w:r>
            <w:r w:rsidRPr="00751890">
              <w:rPr>
                <w:lang w:val="fr-CH"/>
              </w:rPr>
              <w:t xml:space="preserve"> Fluides utilisés pour l’embaumement et la taxidermie</w:t>
            </w:r>
          </w:p>
          <w:p w14:paraId="35341000" w14:textId="77777777" w:rsidR="00525D06" w:rsidRPr="00751890" w:rsidRDefault="00525D06" w:rsidP="00E715B1">
            <w:pPr>
              <w:rPr>
                <w:lang w:val="fr-CH"/>
              </w:rPr>
            </w:pPr>
          </w:p>
          <w:p w14:paraId="2956B05C" w14:textId="77777777" w:rsidR="00525D06" w:rsidRPr="00751890" w:rsidRDefault="00525D06" w:rsidP="00E715B1">
            <w:pPr>
              <w:spacing w:after="120"/>
              <w:rPr>
                <w:lang w:val="fr-CH"/>
              </w:rPr>
            </w:pPr>
          </w:p>
        </w:tc>
      </w:tr>
    </w:tbl>
    <w:p w14:paraId="2A9A9E2C" w14:textId="77777777" w:rsidR="00525D06" w:rsidRPr="00751890" w:rsidRDefault="00525D06" w:rsidP="00525D06">
      <w:pPr>
        <w:rPr>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93"/>
        <w:gridCol w:w="4661"/>
      </w:tblGrid>
      <w:tr w:rsidR="00525D06" w:rsidRPr="00C620EF" w14:paraId="6933D1E8" w14:textId="77777777" w:rsidTr="00E715B1">
        <w:tc>
          <w:tcPr>
            <w:tcW w:w="9322" w:type="dxa"/>
            <w:gridSpan w:val="3"/>
            <w:shd w:val="clear" w:color="auto" w:fill="FFFFFF"/>
          </w:tcPr>
          <w:p w14:paraId="08B2C672" w14:textId="77777777" w:rsidR="00525D06" w:rsidRDefault="00525D06" w:rsidP="00525D06">
            <w:pPr>
              <w:pStyle w:val="berschrift2"/>
              <w:numPr>
                <w:ilvl w:val="2"/>
                <w:numId w:val="17"/>
              </w:numPr>
              <w:spacing w:before="120"/>
              <w:ind w:left="709" w:hanging="515"/>
              <w:rPr>
                <w:lang w:val="fr-CH"/>
              </w:rPr>
            </w:pPr>
            <w:r w:rsidRPr="00EB05FD">
              <w:rPr>
                <w:lang w:val="fr-CH"/>
              </w:rPr>
              <w:t>Domaine d</w:t>
            </w:r>
            <w:r>
              <w:rPr>
                <w:lang w:val="fr-CH"/>
              </w:rPr>
              <w:t>’</w:t>
            </w:r>
            <w:r w:rsidRPr="00EB05FD">
              <w:rPr>
                <w:lang w:val="fr-CH"/>
              </w:rPr>
              <w:t>utilisation</w:t>
            </w:r>
          </w:p>
          <w:p w14:paraId="4D73A954" w14:textId="77777777" w:rsidR="00525D06" w:rsidRPr="00EB05FD" w:rsidRDefault="00525D06" w:rsidP="00E715B1">
            <w:pPr>
              <w:pStyle w:val="berschrift2"/>
              <w:spacing w:before="120"/>
              <w:ind w:left="194"/>
              <w:rPr>
                <w:lang w:val="fr-CH"/>
              </w:rPr>
            </w:pPr>
            <w:r w:rsidRPr="0041594B">
              <w:rPr>
                <w:b w:val="0"/>
                <w:i/>
                <w:sz w:val="20"/>
                <w:szCs w:val="20"/>
                <w:lang w:val="fr-CH"/>
              </w:rPr>
              <w:t>Plusieurs cases peuvent être cochées</w:t>
            </w:r>
            <w:r w:rsidRPr="00EB05FD">
              <w:rPr>
                <w:b w:val="0"/>
                <w:i/>
                <w:sz w:val="20"/>
                <w:szCs w:val="20"/>
                <w:lang w:val="fr-CH"/>
              </w:rPr>
              <w:t xml:space="preserve">. </w:t>
            </w:r>
          </w:p>
        </w:tc>
      </w:tr>
      <w:bookmarkStart w:id="38" w:name="OLE_LINK3"/>
      <w:tr w:rsidR="00525D06" w:rsidRPr="006B7888" w14:paraId="4371748C" w14:textId="77777777" w:rsidTr="00E715B1">
        <w:trPr>
          <w:trHeight w:val="2359"/>
        </w:trPr>
        <w:tc>
          <w:tcPr>
            <w:tcW w:w="4661" w:type="dxa"/>
            <w:gridSpan w:val="2"/>
            <w:tcBorders>
              <w:right w:val="nil"/>
            </w:tcBorders>
          </w:tcPr>
          <w:p w14:paraId="04089BAF" w14:textId="77777777" w:rsidR="00525D06" w:rsidRPr="00EB05FD" w:rsidRDefault="00525D06" w:rsidP="00E715B1">
            <w:pPr>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bookmarkEnd w:id="38"/>
            <w:r w:rsidRPr="00EB05FD">
              <w:rPr>
                <w:lang w:val="fr-CH"/>
              </w:rPr>
              <w:t xml:space="preserve"> </w:t>
            </w:r>
            <w:r>
              <w:rPr>
                <w:lang w:val="fr-CH"/>
              </w:rPr>
              <w:t>A</w:t>
            </w:r>
            <w:r w:rsidRPr="00EB05FD">
              <w:rPr>
                <w:lang w:val="fr-CH"/>
              </w:rPr>
              <w:t xml:space="preserve"> l'intérieur</w:t>
            </w:r>
          </w:p>
          <w:p w14:paraId="5949395A" w14:textId="77777777" w:rsidR="00525D06" w:rsidRPr="00EB05FD" w:rsidRDefault="00525D06" w:rsidP="00E715B1">
            <w:pPr>
              <w:suppressAutoHyphens/>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sidRPr="00EB05FD">
              <w:rPr>
                <w:lang w:val="fr-CH"/>
              </w:rPr>
              <w:t xml:space="preserve"> </w:t>
            </w:r>
            <w:r>
              <w:rPr>
                <w:lang w:val="fr-CH"/>
              </w:rPr>
              <w:t>A</w:t>
            </w:r>
            <w:r w:rsidRPr="00EB05FD">
              <w:rPr>
                <w:lang w:val="fr-CH"/>
              </w:rPr>
              <w:t xml:space="preserve"> l</w:t>
            </w:r>
            <w:r>
              <w:rPr>
                <w:lang w:val="fr-CH"/>
              </w:rPr>
              <w:t>’</w:t>
            </w:r>
            <w:r w:rsidRPr="00EB05FD">
              <w:rPr>
                <w:lang w:val="fr-CH"/>
              </w:rPr>
              <w:t>extérieur</w:t>
            </w:r>
          </w:p>
          <w:p w14:paraId="692A150C" w14:textId="77777777" w:rsidR="00525D06" w:rsidRPr="00EB05FD" w:rsidRDefault="00525D06" w:rsidP="00E715B1">
            <w:pPr>
              <w:suppressAutoHyphens/>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Dans un système fermé</w:t>
            </w:r>
          </w:p>
          <w:p w14:paraId="0E766805" w14:textId="77777777" w:rsidR="00525D06" w:rsidRPr="00EB05FD" w:rsidRDefault="00525D06" w:rsidP="00E715B1">
            <w:pPr>
              <w:suppressAutoHyphens/>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sidRPr="00EB05FD">
              <w:rPr>
                <w:lang w:val="fr-CH"/>
              </w:rPr>
              <w:t xml:space="preserve"> </w:t>
            </w:r>
            <w:r>
              <w:rPr>
                <w:lang w:val="fr-CH"/>
              </w:rPr>
              <w:t>D</w:t>
            </w:r>
            <w:r w:rsidRPr="00EB05FD">
              <w:rPr>
                <w:lang w:val="fr-CH"/>
              </w:rPr>
              <w:t>ans le ménage</w:t>
            </w:r>
          </w:p>
          <w:p w14:paraId="6F81488D" w14:textId="77777777" w:rsidR="00525D06" w:rsidRPr="00EB05FD" w:rsidRDefault="00525D06" w:rsidP="00E715B1">
            <w:pPr>
              <w:suppressAutoHyphens/>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sidRPr="00EB05FD">
              <w:rPr>
                <w:lang w:val="fr-CH"/>
              </w:rPr>
              <w:t xml:space="preserve"> </w:t>
            </w:r>
            <w:r>
              <w:rPr>
                <w:lang w:val="fr-CH"/>
              </w:rPr>
              <w:t>D</w:t>
            </w:r>
            <w:r w:rsidRPr="00EB05FD">
              <w:rPr>
                <w:lang w:val="fr-CH"/>
              </w:rPr>
              <w:t>ans les écuries</w:t>
            </w:r>
            <w:r>
              <w:rPr>
                <w:lang w:val="fr-CH"/>
              </w:rPr>
              <w:t>/etables</w:t>
            </w:r>
          </w:p>
          <w:p w14:paraId="4DC94707" w14:textId="77777777" w:rsidR="00525D06" w:rsidRPr="00EB05FD" w:rsidRDefault="00525D06" w:rsidP="00E715B1">
            <w:pPr>
              <w:suppressAutoHyphens/>
              <w:spacing w:before="60" w:after="60"/>
              <w:rPr>
                <w:noProof/>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sidRPr="00EB05FD">
              <w:rPr>
                <w:lang w:val="fr-CH"/>
              </w:rPr>
              <w:t xml:space="preserve"> </w:t>
            </w:r>
            <w:r>
              <w:rPr>
                <w:lang w:val="fr-CH"/>
              </w:rPr>
              <w:t>D</w:t>
            </w:r>
            <w:r w:rsidRPr="00EB05FD">
              <w:rPr>
                <w:lang w:val="fr-CH"/>
              </w:rPr>
              <w:t>ans l</w:t>
            </w:r>
            <w:r>
              <w:rPr>
                <w:lang w:val="fr-CH"/>
              </w:rPr>
              <w:t>es</w:t>
            </w:r>
            <w:r w:rsidRPr="00EB05FD">
              <w:rPr>
                <w:lang w:val="fr-CH"/>
              </w:rPr>
              <w:t xml:space="preserve"> chambre</w:t>
            </w:r>
            <w:r>
              <w:rPr>
                <w:lang w:val="fr-CH"/>
              </w:rPr>
              <w:t>s</w:t>
            </w:r>
            <w:r w:rsidRPr="00EB05FD">
              <w:rPr>
                <w:lang w:val="fr-CH"/>
              </w:rPr>
              <w:t xml:space="preserve"> à lait</w:t>
            </w:r>
          </w:p>
          <w:p w14:paraId="3DB6B07C" w14:textId="77777777" w:rsidR="00525D06"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sidRPr="00EB05FD">
              <w:rPr>
                <w:lang w:val="fr-CH"/>
              </w:rPr>
              <w:t xml:space="preserve"> </w:t>
            </w:r>
            <w:r>
              <w:rPr>
                <w:lang w:val="fr-CH"/>
              </w:rPr>
              <w:t>D</w:t>
            </w:r>
            <w:r w:rsidRPr="00EB05FD">
              <w:rPr>
                <w:lang w:val="fr-CH"/>
              </w:rPr>
              <w:t>ans les entrepôts de fourrage</w:t>
            </w:r>
          </w:p>
          <w:p w14:paraId="249D4FD4" w14:textId="77777777" w:rsidR="00525D06"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Application sur la peau</w:t>
            </w:r>
          </w:p>
          <w:p w14:paraId="420C3622" w14:textId="77777777" w:rsidR="00525D06"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Processus industriels</w:t>
            </w:r>
          </w:p>
          <w:p w14:paraId="69858014" w14:textId="77777777" w:rsidR="00525D06"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Coque de bateau</w:t>
            </w:r>
          </w:p>
          <w:p w14:paraId="418F7547" w14:textId="77777777" w:rsidR="00525D06" w:rsidRPr="00EB05FD"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Equipement de pêche et aquaculture</w:t>
            </w:r>
          </w:p>
        </w:tc>
        <w:tc>
          <w:tcPr>
            <w:tcW w:w="4661" w:type="dxa"/>
            <w:tcBorders>
              <w:left w:val="nil"/>
            </w:tcBorders>
          </w:tcPr>
          <w:p w14:paraId="379301DB" w14:textId="77777777" w:rsidR="00525D06" w:rsidRDefault="00525D06" w:rsidP="00E715B1">
            <w:pPr>
              <w:suppressAutoHyphens/>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Infrastructure de port</w:t>
            </w:r>
          </w:p>
          <w:p w14:paraId="1DBAF8F7" w14:textId="77777777" w:rsidR="00525D06" w:rsidRDefault="00525D06" w:rsidP="00E715B1">
            <w:pPr>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Conduites (en contact avec le milieu aquatique)</w:t>
            </w:r>
          </w:p>
          <w:p w14:paraId="28EDDD5F" w14:textId="77777777" w:rsidR="00525D06" w:rsidRDefault="00525D06" w:rsidP="00E715B1">
            <w:pPr>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Infrastructure offshore</w:t>
            </w:r>
          </w:p>
          <w:p w14:paraId="48523D7C" w14:textId="77777777" w:rsidR="00525D06" w:rsidRDefault="00525D06" w:rsidP="00E715B1">
            <w:pPr>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Canalisation/égout</w:t>
            </w:r>
          </w:p>
          <w:p w14:paraId="160D8BD3" w14:textId="77777777" w:rsidR="00525D06" w:rsidRDefault="00525D06" w:rsidP="00E715B1">
            <w:pPr>
              <w:spacing w:before="60" w:after="60"/>
              <w:rPr>
                <w:lang w:val="fr-CH"/>
              </w:rPr>
            </w:pPr>
            <w:r w:rsidRPr="00EB05FD">
              <w:rPr>
                <w:lang w:val="fr-CH"/>
              </w:rPr>
              <w:fldChar w:fldCharType="begin">
                <w:ffData>
                  <w:name w:val="Kontrollkästchen39"/>
                  <w:enabled/>
                  <w:calcOnExit w:val="0"/>
                  <w:checkBox>
                    <w:sizeAuto/>
                    <w:default w:val="0"/>
                  </w:checkBox>
                </w:ffData>
              </w:fldChar>
            </w:r>
            <w:r w:rsidRPr="00EB05FD">
              <w:rPr>
                <w:lang w:val="fr-CH"/>
              </w:rPr>
              <w:instrText xml:space="preserve"> FORMCHECKBOX </w:instrText>
            </w:r>
            <w:r w:rsidR="00053202">
              <w:rPr>
                <w:lang w:val="fr-CH"/>
              </w:rPr>
            </w:r>
            <w:r w:rsidR="00053202">
              <w:rPr>
                <w:lang w:val="fr-CH"/>
              </w:rPr>
              <w:fldChar w:fldCharType="separate"/>
            </w:r>
            <w:r w:rsidRPr="00EB05FD">
              <w:rPr>
                <w:lang w:val="fr-CH"/>
              </w:rPr>
              <w:fldChar w:fldCharType="end"/>
            </w:r>
            <w:r>
              <w:rPr>
                <w:lang w:val="fr-CH"/>
              </w:rPr>
              <w:t xml:space="preserve"> Décharge</w:t>
            </w:r>
          </w:p>
          <w:p w14:paraId="20B9E5F6" w14:textId="77777777" w:rsidR="00525D06" w:rsidRPr="00E6373E" w:rsidRDefault="00525D06" w:rsidP="00E715B1">
            <w:pPr>
              <w:spacing w:before="60" w:after="60"/>
              <w:rPr>
                <w:noProof/>
                <w:lang w:val="fr-CH"/>
              </w:rPr>
            </w:pPr>
            <w:r w:rsidRPr="00E6373E">
              <w:rPr>
                <w:lang w:val="fr-CH"/>
              </w:rPr>
              <w:fldChar w:fldCharType="begin">
                <w:ffData>
                  <w:name w:val="Kontrollkästchen2"/>
                  <w:enabled/>
                  <w:calcOnExit w:val="0"/>
                  <w:checkBox>
                    <w:sizeAuto/>
                    <w:default w:val="0"/>
                  </w:checkBox>
                </w:ffData>
              </w:fldChar>
            </w:r>
            <w:r w:rsidRPr="00E6373E">
              <w:rPr>
                <w:lang w:val="fr-CH"/>
              </w:rPr>
              <w:instrText xml:space="preserve"> FORMCHECKBOX </w:instrText>
            </w:r>
            <w:r w:rsidR="00053202">
              <w:rPr>
                <w:lang w:val="fr-CH"/>
              </w:rPr>
            </w:r>
            <w:r w:rsidR="00053202">
              <w:rPr>
                <w:lang w:val="fr-CH"/>
              </w:rPr>
              <w:fldChar w:fldCharType="separate"/>
            </w:r>
            <w:r w:rsidRPr="00E6373E">
              <w:rPr>
                <w:lang w:val="fr-CH"/>
              </w:rPr>
              <w:fldChar w:fldCharType="end"/>
            </w:r>
            <w:r w:rsidRPr="00E6373E">
              <w:rPr>
                <w:lang w:val="fr-CH"/>
              </w:rPr>
              <w:t xml:space="preserve"> </w:t>
            </w:r>
            <w:r>
              <w:rPr>
                <w:lang w:val="fr-CH"/>
              </w:rPr>
              <w:t>P</w:t>
            </w:r>
            <w:r w:rsidRPr="00E6373E">
              <w:rPr>
                <w:lang w:val="fr-CH"/>
              </w:rPr>
              <w:t>our classe d’</w:t>
            </w:r>
            <w:r>
              <w:rPr>
                <w:lang w:val="fr-CH"/>
              </w:rPr>
              <w:t>emploi</w:t>
            </w:r>
            <w:r w:rsidRPr="00E6373E">
              <w:rPr>
                <w:lang w:val="fr-CH"/>
              </w:rPr>
              <w:t xml:space="preserve"> 1 (seul. </w:t>
            </w:r>
            <w:r>
              <w:rPr>
                <w:lang w:val="fr-CH"/>
              </w:rPr>
              <w:t xml:space="preserve">pour TP </w:t>
            </w:r>
            <w:r w:rsidRPr="00E6373E">
              <w:rPr>
                <w:lang w:val="fr-CH"/>
              </w:rPr>
              <w:t>8)</w:t>
            </w:r>
          </w:p>
          <w:p w14:paraId="16B7CCB6" w14:textId="77777777" w:rsidR="00525D06" w:rsidRPr="00E6373E" w:rsidRDefault="00525D06" w:rsidP="00E715B1">
            <w:pPr>
              <w:spacing w:before="60" w:after="60"/>
              <w:rPr>
                <w:noProof/>
                <w:lang w:val="fr-CH"/>
              </w:rPr>
            </w:pPr>
            <w:r w:rsidRPr="00E6373E">
              <w:rPr>
                <w:lang w:val="fr-CH"/>
              </w:rPr>
              <w:fldChar w:fldCharType="begin">
                <w:ffData>
                  <w:name w:val="Kontrollkästchen2"/>
                  <w:enabled/>
                  <w:calcOnExit w:val="0"/>
                  <w:checkBox>
                    <w:sizeAuto/>
                    <w:default w:val="0"/>
                  </w:checkBox>
                </w:ffData>
              </w:fldChar>
            </w:r>
            <w:r w:rsidRPr="00E6373E">
              <w:rPr>
                <w:lang w:val="fr-CH"/>
              </w:rPr>
              <w:instrText xml:space="preserve"> FORMCHECKBOX </w:instrText>
            </w:r>
            <w:r w:rsidR="00053202">
              <w:rPr>
                <w:lang w:val="fr-CH"/>
              </w:rPr>
            </w:r>
            <w:r w:rsidR="00053202">
              <w:rPr>
                <w:lang w:val="fr-CH"/>
              </w:rPr>
              <w:fldChar w:fldCharType="separate"/>
            </w:r>
            <w:r w:rsidRPr="00E6373E">
              <w:rPr>
                <w:lang w:val="fr-CH"/>
              </w:rPr>
              <w:fldChar w:fldCharType="end"/>
            </w:r>
            <w:r w:rsidRPr="00E6373E">
              <w:rPr>
                <w:lang w:val="fr-CH"/>
              </w:rPr>
              <w:t xml:space="preserve"> </w:t>
            </w:r>
            <w:r>
              <w:rPr>
                <w:lang w:val="fr-CH"/>
              </w:rPr>
              <w:t>P</w:t>
            </w:r>
            <w:r w:rsidRPr="00E6373E">
              <w:rPr>
                <w:lang w:val="fr-CH"/>
              </w:rPr>
              <w:t>our classe d’</w:t>
            </w:r>
            <w:r>
              <w:rPr>
                <w:lang w:val="fr-CH"/>
              </w:rPr>
              <w:t>emploi</w:t>
            </w:r>
            <w:r w:rsidRPr="00E6373E">
              <w:rPr>
                <w:lang w:val="fr-CH"/>
              </w:rPr>
              <w:t xml:space="preserve"> </w:t>
            </w:r>
            <w:r>
              <w:rPr>
                <w:lang w:val="fr-CH"/>
              </w:rPr>
              <w:t>2</w:t>
            </w:r>
            <w:r w:rsidRPr="00E6373E">
              <w:rPr>
                <w:lang w:val="fr-CH"/>
              </w:rPr>
              <w:t xml:space="preserve"> (seul. </w:t>
            </w:r>
            <w:r>
              <w:rPr>
                <w:lang w:val="fr-CH"/>
              </w:rPr>
              <w:t xml:space="preserve">pour TP </w:t>
            </w:r>
            <w:r w:rsidRPr="00E6373E">
              <w:rPr>
                <w:lang w:val="fr-CH"/>
              </w:rPr>
              <w:t>8)</w:t>
            </w:r>
          </w:p>
          <w:p w14:paraId="24351A64" w14:textId="77777777" w:rsidR="00525D06" w:rsidRPr="00E6373E" w:rsidRDefault="00525D06" w:rsidP="00E715B1">
            <w:pPr>
              <w:spacing w:before="60" w:after="60"/>
              <w:rPr>
                <w:noProof/>
                <w:lang w:val="fr-CH"/>
              </w:rPr>
            </w:pPr>
            <w:r w:rsidRPr="00E6373E">
              <w:rPr>
                <w:lang w:val="fr-CH"/>
              </w:rPr>
              <w:fldChar w:fldCharType="begin">
                <w:ffData>
                  <w:name w:val="Kontrollkästchen2"/>
                  <w:enabled/>
                  <w:calcOnExit w:val="0"/>
                  <w:checkBox>
                    <w:sizeAuto/>
                    <w:default w:val="0"/>
                  </w:checkBox>
                </w:ffData>
              </w:fldChar>
            </w:r>
            <w:r w:rsidRPr="00E6373E">
              <w:rPr>
                <w:lang w:val="fr-CH"/>
              </w:rPr>
              <w:instrText xml:space="preserve"> FORMCHECKBOX </w:instrText>
            </w:r>
            <w:r w:rsidR="00053202">
              <w:rPr>
                <w:lang w:val="fr-CH"/>
              </w:rPr>
            </w:r>
            <w:r w:rsidR="00053202">
              <w:rPr>
                <w:lang w:val="fr-CH"/>
              </w:rPr>
              <w:fldChar w:fldCharType="separate"/>
            </w:r>
            <w:r w:rsidRPr="00E6373E">
              <w:rPr>
                <w:lang w:val="fr-CH"/>
              </w:rPr>
              <w:fldChar w:fldCharType="end"/>
            </w:r>
            <w:r w:rsidRPr="00E6373E">
              <w:rPr>
                <w:lang w:val="fr-CH"/>
              </w:rPr>
              <w:t xml:space="preserve"> </w:t>
            </w:r>
            <w:r>
              <w:rPr>
                <w:lang w:val="fr-CH"/>
              </w:rPr>
              <w:t>P</w:t>
            </w:r>
            <w:r w:rsidRPr="00E6373E">
              <w:rPr>
                <w:lang w:val="fr-CH"/>
              </w:rPr>
              <w:t>our classe d’</w:t>
            </w:r>
            <w:r>
              <w:rPr>
                <w:lang w:val="fr-CH"/>
              </w:rPr>
              <w:t>emploi</w:t>
            </w:r>
            <w:r w:rsidRPr="00E6373E">
              <w:rPr>
                <w:lang w:val="fr-CH"/>
              </w:rPr>
              <w:t xml:space="preserve"> </w:t>
            </w:r>
            <w:r>
              <w:rPr>
                <w:lang w:val="fr-CH"/>
              </w:rPr>
              <w:t>3</w:t>
            </w:r>
            <w:r w:rsidRPr="00E6373E">
              <w:rPr>
                <w:lang w:val="fr-CH"/>
              </w:rPr>
              <w:t xml:space="preserve"> (seul. </w:t>
            </w:r>
            <w:r>
              <w:rPr>
                <w:lang w:val="fr-CH"/>
              </w:rPr>
              <w:t xml:space="preserve">pour TP </w:t>
            </w:r>
            <w:r w:rsidRPr="00E6373E">
              <w:rPr>
                <w:lang w:val="fr-CH"/>
              </w:rPr>
              <w:t>8)</w:t>
            </w:r>
          </w:p>
          <w:bookmarkStart w:id="39" w:name="OLE_LINK1"/>
          <w:p w14:paraId="2442319E" w14:textId="77777777" w:rsidR="00525D06" w:rsidRPr="00E6373E" w:rsidRDefault="00525D06" w:rsidP="00E715B1">
            <w:pPr>
              <w:spacing w:before="60" w:after="60"/>
              <w:rPr>
                <w:noProof/>
                <w:lang w:val="fr-CH"/>
              </w:rPr>
            </w:pPr>
            <w:r w:rsidRPr="00E6373E">
              <w:rPr>
                <w:lang w:val="fr-CH"/>
              </w:rPr>
              <w:fldChar w:fldCharType="begin">
                <w:ffData>
                  <w:name w:val=""/>
                  <w:enabled/>
                  <w:calcOnExit w:val="0"/>
                  <w:checkBox>
                    <w:sizeAuto/>
                    <w:default w:val="0"/>
                  </w:checkBox>
                </w:ffData>
              </w:fldChar>
            </w:r>
            <w:r w:rsidRPr="00E6373E">
              <w:rPr>
                <w:lang w:val="fr-CH"/>
              </w:rPr>
              <w:instrText xml:space="preserve"> FORMCHECKBOX </w:instrText>
            </w:r>
            <w:r w:rsidR="00053202">
              <w:rPr>
                <w:lang w:val="fr-CH"/>
              </w:rPr>
            </w:r>
            <w:r w:rsidR="00053202">
              <w:rPr>
                <w:lang w:val="fr-CH"/>
              </w:rPr>
              <w:fldChar w:fldCharType="separate"/>
            </w:r>
            <w:r w:rsidRPr="00E6373E">
              <w:rPr>
                <w:lang w:val="fr-CH"/>
              </w:rPr>
              <w:fldChar w:fldCharType="end"/>
            </w:r>
            <w:r w:rsidRPr="00E6373E">
              <w:rPr>
                <w:lang w:val="fr-CH"/>
              </w:rPr>
              <w:t xml:space="preserve"> </w:t>
            </w:r>
            <w:r>
              <w:rPr>
                <w:lang w:val="fr-CH"/>
              </w:rPr>
              <w:t>P</w:t>
            </w:r>
            <w:r w:rsidRPr="00E6373E">
              <w:rPr>
                <w:lang w:val="fr-CH"/>
              </w:rPr>
              <w:t>our classe d’</w:t>
            </w:r>
            <w:r>
              <w:rPr>
                <w:lang w:val="fr-CH"/>
              </w:rPr>
              <w:t>emploi</w:t>
            </w:r>
            <w:r w:rsidRPr="00E6373E">
              <w:rPr>
                <w:lang w:val="fr-CH"/>
              </w:rPr>
              <w:t xml:space="preserve"> </w:t>
            </w:r>
            <w:r>
              <w:rPr>
                <w:lang w:val="fr-CH"/>
              </w:rPr>
              <w:t>4</w:t>
            </w:r>
            <w:r w:rsidRPr="00E6373E">
              <w:rPr>
                <w:lang w:val="fr-CH"/>
              </w:rPr>
              <w:t xml:space="preserve"> (seul. </w:t>
            </w:r>
            <w:r>
              <w:rPr>
                <w:lang w:val="fr-CH"/>
              </w:rPr>
              <w:t xml:space="preserve">pour TP </w:t>
            </w:r>
            <w:r w:rsidRPr="00E6373E">
              <w:rPr>
                <w:lang w:val="fr-CH"/>
              </w:rPr>
              <w:t>8)</w:t>
            </w:r>
            <w:bookmarkEnd w:id="39"/>
          </w:p>
          <w:p w14:paraId="1A763239" w14:textId="77777777" w:rsidR="00525D06" w:rsidRDefault="00525D06" w:rsidP="00E715B1">
            <w:pPr>
              <w:spacing w:before="60" w:after="60"/>
            </w:pPr>
            <w:r w:rsidRPr="00BC608B">
              <w:fldChar w:fldCharType="begin">
                <w:ffData>
                  <w:name w:val="Kontrollkästchen48"/>
                  <w:enabled/>
                  <w:calcOnExit w:val="0"/>
                  <w:checkBox>
                    <w:sizeAuto/>
                    <w:default w:val="0"/>
                  </w:checkBox>
                </w:ffData>
              </w:fldChar>
            </w:r>
            <w:r w:rsidRPr="00BC608B">
              <w:instrText xml:space="preserve"> FORMCHECKBOX </w:instrText>
            </w:r>
            <w:r w:rsidR="00053202">
              <w:fldChar w:fldCharType="separate"/>
            </w:r>
            <w:r w:rsidRPr="00BC608B">
              <w:fldChar w:fldCharType="end"/>
            </w:r>
            <w:r w:rsidRPr="00BC608B">
              <w:t xml:space="preserve"> </w:t>
            </w:r>
            <w:r>
              <w:t>A</w:t>
            </w:r>
            <w:r w:rsidRPr="00493AC0">
              <w:rPr>
                <w:lang w:val="fr-CH"/>
              </w:rPr>
              <w:t>utres</w:t>
            </w:r>
            <w:r>
              <w:rPr>
                <w:lang w:val="fr-CH"/>
              </w:rPr>
              <w:t xml:space="preserve">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525D06" w:rsidRPr="00C620EF" w14:paraId="73B5AE1F" w14:textId="77777777" w:rsidTr="00E715B1">
        <w:tblPrEx>
          <w:tblLook w:val="01E0" w:firstRow="1" w:lastRow="1" w:firstColumn="1" w:lastColumn="1" w:noHBand="0" w:noVBand="0"/>
        </w:tblPrEx>
        <w:tc>
          <w:tcPr>
            <w:tcW w:w="9322" w:type="dxa"/>
            <w:gridSpan w:val="3"/>
            <w:shd w:val="clear" w:color="auto" w:fill="FFFFFF"/>
          </w:tcPr>
          <w:p w14:paraId="7290EF68" w14:textId="77777777" w:rsidR="00525D06" w:rsidRDefault="00525D06" w:rsidP="00525D06">
            <w:pPr>
              <w:pStyle w:val="berschrift2"/>
              <w:numPr>
                <w:ilvl w:val="2"/>
                <w:numId w:val="18"/>
              </w:numPr>
              <w:spacing w:before="120"/>
              <w:ind w:left="709" w:hanging="568"/>
              <w:rPr>
                <w:lang w:val="fr-CH"/>
              </w:rPr>
            </w:pPr>
            <w:r w:rsidRPr="00A369FE">
              <w:rPr>
                <w:lang w:val="fr-CH"/>
              </w:rPr>
              <w:t>Méthodes d</w:t>
            </w:r>
            <w:r>
              <w:rPr>
                <w:lang w:val="fr-CH"/>
              </w:rPr>
              <w:t>’</w:t>
            </w:r>
            <w:r w:rsidRPr="00A369FE">
              <w:rPr>
                <w:lang w:val="fr-CH"/>
              </w:rPr>
              <w:t xml:space="preserve">utilisation </w:t>
            </w:r>
          </w:p>
          <w:p w14:paraId="3D3D4CBC" w14:textId="77777777" w:rsidR="00525D06" w:rsidRPr="00A369FE" w:rsidRDefault="00525D06" w:rsidP="00E715B1">
            <w:pPr>
              <w:pStyle w:val="berschrift2"/>
              <w:spacing w:before="120"/>
              <w:ind w:left="141"/>
              <w:rPr>
                <w:lang w:val="fr-CH"/>
              </w:rPr>
            </w:pPr>
            <w:r w:rsidRPr="0041594B">
              <w:rPr>
                <w:b w:val="0"/>
                <w:i/>
                <w:sz w:val="20"/>
                <w:szCs w:val="20"/>
                <w:lang w:val="fr-CH"/>
              </w:rPr>
              <w:t>Plusieurs cases peuvent être cochées</w:t>
            </w:r>
            <w:r w:rsidRPr="00A369FE">
              <w:rPr>
                <w:b w:val="0"/>
                <w:i/>
                <w:sz w:val="20"/>
                <w:szCs w:val="20"/>
                <w:lang w:val="fr-CH"/>
              </w:rPr>
              <w:t xml:space="preserve">. </w:t>
            </w:r>
          </w:p>
        </w:tc>
      </w:tr>
      <w:tr w:rsidR="00525D06" w:rsidRPr="00CC1A7F" w14:paraId="6006AA01" w14:textId="77777777" w:rsidTr="00E715B1">
        <w:tblPrEx>
          <w:tblLook w:val="01E0" w:firstRow="1" w:lastRow="1" w:firstColumn="1" w:lastColumn="1" w:noHBand="0" w:noVBand="0"/>
        </w:tblPrEx>
        <w:tc>
          <w:tcPr>
            <w:tcW w:w="4268" w:type="dxa"/>
          </w:tcPr>
          <w:p w14:paraId="1BE5D5B2" w14:textId="77777777" w:rsidR="00525D06" w:rsidRPr="00623A2D" w:rsidRDefault="00525D06" w:rsidP="00E715B1">
            <w:pPr>
              <w:spacing w:before="60" w:after="60"/>
              <w:rPr>
                <w:lang w:val="fr-CH"/>
              </w:rPr>
            </w:pPr>
            <w:r w:rsidRPr="00623A2D">
              <w:rPr>
                <w:lang w:val="fr-CH"/>
              </w:rPr>
              <w:fldChar w:fldCharType="begin">
                <w:ffData>
                  <w:name w:val="Kontrollkästchen31"/>
                  <w:enabled/>
                  <w:calcOnExit w:val="0"/>
                  <w:checkBox>
                    <w:sizeAuto/>
                    <w:default w:val="0"/>
                  </w:checkBox>
                </w:ffData>
              </w:fldChar>
            </w:r>
            <w:r w:rsidRPr="00623A2D">
              <w:rPr>
                <w:lang w:val="fr-CH"/>
              </w:rPr>
              <w:instrText xml:space="preserve"> FORMCHECKBOX </w:instrText>
            </w:r>
            <w:r w:rsidR="00053202">
              <w:rPr>
                <w:lang w:val="fr-CH"/>
              </w:rPr>
            </w:r>
            <w:r w:rsidR="00053202">
              <w:rPr>
                <w:lang w:val="fr-CH"/>
              </w:rPr>
              <w:fldChar w:fldCharType="separate"/>
            </w:r>
            <w:r w:rsidRPr="00623A2D">
              <w:rPr>
                <w:lang w:val="fr-CH"/>
              </w:rPr>
              <w:fldChar w:fldCharType="end"/>
            </w:r>
            <w:r w:rsidRPr="00623A2D">
              <w:rPr>
                <w:lang w:val="fr-CH"/>
              </w:rPr>
              <w:t xml:space="preserve"> </w:t>
            </w:r>
            <w:r>
              <w:rPr>
                <w:lang w:val="fr-CH"/>
              </w:rPr>
              <w:t>A</w:t>
            </w:r>
            <w:r w:rsidRPr="00623A2D">
              <w:rPr>
                <w:lang w:val="fr-CH"/>
              </w:rPr>
              <w:t>spersion</w:t>
            </w:r>
            <w:r>
              <w:rPr>
                <w:lang w:val="fr-CH"/>
              </w:rPr>
              <w:t xml:space="preserve"> / pulvérisation</w:t>
            </w:r>
          </w:p>
          <w:p w14:paraId="5B43E002" w14:textId="77777777" w:rsidR="00525D06" w:rsidRPr="00623A2D" w:rsidRDefault="00525D06" w:rsidP="00E715B1">
            <w:pPr>
              <w:spacing w:before="60" w:after="60"/>
              <w:rPr>
                <w:lang w:val="fr-CH"/>
              </w:rPr>
            </w:pPr>
            <w:r w:rsidRPr="00623A2D">
              <w:rPr>
                <w:lang w:val="fr-CH"/>
              </w:rPr>
              <w:fldChar w:fldCharType="begin">
                <w:ffData>
                  <w:name w:val="Kontrollkästchen31"/>
                  <w:enabled/>
                  <w:calcOnExit w:val="0"/>
                  <w:checkBox>
                    <w:sizeAuto/>
                    <w:default w:val="0"/>
                  </w:checkBox>
                </w:ffData>
              </w:fldChar>
            </w:r>
            <w:r w:rsidRPr="00623A2D">
              <w:rPr>
                <w:lang w:val="fr-CH"/>
              </w:rPr>
              <w:instrText xml:space="preserve"> FORMCHECKBOX </w:instrText>
            </w:r>
            <w:r w:rsidR="00053202">
              <w:rPr>
                <w:lang w:val="fr-CH"/>
              </w:rPr>
            </w:r>
            <w:r w:rsidR="00053202">
              <w:rPr>
                <w:lang w:val="fr-CH"/>
              </w:rPr>
              <w:fldChar w:fldCharType="separate"/>
            </w:r>
            <w:r w:rsidRPr="00623A2D">
              <w:rPr>
                <w:lang w:val="fr-CH"/>
              </w:rPr>
              <w:fldChar w:fldCharType="end"/>
            </w:r>
            <w:r w:rsidRPr="00623A2D">
              <w:rPr>
                <w:lang w:val="fr-CH"/>
              </w:rPr>
              <w:t xml:space="preserve"> </w:t>
            </w:r>
            <w:r>
              <w:rPr>
                <w:lang w:val="fr-CH"/>
              </w:rPr>
              <w:t>F</w:t>
            </w:r>
            <w:r w:rsidRPr="00623A2D">
              <w:rPr>
                <w:lang w:val="fr-CH"/>
              </w:rPr>
              <w:t>umigation</w:t>
            </w:r>
          </w:p>
          <w:p w14:paraId="55F59E77" w14:textId="77777777" w:rsidR="00525D06" w:rsidRPr="00623A2D" w:rsidRDefault="00525D06" w:rsidP="00E715B1">
            <w:pPr>
              <w:spacing w:before="60" w:after="60"/>
              <w:rPr>
                <w:lang w:val="fr-CH"/>
              </w:rPr>
            </w:pPr>
            <w:r w:rsidRPr="00623A2D">
              <w:rPr>
                <w:lang w:val="fr-CH"/>
              </w:rPr>
              <w:fldChar w:fldCharType="begin">
                <w:ffData>
                  <w:name w:val="Kontrollkästchen31"/>
                  <w:enabled/>
                  <w:calcOnExit w:val="0"/>
                  <w:checkBox>
                    <w:sizeAuto/>
                    <w:default w:val="0"/>
                  </w:checkBox>
                </w:ffData>
              </w:fldChar>
            </w:r>
            <w:r w:rsidRPr="00623A2D">
              <w:rPr>
                <w:lang w:val="fr-CH"/>
              </w:rPr>
              <w:instrText xml:space="preserve"> FORMCHECKBOX </w:instrText>
            </w:r>
            <w:r w:rsidR="00053202">
              <w:rPr>
                <w:lang w:val="fr-CH"/>
              </w:rPr>
            </w:r>
            <w:r w:rsidR="00053202">
              <w:rPr>
                <w:lang w:val="fr-CH"/>
              </w:rPr>
              <w:fldChar w:fldCharType="separate"/>
            </w:r>
            <w:r w:rsidRPr="00623A2D">
              <w:rPr>
                <w:lang w:val="fr-CH"/>
              </w:rPr>
              <w:fldChar w:fldCharType="end"/>
            </w:r>
            <w:r w:rsidRPr="00623A2D">
              <w:rPr>
                <w:lang w:val="fr-CH"/>
              </w:rPr>
              <w:t xml:space="preserve"> </w:t>
            </w:r>
            <w:r>
              <w:rPr>
                <w:lang w:val="fr-CH"/>
              </w:rPr>
              <w:t>Nébulisation</w:t>
            </w:r>
          </w:p>
          <w:p w14:paraId="4ACD3118" w14:textId="77777777" w:rsidR="00525D06" w:rsidRPr="00623A2D" w:rsidRDefault="00525D06" w:rsidP="00E715B1">
            <w:pPr>
              <w:spacing w:before="60" w:after="60"/>
              <w:rPr>
                <w:lang w:val="fr-CH"/>
              </w:rPr>
            </w:pPr>
            <w:r w:rsidRPr="00623A2D">
              <w:rPr>
                <w:lang w:val="fr-CH"/>
              </w:rPr>
              <w:fldChar w:fldCharType="begin">
                <w:ffData>
                  <w:name w:val="Kontrollkästchen32"/>
                  <w:enabled/>
                  <w:calcOnExit w:val="0"/>
                  <w:checkBox>
                    <w:sizeAuto/>
                    <w:default w:val="0"/>
                  </w:checkBox>
                </w:ffData>
              </w:fldChar>
            </w:r>
            <w:r w:rsidRPr="00623A2D">
              <w:rPr>
                <w:lang w:val="fr-CH"/>
              </w:rPr>
              <w:instrText xml:space="preserve"> FORMCHECKBOX </w:instrText>
            </w:r>
            <w:r w:rsidR="00053202">
              <w:rPr>
                <w:lang w:val="fr-CH"/>
              </w:rPr>
            </w:r>
            <w:r w:rsidR="00053202">
              <w:rPr>
                <w:lang w:val="fr-CH"/>
              </w:rPr>
              <w:fldChar w:fldCharType="separate"/>
            </w:r>
            <w:r w:rsidRPr="00623A2D">
              <w:rPr>
                <w:lang w:val="fr-CH"/>
              </w:rPr>
              <w:fldChar w:fldCharType="end"/>
            </w:r>
            <w:r w:rsidRPr="00623A2D">
              <w:rPr>
                <w:lang w:val="fr-CH"/>
              </w:rPr>
              <w:t xml:space="preserve"> </w:t>
            </w:r>
            <w:r>
              <w:rPr>
                <w:lang w:val="fr-CH"/>
              </w:rPr>
              <w:t>V</w:t>
            </w:r>
            <w:r w:rsidRPr="00623A2D">
              <w:rPr>
                <w:lang w:val="fr-CH"/>
              </w:rPr>
              <w:t>aporisation</w:t>
            </w:r>
          </w:p>
          <w:p w14:paraId="3CE134D8" w14:textId="77777777" w:rsidR="00525D06" w:rsidRDefault="00525D06" w:rsidP="00E715B1">
            <w:pPr>
              <w:spacing w:before="60" w:after="60"/>
              <w:rPr>
                <w:lang w:val="fr-CH"/>
              </w:rPr>
            </w:pPr>
            <w:r w:rsidRPr="00623A2D">
              <w:rPr>
                <w:lang w:val="fr-CH"/>
              </w:rPr>
              <w:fldChar w:fldCharType="begin">
                <w:ffData>
                  <w:name w:val=""/>
                  <w:enabled/>
                  <w:calcOnExit w:val="0"/>
                  <w:checkBox>
                    <w:sizeAuto/>
                    <w:default w:val="0"/>
                  </w:checkBox>
                </w:ffData>
              </w:fldChar>
            </w:r>
            <w:r w:rsidRPr="00623A2D">
              <w:rPr>
                <w:lang w:val="fr-CH"/>
              </w:rPr>
              <w:instrText xml:space="preserve"> FORMCHECKBOX </w:instrText>
            </w:r>
            <w:r w:rsidR="00053202">
              <w:rPr>
                <w:lang w:val="fr-CH"/>
              </w:rPr>
            </w:r>
            <w:r w:rsidR="00053202">
              <w:rPr>
                <w:lang w:val="fr-CH"/>
              </w:rPr>
              <w:fldChar w:fldCharType="separate"/>
            </w:r>
            <w:r w:rsidRPr="00623A2D">
              <w:rPr>
                <w:lang w:val="fr-CH"/>
              </w:rPr>
              <w:fldChar w:fldCharType="end"/>
            </w:r>
            <w:r w:rsidRPr="00623A2D">
              <w:rPr>
                <w:lang w:val="fr-CH"/>
              </w:rPr>
              <w:t xml:space="preserve"> </w:t>
            </w:r>
            <w:r>
              <w:rPr>
                <w:lang w:val="fr-CH"/>
              </w:rPr>
              <w:t>D</w:t>
            </w:r>
            <w:r w:rsidRPr="00623A2D">
              <w:rPr>
                <w:lang w:val="fr-CH"/>
              </w:rPr>
              <w:t>issous dans un liquide</w:t>
            </w:r>
          </w:p>
          <w:bookmarkStart w:id="40" w:name="Kontrollkästchen157"/>
          <w:p w14:paraId="26B5151E" w14:textId="77777777" w:rsidR="00525D06" w:rsidRDefault="00525D06" w:rsidP="00E715B1">
            <w:pPr>
              <w:spacing w:before="60" w:after="60"/>
              <w:rPr>
                <w:lang w:val="fr-CH"/>
              </w:rPr>
            </w:pPr>
            <w:r>
              <w:rPr>
                <w:lang w:val="fr-CH"/>
              </w:rPr>
              <w:fldChar w:fldCharType="begin">
                <w:ffData>
                  <w:name w:val="Kontrollkästchen157"/>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0"/>
            <w:r>
              <w:rPr>
                <w:lang w:val="fr-CH"/>
              </w:rPr>
              <w:t xml:space="preserve"> Trempage / Immersion</w:t>
            </w:r>
          </w:p>
          <w:bookmarkStart w:id="41" w:name="Kontrollkästchen158"/>
          <w:p w14:paraId="0BF7E0CA" w14:textId="77777777" w:rsidR="00525D06" w:rsidRDefault="00525D06" w:rsidP="00E715B1">
            <w:pPr>
              <w:spacing w:before="60" w:after="60"/>
              <w:rPr>
                <w:lang w:val="fr-CH"/>
              </w:rPr>
            </w:pPr>
            <w:r>
              <w:rPr>
                <w:lang w:val="fr-CH"/>
              </w:rPr>
              <w:fldChar w:fldCharType="begin">
                <w:ffData>
                  <w:name w:val="Kontrollkästchen158"/>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1"/>
            <w:r>
              <w:rPr>
                <w:lang w:val="fr-CH"/>
              </w:rPr>
              <w:t xml:space="preserve"> Au pinceau / au rouleau</w:t>
            </w:r>
          </w:p>
          <w:bookmarkStart w:id="42" w:name="Kontrollkästchen159"/>
          <w:p w14:paraId="3F776466" w14:textId="77777777" w:rsidR="00525D06" w:rsidRDefault="00525D06" w:rsidP="00E715B1">
            <w:pPr>
              <w:spacing w:before="60" w:after="60"/>
              <w:rPr>
                <w:lang w:val="fr-CH"/>
              </w:rPr>
            </w:pPr>
            <w:r>
              <w:rPr>
                <w:lang w:val="fr-CH"/>
              </w:rPr>
              <w:fldChar w:fldCharType="begin">
                <w:ffData>
                  <w:name w:val="Kontrollkästchen159"/>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2"/>
            <w:r>
              <w:rPr>
                <w:lang w:val="fr-CH"/>
              </w:rPr>
              <w:t xml:space="preserve"> Technique par perforations / Inoculation</w:t>
            </w:r>
          </w:p>
          <w:bookmarkStart w:id="43" w:name="Kontrollkästchen160"/>
          <w:p w14:paraId="62536DAD" w14:textId="77777777" w:rsidR="00525D06" w:rsidRDefault="00525D06" w:rsidP="00E715B1">
            <w:pPr>
              <w:spacing w:before="60" w:after="60"/>
              <w:rPr>
                <w:lang w:val="fr-CH"/>
              </w:rPr>
            </w:pPr>
            <w:r>
              <w:rPr>
                <w:lang w:val="fr-CH"/>
              </w:rPr>
              <w:fldChar w:fldCharType="begin">
                <w:ffData>
                  <w:name w:val="Kontrollkästchen160"/>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3"/>
            <w:r>
              <w:rPr>
                <w:lang w:val="fr-CH"/>
              </w:rPr>
              <w:t xml:space="preserve"> Tunnel de pulvérisation</w:t>
            </w:r>
          </w:p>
          <w:bookmarkStart w:id="44" w:name="Kontrollkästchen162"/>
          <w:p w14:paraId="35A370C5" w14:textId="77777777" w:rsidR="00525D06" w:rsidRPr="00623A2D" w:rsidRDefault="00525D06" w:rsidP="00E715B1">
            <w:pPr>
              <w:spacing w:before="60" w:after="60"/>
              <w:rPr>
                <w:lang w:val="fr-CH"/>
              </w:rPr>
            </w:pPr>
            <w:r>
              <w:rPr>
                <w:lang w:val="fr-CH"/>
              </w:rPr>
              <w:fldChar w:fldCharType="begin">
                <w:ffData>
                  <w:name w:val="Kontrollkästchen162"/>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4"/>
            <w:r>
              <w:rPr>
                <w:lang w:val="fr-CH"/>
              </w:rPr>
              <w:t xml:space="preserve"> Appâts</w:t>
            </w:r>
          </w:p>
        </w:tc>
        <w:bookmarkStart w:id="45" w:name="Kontrollkästchen163"/>
        <w:tc>
          <w:tcPr>
            <w:tcW w:w="5054" w:type="dxa"/>
            <w:gridSpan w:val="2"/>
          </w:tcPr>
          <w:p w14:paraId="5A2A171F" w14:textId="77777777" w:rsidR="00525D06" w:rsidRDefault="00525D06" w:rsidP="00E715B1">
            <w:pPr>
              <w:spacing w:before="60" w:after="60"/>
              <w:rPr>
                <w:lang w:val="fr-CH"/>
              </w:rPr>
            </w:pPr>
            <w:r>
              <w:rPr>
                <w:lang w:val="fr-CH"/>
              </w:rPr>
              <w:fldChar w:fldCharType="begin">
                <w:ffData>
                  <w:name w:val="Kontrollkästchen163"/>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5"/>
            <w:r>
              <w:rPr>
                <w:lang w:val="fr-CH"/>
              </w:rPr>
              <w:t xml:space="preserve"> Frictionner</w:t>
            </w:r>
          </w:p>
          <w:bookmarkStart w:id="46" w:name="Kontrollkästchen161"/>
          <w:p w14:paraId="1BC5ED23" w14:textId="77777777" w:rsidR="00525D06" w:rsidRDefault="00525D06" w:rsidP="00E715B1">
            <w:pPr>
              <w:spacing w:before="60" w:after="60"/>
              <w:rPr>
                <w:lang w:val="fr-CH"/>
              </w:rPr>
            </w:pPr>
            <w:r>
              <w:rPr>
                <w:lang w:val="fr-CH"/>
              </w:rPr>
              <w:fldChar w:fldCharType="begin">
                <w:ffData>
                  <w:name w:val="Kontrollkästchen161"/>
                  <w:enabled/>
                  <w:calcOnExit w:val="0"/>
                  <w:checkBox>
                    <w:sizeAuto/>
                    <w:default w:val="0"/>
                  </w:checkBox>
                </w:ffData>
              </w:fldChar>
            </w:r>
            <w:r>
              <w:rPr>
                <w:lang w:val="fr-CH"/>
              </w:rPr>
              <w:instrText xml:space="preserve"> FORMCHECKBOX </w:instrText>
            </w:r>
            <w:r w:rsidR="00053202">
              <w:rPr>
                <w:lang w:val="fr-CH"/>
              </w:rPr>
            </w:r>
            <w:r w:rsidR="00053202">
              <w:rPr>
                <w:lang w:val="fr-CH"/>
              </w:rPr>
              <w:fldChar w:fldCharType="separate"/>
            </w:r>
            <w:r>
              <w:rPr>
                <w:lang w:val="fr-CH"/>
              </w:rPr>
              <w:fldChar w:fldCharType="end"/>
            </w:r>
            <w:bookmarkEnd w:id="46"/>
            <w:r>
              <w:rPr>
                <w:lang w:val="fr-CH"/>
              </w:rPr>
              <w:t xml:space="preserve"> A étaler sur une surface (avec un chiffon, éponge, serpillère...)</w:t>
            </w:r>
          </w:p>
          <w:p w14:paraId="13270845" w14:textId="77777777" w:rsidR="00525D06" w:rsidRPr="00B54D83" w:rsidRDefault="00525D06" w:rsidP="00E715B1">
            <w:pPr>
              <w:spacing w:before="60" w:after="60"/>
              <w:rPr>
                <w:lang w:val="fr-CH"/>
              </w:rPr>
            </w:pPr>
            <w:r w:rsidRPr="00B54D83">
              <w:rPr>
                <w:lang w:val="fr-CH"/>
              </w:rPr>
              <w:fldChar w:fldCharType="begin">
                <w:ffData>
                  <w:name w:val="Kontrollkästchen26"/>
                  <w:enabled/>
                  <w:calcOnExit w:val="0"/>
                  <w:checkBox>
                    <w:sizeAuto/>
                    <w:default w:val="0"/>
                  </w:checkBox>
                </w:ffData>
              </w:fldChar>
            </w:r>
            <w:r w:rsidRPr="00B54D83">
              <w:rPr>
                <w:lang w:val="fr-CH"/>
              </w:rPr>
              <w:instrText xml:space="preserve"> FORMCHECKBOX </w:instrText>
            </w:r>
            <w:r w:rsidR="00053202">
              <w:rPr>
                <w:lang w:val="fr-CH"/>
              </w:rPr>
            </w:r>
            <w:r w:rsidR="00053202">
              <w:rPr>
                <w:lang w:val="fr-CH"/>
              </w:rPr>
              <w:fldChar w:fldCharType="separate"/>
            </w:r>
            <w:r w:rsidRPr="00B54D83">
              <w:rPr>
                <w:lang w:val="fr-CH"/>
              </w:rPr>
              <w:fldChar w:fldCharType="end"/>
            </w:r>
            <w:r w:rsidRPr="00B54D83">
              <w:rPr>
                <w:lang w:val="fr-CH"/>
              </w:rPr>
              <w:t xml:space="preserve"> Imprégnation sous pression</w:t>
            </w:r>
            <w:r>
              <w:rPr>
                <w:lang w:val="fr-CH"/>
              </w:rPr>
              <w:t xml:space="preserve"> / Imprégnation par vide et pression alternée</w:t>
            </w:r>
          </w:p>
          <w:p w14:paraId="5B750D84" w14:textId="77777777" w:rsidR="00525D06" w:rsidRPr="00B54D83" w:rsidRDefault="00525D06" w:rsidP="00E715B1">
            <w:pPr>
              <w:spacing w:before="60" w:after="60"/>
              <w:rPr>
                <w:lang w:val="fr-CH"/>
              </w:rPr>
            </w:pPr>
            <w:r w:rsidRPr="00B54D83">
              <w:rPr>
                <w:lang w:val="fr-CH"/>
              </w:rPr>
              <w:fldChar w:fldCharType="begin">
                <w:ffData>
                  <w:name w:val="Kontrollkästchen25"/>
                  <w:enabled/>
                  <w:calcOnExit w:val="0"/>
                  <w:checkBox>
                    <w:sizeAuto/>
                    <w:default w:val="0"/>
                  </w:checkBox>
                </w:ffData>
              </w:fldChar>
            </w:r>
            <w:r w:rsidRPr="00B54D83">
              <w:rPr>
                <w:lang w:val="fr-CH"/>
              </w:rPr>
              <w:instrText xml:space="preserve"> FORMCHECKBOX </w:instrText>
            </w:r>
            <w:r w:rsidR="00053202">
              <w:rPr>
                <w:lang w:val="fr-CH"/>
              </w:rPr>
            </w:r>
            <w:r w:rsidR="00053202">
              <w:rPr>
                <w:lang w:val="fr-CH"/>
              </w:rPr>
              <w:fldChar w:fldCharType="separate"/>
            </w:r>
            <w:r w:rsidRPr="00B54D83">
              <w:rPr>
                <w:lang w:val="fr-CH"/>
              </w:rPr>
              <w:fldChar w:fldCharType="end"/>
            </w:r>
            <w:r w:rsidRPr="00B54D83">
              <w:rPr>
                <w:lang w:val="fr-CH"/>
              </w:rPr>
              <w:t xml:space="preserve"> </w:t>
            </w:r>
            <w:r>
              <w:rPr>
                <w:lang w:val="fr-CH"/>
              </w:rPr>
              <w:t>I</w:t>
            </w:r>
            <w:r w:rsidRPr="00B54D83">
              <w:rPr>
                <w:lang w:val="fr-CH"/>
              </w:rPr>
              <w:t>mmersion prolongée</w:t>
            </w:r>
          </w:p>
          <w:p w14:paraId="3494619D" w14:textId="77777777" w:rsidR="00525D06" w:rsidRPr="00A85644" w:rsidRDefault="00525D06" w:rsidP="00E715B1">
            <w:pPr>
              <w:spacing w:before="60" w:after="60"/>
              <w:rPr>
                <w:lang w:val="fr-CH"/>
              </w:rPr>
            </w:pPr>
            <w:r w:rsidRPr="00A85644">
              <w:rPr>
                <w:lang w:val="fr-CH"/>
              </w:rPr>
              <w:fldChar w:fldCharType="begin">
                <w:ffData>
                  <w:name w:val="Kontrollkästchen28"/>
                  <w:enabled/>
                  <w:calcOnExit w:val="0"/>
                  <w:checkBox>
                    <w:sizeAuto/>
                    <w:default w:val="0"/>
                  </w:checkBox>
                </w:ffData>
              </w:fldChar>
            </w:r>
            <w:r w:rsidRPr="00A85644">
              <w:rPr>
                <w:lang w:val="fr-CH"/>
              </w:rPr>
              <w:instrText xml:space="preserve"> FORMCHECKBOX </w:instrText>
            </w:r>
            <w:r w:rsidR="00053202">
              <w:rPr>
                <w:lang w:val="fr-CH"/>
              </w:rPr>
            </w:r>
            <w:r w:rsidR="00053202">
              <w:rPr>
                <w:lang w:val="fr-CH"/>
              </w:rPr>
              <w:fldChar w:fldCharType="separate"/>
            </w:r>
            <w:r w:rsidRPr="00A85644">
              <w:rPr>
                <w:lang w:val="fr-CH"/>
              </w:rPr>
              <w:fldChar w:fldCharType="end"/>
            </w:r>
            <w:r w:rsidRPr="00A85644">
              <w:rPr>
                <w:lang w:val="fr-CH"/>
              </w:rPr>
              <w:t xml:space="preserve"> Nettoyage en place (cleaning in place)</w:t>
            </w:r>
          </w:p>
          <w:p w14:paraId="3B7183A6" w14:textId="77777777" w:rsidR="00525D06" w:rsidRPr="00B54D83" w:rsidRDefault="00525D06" w:rsidP="00E715B1">
            <w:pPr>
              <w:spacing w:before="60" w:after="60"/>
              <w:rPr>
                <w:lang w:val="fr-CH"/>
              </w:rPr>
            </w:pPr>
            <w:r w:rsidRPr="00B54D83">
              <w:rPr>
                <w:lang w:val="fr-CH"/>
              </w:rPr>
              <w:fldChar w:fldCharType="begin">
                <w:ffData>
                  <w:name w:val="Kontrollkästchen27"/>
                  <w:enabled/>
                  <w:calcOnExit w:val="0"/>
                  <w:checkBox>
                    <w:sizeAuto/>
                    <w:default w:val="0"/>
                  </w:checkBox>
                </w:ffData>
              </w:fldChar>
            </w:r>
            <w:r w:rsidRPr="00B54D83">
              <w:rPr>
                <w:lang w:val="fr-CH"/>
              </w:rPr>
              <w:instrText xml:space="preserve"> FORMCHECKBOX </w:instrText>
            </w:r>
            <w:r w:rsidR="00053202">
              <w:rPr>
                <w:lang w:val="fr-CH"/>
              </w:rPr>
            </w:r>
            <w:r w:rsidR="00053202">
              <w:rPr>
                <w:lang w:val="fr-CH"/>
              </w:rPr>
              <w:fldChar w:fldCharType="separate"/>
            </w:r>
            <w:r w:rsidRPr="00B54D83">
              <w:rPr>
                <w:lang w:val="fr-CH"/>
              </w:rPr>
              <w:fldChar w:fldCharType="end"/>
            </w:r>
            <w:r w:rsidRPr="00B54D83">
              <w:rPr>
                <w:lang w:val="fr-CH"/>
              </w:rPr>
              <w:t xml:space="preserve"> </w:t>
            </w:r>
            <w:r w:rsidRPr="006557B8">
              <w:rPr>
                <w:lang w:val="fr-CH"/>
              </w:rPr>
              <w:t>Incorporation dans produits, fibres et matériaux</w:t>
            </w:r>
          </w:p>
          <w:p w14:paraId="0CD45950" w14:textId="77777777" w:rsidR="00525D06" w:rsidRPr="00B54D83" w:rsidRDefault="00525D06" w:rsidP="00E715B1">
            <w:pPr>
              <w:spacing w:before="60" w:after="60"/>
              <w:ind w:left="268" w:hanging="268"/>
              <w:rPr>
                <w:lang w:val="fr-CH"/>
              </w:rPr>
            </w:pPr>
            <w:r w:rsidRPr="00B54D83">
              <w:rPr>
                <w:lang w:val="fr-CH"/>
              </w:rPr>
              <w:fldChar w:fldCharType="begin">
                <w:ffData>
                  <w:name w:val="Kontrollkästchen30"/>
                  <w:enabled/>
                  <w:calcOnExit w:val="0"/>
                  <w:checkBox>
                    <w:sizeAuto/>
                    <w:default w:val="0"/>
                  </w:checkBox>
                </w:ffData>
              </w:fldChar>
            </w:r>
            <w:r w:rsidRPr="00B54D83">
              <w:rPr>
                <w:lang w:val="fr-CH"/>
              </w:rPr>
              <w:instrText xml:space="preserve"> FORMCHECKBOX </w:instrText>
            </w:r>
            <w:r w:rsidR="00053202">
              <w:rPr>
                <w:lang w:val="fr-CH"/>
              </w:rPr>
            </w:r>
            <w:r w:rsidR="00053202">
              <w:rPr>
                <w:lang w:val="fr-CH"/>
              </w:rPr>
              <w:fldChar w:fldCharType="separate"/>
            </w:r>
            <w:r w:rsidRPr="00B54D83">
              <w:rPr>
                <w:lang w:val="fr-CH"/>
              </w:rPr>
              <w:fldChar w:fldCharType="end"/>
            </w:r>
            <w:r w:rsidRPr="00B54D83">
              <w:rPr>
                <w:lang w:val="fr-CH"/>
              </w:rPr>
              <w:t xml:space="preserve"> </w:t>
            </w:r>
            <w:r>
              <w:rPr>
                <w:lang w:val="fr-CH"/>
              </w:rPr>
              <w:t>A</w:t>
            </w:r>
            <w:r w:rsidRPr="00B54D83">
              <w:rPr>
                <w:lang w:val="fr-CH"/>
              </w:rPr>
              <w:t>vec un appareil</w:t>
            </w:r>
            <w:r>
              <w:rPr>
                <w:lang w:val="fr-CH"/>
              </w:rPr>
              <w:t>.</w:t>
            </w:r>
            <w:r w:rsidRPr="00B54D83">
              <w:rPr>
                <w:lang w:val="fr-CH"/>
              </w:rPr>
              <w:t xml:space="preserve"> </w:t>
            </w:r>
            <w:r>
              <w:rPr>
                <w:lang w:val="fr-CH"/>
              </w:rPr>
              <w:t>D</w:t>
            </w:r>
            <w:r w:rsidRPr="00B54D83">
              <w:rPr>
                <w:lang w:val="fr-CH"/>
              </w:rPr>
              <w:t>écrire (joind</w:t>
            </w:r>
            <w:r>
              <w:rPr>
                <w:lang w:val="fr-CH"/>
              </w:rPr>
              <w:t>re</w:t>
            </w:r>
            <w:r w:rsidRPr="00B54D83">
              <w:rPr>
                <w:lang w:val="fr-CH"/>
              </w:rPr>
              <w:t xml:space="preserve"> les informations)</w:t>
            </w:r>
            <w:r>
              <w:rPr>
                <w:lang w:val="fr-CH"/>
              </w:rPr>
              <w:t> :</w:t>
            </w:r>
            <w:r w:rsidRPr="00B54D83">
              <w:rPr>
                <w:lang w:val="fr-CH"/>
              </w:rPr>
              <w:t xml:space="preserve"> </w:t>
            </w:r>
            <w:r w:rsidRPr="00B54D83">
              <w:rPr>
                <w:lang w:val="fr-CH"/>
              </w:rPr>
              <w:fldChar w:fldCharType="begin">
                <w:ffData>
                  <w:name w:val="Text14"/>
                  <w:enabled/>
                  <w:calcOnExit w:val="0"/>
                  <w:textInput/>
                </w:ffData>
              </w:fldChar>
            </w:r>
            <w:r w:rsidRPr="00B54D83">
              <w:rPr>
                <w:lang w:val="fr-CH"/>
              </w:rPr>
              <w:instrText xml:space="preserve"> FORMTEXT </w:instrText>
            </w:r>
            <w:r w:rsidRPr="00B54D83">
              <w:rPr>
                <w:lang w:val="fr-CH"/>
              </w:rPr>
            </w:r>
            <w:r w:rsidRPr="00B54D83">
              <w:rPr>
                <w:lang w:val="fr-CH"/>
              </w:rPr>
              <w:fldChar w:fldCharType="separate"/>
            </w:r>
            <w:r w:rsidRPr="00AA2E57">
              <w:t> </w:t>
            </w:r>
            <w:r w:rsidRPr="00AA2E57">
              <w:t> </w:t>
            </w:r>
            <w:r w:rsidRPr="00AA2E57">
              <w:t> </w:t>
            </w:r>
            <w:r w:rsidRPr="00AA2E57">
              <w:t> </w:t>
            </w:r>
            <w:r w:rsidRPr="00AA2E57">
              <w:t> </w:t>
            </w:r>
            <w:r w:rsidRPr="00B54D83">
              <w:rPr>
                <w:lang w:val="fr-CH"/>
              </w:rPr>
              <w:fldChar w:fldCharType="end"/>
            </w:r>
          </w:p>
          <w:p w14:paraId="49731C04" w14:textId="77777777" w:rsidR="00525D06" w:rsidRPr="00CC1A7F" w:rsidRDefault="00525D06" w:rsidP="00E715B1">
            <w:pPr>
              <w:spacing w:before="60" w:after="60"/>
              <w:rPr>
                <w:lang w:val="fr-CH"/>
              </w:rPr>
            </w:pPr>
            <w:r w:rsidRPr="00CC1A7F">
              <w:rPr>
                <w:lang w:val="fr-CH"/>
              </w:rPr>
              <w:fldChar w:fldCharType="begin">
                <w:ffData>
                  <w:name w:val="Kontrollkästchen30"/>
                  <w:enabled/>
                  <w:calcOnExit w:val="0"/>
                  <w:checkBox>
                    <w:sizeAuto/>
                    <w:default w:val="0"/>
                  </w:checkBox>
                </w:ffData>
              </w:fldChar>
            </w:r>
            <w:r w:rsidRPr="00CC1A7F">
              <w:rPr>
                <w:lang w:val="fr-CH"/>
              </w:rPr>
              <w:instrText xml:space="preserve"> FORMCHECKBOX </w:instrText>
            </w:r>
            <w:r w:rsidR="00053202">
              <w:rPr>
                <w:lang w:val="fr-CH"/>
              </w:rPr>
            </w:r>
            <w:r w:rsidR="00053202">
              <w:rPr>
                <w:lang w:val="fr-CH"/>
              </w:rPr>
              <w:fldChar w:fldCharType="separate"/>
            </w:r>
            <w:r w:rsidRPr="00CC1A7F">
              <w:rPr>
                <w:lang w:val="fr-CH"/>
              </w:rPr>
              <w:fldChar w:fldCharType="end"/>
            </w:r>
            <w:r w:rsidRPr="00CC1A7F">
              <w:rPr>
                <w:lang w:val="fr-CH"/>
              </w:rPr>
              <w:t xml:space="preserve"> A</w:t>
            </w:r>
            <w:r w:rsidRPr="00493AC0">
              <w:rPr>
                <w:lang w:val="fr-CH"/>
              </w:rPr>
              <w:t>utres</w:t>
            </w:r>
            <w:r>
              <w:rPr>
                <w:lang w:val="fr-CH"/>
              </w:rPr>
              <w:t xml:space="preserve"> (à préciser) : </w:t>
            </w: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525D06" w:rsidRPr="00CA5028" w14:paraId="0932BD10" w14:textId="77777777" w:rsidTr="00E715B1">
        <w:tblPrEx>
          <w:tblLook w:val="01E0" w:firstRow="1" w:lastRow="1" w:firstColumn="1" w:lastColumn="1" w:noHBand="0" w:noVBand="0"/>
        </w:tblPrEx>
        <w:trPr>
          <w:trHeight w:val="866"/>
        </w:trPr>
        <w:tc>
          <w:tcPr>
            <w:tcW w:w="9322" w:type="dxa"/>
            <w:gridSpan w:val="3"/>
            <w:shd w:val="clear" w:color="auto" w:fill="FFFFFF"/>
          </w:tcPr>
          <w:p w14:paraId="7AB4DF6C" w14:textId="77777777" w:rsidR="00525D06" w:rsidRPr="00CA5028" w:rsidRDefault="00525D06" w:rsidP="00525D06">
            <w:pPr>
              <w:pStyle w:val="berschrift2"/>
              <w:numPr>
                <w:ilvl w:val="2"/>
                <w:numId w:val="19"/>
              </w:numPr>
              <w:spacing w:before="120"/>
              <w:ind w:left="709" w:hanging="567"/>
              <w:rPr>
                <w:b w:val="0"/>
                <w:lang w:val="fr-CH"/>
              </w:rPr>
            </w:pPr>
            <w:r w:rsidRPr="00CA5028">
              <w:rPr>
                <w:lang w:val="fr-CH"/>
              </w:rPr>
              <w:t xml:space="preserve">Objectif de l’utilisation </w:t>
            </w:r>
            <w:r w:rsidRPr="00CA5028">
              <w:rPr>
                <w:b w:val="0"/>
                <w:lang w:val="fr-CH"/>
              </w:rPr>
              <w:t>(</w:t>
            </w:r>
            <w:r w:rsidRPr="0041594B">
              <w:rPr>
                <w:b w:val="0"/>
                <w:i/>
                <w:lang w:val="fr-CH"/>
              </w:rPr>
              <w:t>Plusieurs cases peuvent être cochées</w:t>
            </w:r>
            <w:r w:rsidRPr="00CA5028">
              <w:rPr>
                <w:b w:val="0"/>
                <w:lang w:val="fr-CH"/>
              </w:rPr>
              <w:t>)</w:t>
            </w:r>
          </w:p>
          <w:p w14:paraId="07EC2421" w14:textId="77777777" w:rsidR="00525D06" w:rsidRPr="00CA5028" w:rsidRDefault="00525D06" w:rsidP="00E715B1">
            <w:pPr>
              <w:tabs>
                <w:tab w:val="left" w:pos="4253"/>
              </w:tabs>
              <w:rPr>
                <w:noProof/>
                <w:lang w:val="fr-CH"/>
              </w:rPr>
            </w:pPr>
            <w:r>
              <w:fldChar w:fldCharType="begin">
                <w:ffData>
                  <w:name w:val="Kontrollkästchen34"/>
                  <w:enabled/>
                  <w:calcOnExit w:val="0"/>
                  <w:checkBox>
                    <w:sizeAuto/>
                    <w:default w:val="0"/>
                  </w:checkBox>
                </w:ffData>
              </w:fldChar>
            </w:r>
            <w:r>
              <w:instrText xml:space="preserve"> FORMCHECKBOX </w:instrText>
            </w:r>
            <w:r w:rsidR="00053202">
              <w:fldChar w:fldCharType="separate"/>
            </w:r>
            <w:r>
              <w:fldChar w:fldCharType="end"/>
            </w:r>
            <w:r>
              <w:t xml:space="preserve"> </w:t>
            </w:r>
            <w:r w:rsidRPr="00CA5028">
              <w:rPr>
                <w:lang w:val="fr-CH"/>
              </w:rPr>
              <w:t>Préventif</w:t>
            </w:r>
            <w:r>
              <w:t xml:space="preserve"> </w:t>
            </w:r>
            <w:r>
              <w:tab/>
            </w:r>
            <w:r>
              <w:fldChar w:fldCharType="begin">
                <w:ffData>
                  <w:name w:val="Kontrollkästchen34"/>
                  <w:enabled/>
                  <w:calcOnExit w:val="0"/>
                  <w:checkBox>
                    <w:sizeAuto/>
                    <w:default w:val="0"/>
                  </w:checkBox>
                </w:ffData>
              </w:fldChar>
            </w:r>
            <w:r>
              <w:instrText xml:space="preserve"> FORMCHECKBOX </w:instrText>
            </w:r>
            <w:r w:rsidR="00053202">
              <w:fldChar w:fldCharType="separate"/>
            </w:r>
            <w:r>
              <w:fldChar w:fldCharType="end"/>
            </w:r>
            <w:r>
              <w:t xml:space="preserve"> </w:t>
            </w:r>
            <w:r w:rsidRPr="00CA5028">
              <w:rPr>
                <w:lang w:val="fr-CH"/>
              </w:rPr>
              <w:t>Curatif</w:t>
            </w:r>
          </w:p>
        </w:tc>
      </w:tr>
      <w:tr w:rsidR="00525D06" w:rsidRPr="00F770A3" w14:paraId="6191E10F" w14:textId="77777777" w:rsidTr="00E715B1">
        <w:tblPrEx>
          <w:tblLook w:val="01E0" w:firstRow="1" w:lastRow="1" w:firstColumn="1" w:lastColumn="1" w:noHBand="0" w:noVBand="0"/>
        </w:tblPrEx>
        <w:tc>
          <w:tcPr>
            <w:tcW w:w="9322" w:type="dxa"/>
            <w:gridSpan w:val="3"/>
            <w:tcBorders>
              <w:bottom w:val="nil"/>
            </w:tcBorders>
          </w:tcPr>
          <w:p w14:paraId="7A8BD5B1" w14:textId="77777777" w:rsidR="00525D06" w:rsidRPr="003F6DE0" w:rsidRDefault="00525D06" w:rsidP="00525D06">
            <w:pPr>
              <w:pStyle w:val="berschrift2"/>
              <w:numPr>
                <w:ilvl w:val="2"/>
                <w:numId w:val="20"/>
              </w:numPr>
              <w:spacing w:before="120"/>
              <w:ind w:left="709" w:hanging="567"/>
              <w:rPr>
                <w:lang w:val="fr-CH"/>
              </w:rPr>
            </w:pPr>
            <w:r w:rsidRPr="003F6DE0">
              <w:rPr>
                <w:lang w:val="fr-CH"/>
              </w:rPr>
              <w:t>Production in situ :</w:t>
            </w:r>
          </w:p>
        </w:tc>
      </w:tr>
      <w:tr w:rsidR="00525D06" w14:paraId="68DA0192" w14:textId="77777777" w:rsidTr="00E715B1">
        <w:tblPrEx>
          <w:tblLook w:val="01E0" w:firstRow="1" w:lastRow="1" w:firstColumn="1" w:lastColumn="1" w:noHBand="0" w:noVBand="0"/>
        </w:tblPrEx>
        <w:tc>
          <w:tcPr>
            <w:tcW w:w="4268" w:type="dxa"/>
            <w:tcBorders>
              <w:top w:val="nil"/>
              <w:right w:val="nil"/>
            </w:tcBorders>
          </w:tcPr>
          <w:p w14:paraId="3473DCBC" w14:textId="77777777" w:rsidR="00525D06" w:rsidRDefault="00525D06" w:rsidP="00E715B1">
            <w:pPr>
              <w:spacing w:after="120"/>
            </w:pPr>
            <w:r>
              <w:fldChar w:fldCharType="begin">
                <w:ffData>
                  <w:name w:val="Kontrollkästchen52"/>
                  <w:enabled/>
                  <w:calcOnExit w:val="0"/>
                  <w:checkBox>
                    <w:sizeAuto/>
                    <w:default w:val="0"/>
                  </w:checkBox>
                </w:ffData>
              </w:fldChar>
            </w:r>
            <w:r>
              <w:instrText xml:space="preserve"> FORMCHECKBOX </w:instrText>
            </w:r>
            <w:r w:rsidR="00053202">
              <w:fldChar w:fldCharType="separate"/>
            </w:r>
            <w:r>
              <w:fldChar w:fldCharType="end"/>
            </w:r>
            <w:r>
              <w:t xml:space="preserve"> </w:t>
            </w:r>
            <w:r w:rsidRPr="00CA5028">
              <w:rPr>
                <w:lang w:val="fr-CH"/>
              </w:rPr>
              <w:t>Oui</w:t>
            </w:r>
            <w:r>
              <w:t xml:space="preserve"> (décrire) :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4" w:type="dxa"/>
            <w:gridSpan w:val="2"/>
            <w:tcBorders>
              <w:top w:val="nil"/>
              <w:left w:val="nil"/>
            </w:tcBorders>
          </w:tcPr>
          <w:p w14:paraId="5BE7DB6E" w14:textId="77777777" w:rsidR="00525D06" w:rsidRDefault="00525D06" w:rsidP="00E715B1">
            <w:pPr>
              <w:spacing w:after="120"/>
            </w:pPr>
            <w:r>
              <w:fldChar w:fldCharType="begin">
                <w:ffData>
                  <w:name w:val="Kontrollkästchen51"/>
                  <w:enabled/>
                  <w:calcOnExit w:val="0"/>
                  <w:checkBox>
                    <w:sizeAuto/>
                    <w:default w:val="0"/>
                  </w:checkBox>
                </w:ffData>
              </w:fldChar>
            </w:r>
            <w:r>
              <w:instrText xml:space="preserve"> FORMCHECKBOX </w:instrText>
            </w:r>
            <w:r w:rsidR="00053202">
              <w:fldChar w:fldCharType="separate"/>
            </w:r>
            <w:r>
              <w:fldChar w:fldCharType="end"/>
            </w:r>
            <w:r>
              <w:t xml:space="preserve"> Non</w:t>
            </w:r>
          </w:p>
        </w:tc>
      </w:tr>
      <w:tr w:rsidR="00525D06" w:rsidRPr="003F6DE0" w14:paraId="266660D9" w14:textId="77777777" w:rsidTr="00E715B1">
        <w:tblPrEx>
          <w:tblLook w:val="01E0" w:firstRow="1" w:lastRow="1" w:firstColumn="1" w:lastColumn="1" w:noHBand="0" w:noVBand="0"/>
        </w:tblPrEx>
        <w:tc>
          <w:tcPr>
            <w:tcW w:w="9322" w:type="dxa"/>
            <w:gridSpan w:val="3"/>
            <w:tcBorders>
              <w:bottom w:val="nil"/>
            </w:tcBorders>
          </w:tcPr>
          <w:p w14:paraId="0E7B2C7D" w14:textId="77777777" w:rsidR="00525D06" w:rsidRPr="003F6DE0" w:rsidRDefault="00525D06" w:rsidP="00525D06">
            <w:pPr>
              <w:pStyle w:val="berschrift2"/>
              <w:numPr>
                <w:ilvl w:val="2"/>
                <w:numId w:val="22"/>
              </w:numPr>
              <w:spacing w:before="120"/>
              <w:ind w:left="709" w:hanging="567"/>
              <w:rPr>
                <w:lang w:val="fr-CH"/>
              </w:rPr>
            </w:pPr>
            <w:r w:rsidRPr="003F6DE0">
              <w:rPr>
                <w:lang w:val="fr-CH"/>
              </w:rPr>
              <w:lastRenderedPageBreak/>
              <w:t>Dilution :</w:t>
            </w:r>
          </w:p>
        </w:tc>
      </w:tr>
      <w:bookmarkStart w:id="47" w:name="Kontrollkästchen34"/>
      <w:tr w:rsidR="00525D06" w:rsidRPr="00C620EF" w14:paraId="1CD5AEDE" w14:textId="77777777" w:rsidTr="00E715B1">
        <w:tblPrEx>
          <w:tblLook w:val="01E0" w:firstRow="1" w:lastRow="1" w:firstColumn="1" w:lastColumn="1" w:noHBand="0" w:noVBand="0"/>
        </w:tblPrEx>
        <w:tc>
          <w:tcPr>
            <w:tcW w:w="4268" w:type="dxa"/>
            <w:tcBorders>
              <w:top w:val="nil"/>
              <w:right w:val="nil"/>
            </w:tcBorders>
          </w:tcPr>
          <w:p w14:paraId="409E2977" w14:textId="77777777" w:rsidR="00525D06" w:rsidRPr="00CA5028" w:rsidRDefault="00525D06" w:rsidP="00E715B1">
            <w:pPr>
              <w:spacing w:after="120"/>
              <w:ind w:left="284" w:hanging="284"/>
              <w:rPr>
                <w:lang w:val="fr-CH"/>
              </w:rPr>
            </w:pPr>
            <w:r w:rsidRPr="00CA5028">
              <w:rPr>
                <w:lang w:val="fr-CH"/>
              </w:rPr>
              <w:fldChar w:fldCharType="begin">
                <w:ffData>
                  <w:name w:val="Kontrollkästchen34"/>
                  <w:enabled/>
                  <w:calcOnExit w:val="0"/>
                  <w:checkBox>
                    <w:sizeAuto/>
                    <w:default w:val="0"/>
                  </w:checkBox>
                </w:ffData>
              </w:fldChar>
            </w:r>
            <w:r w:rsidRPr="00CA5028">
              <w:rPr>
                <w:lang w:val="fr-CH"/>
              </w:rPr>
              <w:instrText xml:space="preserve"> FORMCHECKBOX </w:instrText>
            </w:r>
            <w:r w:rsidR="00053202">
              <w:rPr>
                <w:lang w:val="fr-CH"/>
              </w:rPr>
            </w:r>
            <w:r w:rsidR="00053202">
              <w:rPr>
                <w:lang w:val="fr-CH"/>
              </w:rPr>
              <w:fldChar w:fldCharType="separate"/>
            </w:r>
            <w:r w:rsidRPr="00CA5028">
              <w:rPr>
                <w:lang w:val="fr-CH"/>
              </w:rPr>
              <w:fldChar w:fldCharType="end"/>
            </w:r>
            <w:bookmarkEnd w:id="47"/>
            <w:r w:rsidRPr="00CA5028">
              <w:rPr>
                <w:lang w:val="fr-CH"/>
              </w:rPr>
              <w:t xml:space="preserve"> Le produit doit être dilué pour l‘utilisation</w:t>
            </w:r>
            <w:r w:rsidRPr="00CA5028">
              <w:rPr>
                <w:lang w:val="fr-CH"/>
              </w:rPr>
              <w:br/>
              <w:t>avec</w:t>
            </w:r>
            <w:r>
              <w:rPr>
                <w:lang w:val="fr-CH"/>
              </w:rPr>
              <w:t> :</w:t>
            </w:r>
            <w:r w:rsidRPr="00CA5028">
              <w:rPr>
                <w:lang w:val="fr-CH"/>
              </w:rPr>
              <w:t xml:space="preserve"> </w:t>
            </w:r>
            <w:bookmarkStart w:id="48" w:name="Text16"/>
            <w:r w:rsidRPr="00CA5028">
              <w:rPr>
                <w:lang w:val="fr-CH"/>
              </w:rPr>
              <w:fldChar w:fldCharType="begin">
                <w:ffData>
                  <w:name w:val="Text16"/>
                  <w:enabled/>
                  <w:calcOnExit w:val="0"/>
                  <w:textInput/>
                </w:ffData>
              </w:fldChar>
            </w:r>
            <w:r w:rsidRPr="00CA5028">
              <w:rPr>
                <w:lang w:val="fr-CH"/>
              </w:rPr>
              <w:instrText xml:space="preserve"> FORMTEXT </w:instrText>
            </w:r>
            <w:r w:rsidRPr="00CA5028">
              <w:rPr>
                <w:lang w:val="fr-CH"/>
              </w:rPr>
            </w:r>
            <w:r w:rsidRPr="00CA5028">
              <w:rPr>
                <w:lang w:val="fr-CH"/>
              </w:rPr>
              <w:fldChar w:fldCharType="separate"/>
            </w:r>
            <w:r>
              <w:rPr>
                <w:noProof/>
              </w:rPr>
              <w:t> </w:t>
            </w:r>
            <w:r>
              <w:rPr>
                <w:noProof/>
              </w:rPr>
              <w:t> </w:t>
            </w:r>
            <w:r>
              <w:rPr>
                <w:noProof/>
              </w:rPr>
              <w:t> </w:t>
            </w:r>
            <w:r>
              <w:rPr>
                <w:noProof/>
              </w:rPr>
              <w:t> </w:t>
            </w:r>
            <w:r>
              <w:rPr>
                <w:noProof/>
              </w:rPr>
              <w:t> </w:t>
            </w:r>
            <w:r w:rsidRPr="00CA5028">
              <w:rPr>
                <w:lang w:val="fr-CH"/>
              </w:rPr>
              <w:fldChar w:fldCharType="end"/>
            </w:r>
            <w:bookmarkEnd w:id="48"/>
          </w:p>
        </w:tc>
        <w:bookmarkStart w:id="49" w:name="Kontrollkästchen33"/>
        <w:tc>
          <w:tcPr>
            <w:tcW w:w="5054" w:type="dxa"/>
            <w:gridSpan w:val="2"/>
            <w:tcBorders>
              <w:top w:val="nil"/>
              <w:left w:val="nil"/>
            </w:tcBorders>
          </w:tcPr>
          <w:p w14:paraId="0EA9A2C2" w14:textId="77777777" w:rsidR="00525D06" w:rsidRPr="00CA5028" w:rsidRDefault="00525D06" w:rsidP="00E715B1">
            <w:pPr>
              <w:rPr>
                <w:lang w:val="fr-CH"/>
              </w:rPr>
            </w:pPr>
            <w:r w:rsidRPr="00CA5028">
              <w:rPr>
                <w:lang w:val="fr-CH"/>
              </w:rPr>
              <w:fldChar w:fldCharType="begin">
                <w:ffData>
                  <w:name w:val="Kontrollkästchen33"/>
                  <w:enabled/>
                  <w:calcOnExit w:val="0"/>
                  <w:checkBox>
                    <w:sizeAuto/>
                    <w:default w:val="0"/>
                  </w:checkBox>
                </w:ffData>
              </w:fldChar>
            </w:r>
            <w:r w:rsidRPr="00CA5028">
              <w:rPr>
                <w:lang w:val="fr-CH"/>
              </w:rPr>
              <w:instrText xml:space="preserve"> FORMCHECKBOX </w:instrText>
            </w:r>
            <w:r w:rsidR="00053202">
              <w:rPr>
                <w:lang w:val="fr-CH"/>
              </w:rPr>
            </w:r>
            <w:r w:rsidR="00053202">
              <w:rPr>
                <w:lang w:val="fr-CH"/>
              </w:rPr>
              <w:fldChar w:fldCharType="separate"/>
            </w:r>
            <w:r w:rsidRPr="00CA5028">
              <w:rPr>
                <w:lang w:val="fr-CH"/>
              </w:rPr>
              <w:fldChar w:fldCharType="end"/>
            </w:r>
            <w:bookmarkEnd w:id="49"/>
            <w:r w:rsidRPr="00CA5028">
              <w:rPr>
                <w:lang w:val="fr-CH"/>
              </w:rPr>
              <w:t xml:space="preserve"> Le produit doit être utilisé pur</w:t>
            </w:r>
          </w:p>
        </w:tc>
      </w:tr>
      <w:tr w:rsidR="00525D06" w14:paraId="63EE3C46" w14:textId="77777777" w:rsidTr="00E715B1">
        <w:tblPrEx>
          <w:tblLook w:val="01E0" w:firstRow="1" w:lastRow="1" w:firstColumn="1" w:lastColumn="1" w:noHBand="0" w:noVBand="0"/>
        </w:tblPrEx>
        <w:tc>
          <w:tcPr>
            <w:tcW w:w="9322" w:type="dxa"/>
            <w:gridSpan w:val="3"/>
          </w:tcPr>
          <w:p w14:paraId="4CA22B93" w14:textId="77777777" w:rsidR="00525D06" w:rsidRPr="00E939CC" w:rsidRDefault="00525D06" w:rsidP="00525D06">
            <w:pPr>
              <w:pStyle w:val="berschrift2"/>
              <w:numPr>
                <w:ilvl w:val="2"/>
                <w:numId w:val="21"/>
              </w:numPr>
              <w:spacing w:before="120"/>
              <w:ind w:left="709"/>
              <w:rPr>
                <w:kern w:val="32"/>
                <w:lang w:val="fr-CH"/>
              </w:rPr>
            </w:pPr>
            <w:r w:rsidRPr="00E939CC">
              <w:rPr>
                <w:kern w:val="32"/>
                <w:lang w:val="fr-CH"/>
              </w:rPr>
              <w:t>Dosage :</w:t>
            </w:r>
          </w:p>
          <w:p w14:paraId="046E97B3" w14:textId="77777777" w:rsidR="00525D06" w:rsidRPr="000416B7" w:rsidRDefault="00525D06" w:rsidP="00E715B1">
            <w:pPr>
              <w:pStyle w:val="Listenabsatz"/>
              <w:tabs>
                <w:tab w:val="num" w:pos="360"/>
              </w:tabs>
              <w:ind w:left="280" w:hanging="280"/>
              <w:rPr>
                <w:lang w:val="fr-CH"/>
              </w:rPr>
            </w:pPr>
            <w:r w:rsidRPr="000416B7">
              <w:rPr>
                <w:lang w:val="fr-CH"/>
              </w:rPr>
              <w:t>Concentration d</w:t>
            </w:r>
            <w:r>
              <w:rPr>
                <w:lang w:val="fr-CH"/>
              </w:rPr>
              <w:t>’</w:t>
            </w:r>
            <w:r w:rsidRPr="000416B7">
              <w:rPr>
                <w:lang w:val="fr-CH"/>
              </w:rPr>
              <w:t>utilisation (pour les sels, émulsions, etc.)</w:t>
            </w:r>
            <w:r>
              <w:rPr>
                <w:lang w:val="fr-CH"/>
              </w:rPr>
              <w:t> :</w:t>
            </w:r>
            <w:r w:rsidRPr="000416B7">
              <w:rPr>
                <w:lang w:val="fr-CH"/>
              </w:rPr>
              <w:t xml:space="preserve"> </w:t>
            </w:r>
            <w:bookmarkStart w:id="50" w:name="Text20"/>
            <w:r w:rsidRPr="000416B7">
              <w:rPr>
                <w:lang w:val="fr-CH"/>
              </w:rPr>
              <w:fldChar w:fldCharType="begin">
                <w:ffData>
                  <w:name w:val="Text20"/>
                  <w:enabled/>
                  <w:calcOnExit w:val="0"/>
                  <w:textInput/>
                </w:ffData>
              </w:fldChar>
            </w:r>
            <w:r w:rsidRPr="000416B7">
              <w:rPr>
                <w:lang w:val="fr-CH"/>
              </w:rPr>
              <w:instrText xml:space="preserve"> FORMTEXT </w:instrText>
            </w:r>
            <w:r w:rsidRPr="000416B7">
              <w:rPr>
                <w:lang w:val="fr-CH"/>
              </w:rPr>
            </w:r>
            <w:r w:rsidRPr="000416B7">
              <w:rPr>
                <w:lang w:val="fr-CH"/>
              </w:rPr>
              <w:fldChar w:fldCharType="separate"/>
            </w:r>
            <w:r>
              <w:rPr>
                <w:noProof/>
              </w:rPr>
              <w:t> </w:t>
            </w:r>
            <w:r>
              <w:rPr>
                <w:noProof/>
              </w:rPr>
              <w:t> </w:t>
            </w:r>
            <w:r>
              <w:rPr>
                <w:noProof/>
              </w:rPr>
              <w:t> </w:t>
            </w:r>
            <w:r>
              <w:rPr>
                <w:noProof/>
              </w:rPr>
              <w:t> </w:t>
            </w:r>
            <w:r>
              <w:rPr>
                <w:noProof/>
              </w:rPr>
              <w:t> </w:t>
            </w:r>
            <w:r w:rsidRPr="000416B7">
              <w:rPr>
                <w:lang w:val="fr-CH"/>
              </w:rPr>
              <w:fldChar w:fldCharType="end"/>
            </w:r>
            <w:bookmarkEnd w:id="50"/>
          </w:p>
          <w:p w14:paraId="21BE53B8" w14:textId="77777777" w:rsidR="00525D06" w:rsidRPr="000416B7" w:rsidRDefault="00525D06" w:rsidP="00E715B1">
            <w:pPr>
              <w:pStyle w:val="Listenabsatz"/>
              <w:tabs>
                <w:tab w:val="num" w:pos="360"/>
              </w:tabs>
              <w:ind w:left="280" w:hanging="280"/>
              <w:rPr>
                <w:lang w:val="fr-CH"/>
              </w:rPr>
            </w:pPr>
            <w:r w:rsidRPr="000416B7">
              <w:rPr>
                <w:lang w:val="fr-CH"/>
              </w:rPr>
              <w:t>Dosage prévu du produit fini (g/m</w:t>
            </w:r>
            <w:r w:rsidRPr="000416B7">
              <w:rPr>
                <w:vertAlign w:val="superscript"/>
                <w:lang w:val="fr-CH"/>
              </w:rPr>
              <w:t>2</w:t>
            </w:r>
            <w:r w:rsidRPr="000416B7">
              <w:rPr>
                <w:lang w:val="fr-CH"/>
              </w:rPr>
              <w:t>, kg/m</w:t>
            </w:r>
            <w:r w:rsidRPr="000416B7">
              <w:rPr>
                <w:vertAlign w:val="superscript"/>
                <w:lang w:val="fr-CH"/>
              </w:rPr>
              <w:t>3</w:t>
            </w:r>
            <w:r w:rsidRPr="000416B7">
              <w:rPr>
                <w:lang w:val="fr-CH"/>
              </w:rPr>
              <w:t>, mg/l, et</w:t>
            </w:r>
            <w:r>
              <w:rPr>
                <w:lang w:val="fr-CH"/>
              </w:rPr>
              <w:t>c.</w:t>
            </w:r>
            <w:r w:rsidRPr="000416B7">
              <w:rPr>
                <w:lang w:val="fr-CH"/>
              </w:rPr>
              <w:t>)</w:t>
            </w:r>
            <w:r>
              <w:rPr>
                <w:lang w:val="fr-CH"/>
              </w:rPr>
              <w:t> :</w:t>
            </w:r>
            <w:r w:rsidRPr="000416B7">
              <w:rPr>
                <w:lang w:val="fr-CH"/>
              </w:rPr>
              <w:t xml:space="preserve"> </w:t>
            </w:r>
            <w:bookmarkStart w:id="51" w:name="Text21"/>
            <w:r w:rsidRPr="000416B7">
              <w:rPr>
                <w:lang w:val="fr-CH"/>
              </w:rPr>
              <w:fldChar w:fldCharType="begin">
                <w:ffData>
                  <w:name w:val="Text21"/>
                  <w:enabled/>
                  <w:calcOnExit w:val="0"/>
                  <w:textInput/>
                </w:ffData>
              </w:fldChar>
            </w:r>
            <w:r w:rsidRPr="000416B7">
              <w:rPr>
                <w:lang w:val="fr-CH"/>
              </w:rPr>
              <w:instrText xml:space="preserve"> FORMTEXT </w:instrText>
            </w:r>
            <w:r w:rsidRPr="000416B7">
              <w:rPr>
                <w:lang w:val="fr-CH"/>
              </w:rPr>
            </w:r>
            <w:r w:rsidRPr="000416B7">
              <w:rPr>
                <w:lang w:val="fr-CH"/>
              </w:rPr>
              <w:fldChar w:fldCharType="separate"/>
            </w:r>
            <w:r>
              <w:rPr>
                <w:noProof/>
              </w:rPr>
              <w:t> </w:t>
            </w:r>
            <w:r>
              <w:rPr>
                <w:noProof/>
              </w:rPr>
              <w:t> </w:t>
            </w:r>
            <w:r>
              <w:rPr>
                <w:noProof/>
              </w:rPr>
              <w:t> </w:t>
            </w:r>
            <w:r>
              <w:rPr>
                <w:noProof/>
              </w:rPr>
              <w:t> </w:t>
            </w:r>
            <w:r>
              <w:rPr>
                <w:noProof/>
              </w:rPr>
              <w:t> </w:t>
            </w:r>
            <w:r w:rsidRPr="000416B7">
              <w:rPr>
                <w:lang w:val="fr-CH"/>
              </w:rPr>
              <w:fldChar w:fldCharType="end"/>
            </w:r>
            <w:bookmarkEnd w:id="51"/>
          </w:p>
          <w:p w14:paraId="1D9E7B55" w14:textId="77777777" w:rsidR="00525D06" w:rsidRDefault="00525D06" w:rsidP="00E715B1">
            <w:pPr>
              <w:pStyle w:val="Listenabsatz"/>
              <w:tabs>
                <w:tab w:val="num" w:pos="360"/>
              </w:tabs>
              <w:spacing w:after="120"/>
              <w:ind w:left="280" w:hanging="280"/>
            </w:pPr>
            <w:r>
              <w:t>Nombre d</w:t>
            </w:r>
            <w:r>
              <w:rPr>
                <w:lang w:val="fr-CH"/>
              </w:rPr>
              <w:t>’</w:t>
            </w:r>
            <w:r>
              <w:t xml:space="preserve">applications : </w:t>
            </w:r>
            <w:bookmarkStart w:id="52"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58B45D0" w14:textId="77777777" w:rsidR="00525D06" w:rsidRDefault="00525D06" w:rsidP="00525D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897"/>
      </w:tblGrid>
      <w:tr w:rsidR="00525D06" w14:paraId="6764DEA5" w14:textId="77777777" w:rsidTr="00E715B1">
        <w:tc>
          <w:tcPr>
            <w:tcW w:w="9287" w:type="dxa"/>
            <w:gridSpan w:val="2"/>
            <w:shd w:val="clear" w:color="auto" w:fill="BFBFBF"/>
          </w:tcPr>
          <w:p w14:paraId="0B02041F" w14:textId="77777777" w:rsidR="00525D06" w:rsidRDefault="00525D06" w:rsidP="00525D06">
            <w:pPr>
              <w:pStyle w:val="berschrift1"/>
              <w:numPr>
                <w:ilvl w:val="0"/>
                <w:numId w:val="23"/>
              </w:numPr>
              <w:spacing w:before="120" w:after="120"/>
              <w:ind w:left="567" w:hanging="567"/>
            </w:pPr>
            <w:r>
              <w:t xml:space="preserve">Catégorie </w:t>
            </w:r>
            <w:r w:rsidRPr="00334CA8">
              <w:rPr>
                <w:lang w:val="fr-CH"/>
              </w:rPr>
              <w:t>d</w:t>
            </w:r>
            <w:r>
              <w:rPr>
                <w:lang w:val="fr-CH"/>
              </w:rPr>
              <w:t>’</w:t>
            </w:r>
            <w:r w:rsidRPr="00334CA8">
              <w:rPr>
                <w:lang w:val="fr-CH"/>
              </w:rPr>
              <w:t>utilisateurs</w:t>
            </w:r>
          </w:p>
        </w:tc>
      </w:tr>
      <w:bookmarkStart w:id="53" w:name="Kontrollkästchen53"/>
      <w:tr w:rsidR="00525D06" w14:paraId="58F6C29E" w14:textId="77777777" w:rsidTr="00E715B1">
        <w:tc>
          <w:tcPr>
            <w:tcW w:w="4266" w:type="dxa"/>
            <w:tcBorders>
              <w:right w:val="nil"/>
            </w:tcBorders>
          </w:tcPr>
          <w:p w14:paraId="23BE416D" w14:textId="77777777" w:rsidR="00525D06" w:rsidRDefault="00525D06" w:rsidP="00E715B1">
            <w:pPr>
              <w:spacing w:before="120" w:after="120"/>
            </w:pPr>
            <w:r>
              <w:fldChar w:fldCharType="begin">
                <w:ffData>
                  <w:name w:val="Kontrollkästchen53"/>
                  <w:enabled/>
                  <w:calcOnExit w:val="0"/>
                  <w:checkBox>
                    <w:sizeAuto/>
                    <w:default w:val="0"/>
                  </w:checkBox>
                </w:ffData>
              </w:fldChar>
            </w:r>
            <w:r>
              <w:instrText xml:space="preserve"> FORMCHECKBOX </w:instrText>
            </w:r>
            <w:r w:rsidR="00053202">
              <w:fldChar w:fldCharType="separate"/>
            </w:r>
            <w:r>
              <w:fldChar w:fldCharType="end"/>
            </w:r>
            <w:r>
              <w:t xml:space="preserve"> </w:t>
            </w:r>
            <w:r w:rsidRPr="005954F1">
              <w:rPr>
                <w:lang w:val="fr-CH"/>
              </w:rPr>
              <w:t>Utilisateurs</w:t>
            </w:r>
            <w:r>
              <w:t xml:space="preserve"> </w:t>
            </w:r>
            <w:r w:rsidRPr="005954F1">
              <w:rPr>
                <w:lang w:val="fr-CH"/>
              </w:rPr>
              <w:t>professionnels</w:t>
            </w:r>
            <w:bookmarkEnd w:id="53"/>
          </w:p>
          <w:p w14:paraId="54E0B223" w14:textId="77777777" w:rsidR="00525D06" w:rsidRPr="00113F41" w:rsidRDefault="00525D06" w:rsidP="00E715B1">
            <w:pPr>
              <w:spacing w:before="120" w:after="120"/>
              <w:rPr>
                <w:i/>
              </w:rPr>
            </w:pPr>
          </w:p>
        </w:tc>
        <w:bookmarkStart w:id="54" w:name="Kontrollkästchen54"/>
        <w:tc>
          <w:tcPr>
            <w:tcW w:w="5021" w:type="dxa"/>
            <w:tcBorders>
              <w:left w:val="nil"/>
            </w:tcBorders>
          </w:tcPr>
          <w:p w14:paraId="4B1EC3C1" w14:textId="77777777" w:rsidR="00525D06" w:rsidRDefault="00525D06" w:rsidP="00E715B1">
            <w:pPr>
              <w:spacing w:before="120" w:after="120"/>
            </w:pPr>
            <w:r>
              <w:fldChar w:fldCharType="begin">
                <w:ffData>
                  <w:name w:val="Kontrollkästchen54"/>
                  <w:enabled/>
                  <w:calcOnExit w:val="0"/>
                  <w:checkBox>
                    <w:sizeAuto/>
                    <w:default w:val="0"/>
                  </w:checkBox>
                </w:ffData>
              </w:fldChar>
            </w:r>
            <w:r>
              <w:instrText xml:space="preserve"> FORMCHECKBOX </w:instrText>
            </w:r>
            <w:r w:rsidR="00053202">
              <w:fldChar w:fldCharType="separate"/>
            </w:r>
            <w:r>
              <w:fldChar w:fldCharType="end"/>
            </w:r>
            <w:bookmarkEnd w:id="54"/>
            <w:r>
              <w:t xml:space="preserve"> Grand </w:t>
            </w:r>
            <w:r w:rsidRPr="00E96A45">
              <w:rPr>
                <w:lang w:val="fr-CH"/>
              </w:rPr>
              <w:t>public</w:t>
            </w:r>
          </w:p>
          <w:p w14:paraId="76489130" w14:textId="77777777" w:rsidR="00525D06" w:rsidRDefault="00525D06" w:rsidP="00E715B1">
            <w:pPr>
              <w:spacing w:before="120" w:after="120"/>
            </w:pPr>
          </w:p>
        </w:tc>
      </w:tr>
    </w:tbl>
    <w:p w14:paraId="0D94FBB2" w14:textId="77777777" w:rsidR="00525D06" w:rsidRDefault="00525D06" w:rsidP="00525D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2"/>
        <w:gridCol w:w="3023"/>
      </w:tblGrid>
      <w:tr w:rsidR="00525D06" w:rsidRPr="00C620EF" w14:paraId="3EE4F2DC" w14:textId="77777777" w:rsidTr="00E715B1">
        <w:tc>
          <w:tcPr>
            <w:tcW w:w="9287" w:type="dxa"/>
            <w:gridSpan w:val="3"/>
            <w:shd w:val="clear" w:color="auto" w:fill="BFBFBF"/>
          </w:tcPr>
          <w:p w14:paraId="27889C67" w14:textId="77777777" w:rsidR="00525D06" w:rsidRPr="00343B25" w:rsidRDefault="00525D06" w:rsidP="00525D06">
            <w:pPr>
              <w:pStyle w:val="berschrift1"/>
              <w:numPr>
                <w:ilvl w:val="0"/>
                <w:numId w:val="23"/>
              </w:numPr>
              <w:spacing w:before="120" w:after="120"/>
              <w:ind w:left="567" w:hanging="567"/>
              <w:rPr>
                <w:lang w:val="fr-CH"/>
              </w:rPr>
            </w:pPr>
            <w:r w:rsidRPr="00525D06">
              <w:rPr>
                <w:lang w:val="fr-CH"/>
              </w:rPr>
              <w:t>Conditionnement</w:t>
            </w:r>
            <w:r>
              <w:rPr>
                <w:lang w:val="fr-CH"/>
              </w:rPr>
              <w:t xml:space="preserve"> et type de préparation</w:t>
            </w:r>
          </w:p>
        </w:tc>
      </w:tr>
      <w:tr w:rsidR="00525D06" w14:paraId="3E1B9B32" w14:textId="77777777" w:rsidTr="00E715B1">
        <w:tc>
          <w:tcPr>
            <w:tcW w:w="9287" w:type="dxa"/>
            <w:gridSpan w:val="3"/>
            <w:tcBorders>
              <w:bottom w:val="nil"/>
            </w:tcBorders>
          </w:tcPr>
          <w:p w14:paraId="7045BAC9" w14:textId="77777777" w:rsidR="00525D06" w:rsidRDefault="00525D06" w:rsidP="00E715B1">
            <w:pPr>
              <w:spacing w:before="60" w:after="120"/>
            </w:pPr>
            <w:r>
              <w:t xml:space="preserve">Emballage : </w:t>
            </w:r>
            <w:bookmarkStart w:id="55"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25D06" w14:paraId="3D160BA5" w14:textId="77777777" w:rsidTr="00E715B1">
        <w:tc>
          <w:tcPr>
            <w:tcW w:w="9287" w:type="dxa"/>
            <w:gridSpan w:val="3"/>
            <w:tcBorders>
              <w:top w:val="nil"/>
              <w:bottom w:val="nil"/>
            </w:tcBorders>
          </w:tcPr>
          <w:p w14:paraId="441D8F7A" w14:textId="77777777" w:rsidR="00525D06" w:rsidRPr="00A8127C" w:rsidRDefault="00525D06" w:rsidP="00E715B1">
            <w:pPr>
              <w:spacing w:after="120"/>
              <w:rPr>
                <w:lang w:val="fr-CH"/>
              </w:rPr>
            </w:pPr>
            <w:r w:rsidRPr="00A8127C">
              <w:rPr>
                <w:lang w:val="fr-CH"/>
              </w:rPr>
              <w:t>Quantité de remplissage</w:t>
            </w:r>
            <w:r>
              <w:rPr>
                <w:lang w:val="fr-CH"/>
              </w:rPr>
              <w:t> :</w:t>
            </w:r>
            <w:r w:rsidRPr="00A8127C">
              <w:rPr>
                <w:lang w:val="fr-CH"/>
              </w:rPr>
              <w:t xml:space="preserve"> </w:t>
            </w:r>
            <w:bookmarkStart w:id="56" w:name="Text24"/>
            <w:r w:rsidRPr="00A8127C">
              <w:rPr>
                <w:lang w:val="fr-CH"/>
              </w:rPr>
              <w:fldChar w:fldCharType="begin">
                <w:ffData>
                  <w:name w:val="Text24"/>
                  <w:enabled/>
                  <w:calcOnExit w:val="0"/>
                  <w:textInput/>
                </w:ffData>
              </w:fldChar>
            </w:r>
            <w:r w:rsidRPr="00A8127C">
              <w:rPr>
                <w:lang w:val="fr-CH"/>
              </w:rPr>
              <w:instrText xml:space="preserve"> FORMTEXT </w:instrText>
            </w:r>
            <w:r w:rsidRPr="00A8127C">
              <w:rPr>
                <w:lang w:val="fr-CH"/>
              </w:rPr>
            </w:r>
            <w:r w:rsidRPr="00A8127C">
              <w:rPr>
                <w:lang w:val="fr-CH"/>
              </w:rPr>
              <w:fldChar w:fldCharType="separate"/>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lang w:val="fr-CH"/>
              </w:rPr>
              <w:fldChar w:fldCharType="end"/>
            </w:r>
            <w:bookmarkEnd w:id="56"/>
          </w:p>
        </w:tc>
      </w:tr>
      <w:tr w:rsidR="00525D06" w14:paraId="7B72E6F3" w14:textId="77777777" w:rsidTr="00E715B1">
        <w:tc>
          <w:tcPr>
            <w:tcW w:w="9287" w:type="dxa"/>
            <w:gridSpan w:val="3"/>
            <w:tcBorders>
              <w:top w:val="nil"/>
              <w:bottom w:val="nil"/>
            </w:tcBorders>
          </w:tcPr>
          <w:p w14:paraId="11C987FE" w14:textId="77777777" w:rsidR="00525D06" w:rsidRPr="00A8127C" w:rsidRDefault="00525D06" w:rsidP="00E715B1">
            <w:pPr>
              <w:rPr>
                <w:lang w:val="fr-CH"/>
              </w:rPr>
            </w:pPr>
            <w:r w:rsidRPr="00FC1CBD">
              <w:rPr>
                <w:lang w:val="fr-CH"/>
              </w:rPr>
              <w:t>Etat physique</w:t>
            </w:r>
            <w:r>
              <w:rPr>
                <w:lang w:val="fr-CH"/>
              </w:rPr>
              <w:t> :</w:t>
            </w:r>
          </w:p>
        </w:tc>
      </w:tr>
      <w:bookmarkStart w:id="57" w:name="Kontrollkästchen63"/>
      <w:tr w:rsidR="00525D06" w14:paraId="1D749688" w14:textId="77777777" w:rsidTr="00E715B1">
        <w:tc>
          <w:tcPr>
            <w:tcW w:w="3095" w:type="dxa"/>
            <w:tcBorders>
              <w:top w:val="nil"/>
              <w:bottom w:val="nil"/>
              <w:right w:val="nil"/>
            </w:tcBorders>
          </w:tcPr>
          <w:p w14:paraId="0212E3A7" w14:textId="77777777" w:rsidR="00525D06" w:rsidRPr="00A8127C" w:rsidRDefault="00525D06" w:rsidP="00E715B1">
            <w:pPr>
              <w:spacing w:before="60" w:after="60"/>
              <w:rPr>
                <w:noProof/>
                <w:lang w:val="fr-CH"/>
              </w:rPr>
            </w:pPr>
            <w:r w:rsidRPr="00A8127C">
              <w:rPr>
                <w:lang w:val="fr-CH"/>
              </w:rPr>
              <w:fldChar w:fldCharType="begin">
                <w:ffData>
                  <w:name w:val="Kontrollkästchen63"/>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57"/>
            <w:r w:rsidRPr="00A8127C">
              <w:rPr>
                <w:lang w:val="fr-CH"/>
              </w:rPr>
              <w:t xml:space="preserve"> Aerosol (</w:t>
            </w:r>
            <w:r>
              <w:rPr>
                <w:lang w:val="fr-CH"/>
              </w:rPr>
              <w:t xml:space="preserve">emballage </w:t>
            </w:r>
            <w:r w:rsidRPr="00A8127C">
              <w:rPr>
                <w:lang w:val="fr-CH"/>
              </w:rPr>
              <w:t>sous pression)</w:t>
            </w:r>
          </w:p>
        </w:tc>
        <w:bookmarkStart w:id="58" w:name="Kontrollkästchen64"/>
        <w:tc>
          <w:tcPr>
            <w:tcW w:w="3096" w:type="dxa"/>
            <w:tcBorders>
              <w:top w:val="nil"/>
              <w:left w:val="nil"/>
              <w:bottom w:val="nil"/>
              <w:right w:val="nil"/>
            </w:tcBorders>
          </w:tcPr>
          <w:p w14:paraId="29B43C62" w14:textId="77777777" w:rsidR="00525D06" w:rsidRPr="00A8127C" w:rsidRDefault="00525D06" w:rsidP="00E715B1">
            <w:pPr>
              <w:rPr>
                <w:lang w:val="fr-CH"/>
              </w:rPr>
            </w:pPr>
            <w:r w:rsidRPr="00A8127C">
              <w:rPr>
                <w:lang w:val="fr-CH"/>
              </w:rPr>
              <w:fldChar w:fldCharType="begin">
                <w:ffData>
                  <w:name w:val="Kontrollkästchen64"/>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58"/>
            <w:r w:rsidRPr="00A8127C">
              <w:rPr>
                <w:lang w:val="fr-CH"/>
              </w:rPr>
              <w:t xml:space="preserve"> Aerosol (</w:t>
            </w:r>
            <w:r>
              <w:rPr>
                <w:lang w:val="fr-CH"/>
              </w:rPr>
              <w:t xml:space="preserve">emballage à </w:t>
            </w:r>
            <w:r w:rsidRPr="00A8127C">
              <w:rPr>
                <w:lang w:val="fr-CH"/>
              </w:rPr>
              <w:t>pompe mécanique)</w:t>
            </w:r>
          </w:p>
        </w:tc>
        <w:bookmarkStart w:id="59" w:name="Kontrollkästchen65"/>
        <w:tc>
          <w:tcPr>
            <w:tcW w:w="3096" w:type="dxa"/>
            <w:tcBorders>
              <w:top w:val="nil"/>
              <w:left w:val="nil"/>
              <w:bottom w:val="nil"/>
            </w:tcBorders>
          </w:tcPr>
          <w:p w14:paraId="027D56B9" w14:textId="77777777" w:rsidR="00525D06" w:rsidRPr="00A8127C" w:rsidRDefault="00525D06" w:rsidP="00E715B1">
            <w:pPr>
              <w:rPr>
                <w:lang w:val="fr-CH"/>
              </w:rPr>
            </w:pPr>
            <w:r w:rsidRPr="00A8127C">
              <w:rPr>
                <w:lang w:val="fr-CH"/>
              </w:rPr>
              <w:fldChar w:fldCharType="begin">
                <w:ffData>
                  <w:name w:val="Kontrollkästchen65"/>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59"/>
            <w:r w:rsidRPr="00A8127C">
              <w:rPr>
                <w:lang w:val="fr-CH"/>
              </w:rPr>
              <w:t xml:space="preserve"> Solide</w:t>
            </w:r>
          </w:p>
        </w:tc>
      </w:tr>
      <w:bookmarkStart w:id="60" w:name="Kontrollkästchen68"/>
      <w:tr w:rsidR="00525D06" w14:paraId="7A0EBEE4" w14:textId="77777777" w:rsidTr="00E715B1">
        <w:tc>
          <w:tcPr>
            <w:tcW w:w="3095" w:type="dxa"/>
            <w:tcBorders>
              <w:top w:val="nil"/>
              <w:bottom w:val="nil"/>
              <w:right w:val="nil"/>
            </w:tcBorders>
          </w:tcPr>
          <w:p w14:paraId="1CBF900A" w14:textId="77777777" w:rsidR="00525D06" w:rsidRPr="00A8127C" w:rsidRDefault="00525D06" w:rsidP="00E715B1">
            <w:pPr>
              <w:spacing w:before="60" w:after="60"/>
              <w:rPr>
                <w:noProof/>
                <w:lang w:val="fr-CH"/>
              </w:rPr>
            </w:pPr>
            <w:r w:rsidRPr="00A8127C">
              <w:rPr>
                <w:lang w:val="fr-CH"/>
              </w:rPr>
              <w:fldChar w:fldCharType="begin">
                <w:ffData>
                  <w:name w:val="Kontrollkästchen68"/>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0"/>
            <w:r w:rsidRPr="00A8127C">
              <w:rPr>
                <w:lang w:val="fr-CH"/>
              </w:rPr>
              <w:t xml:space="preserve"> Granulé fin</w:t>
            </w:r>
          </w:p>
        </w:tc>
        <w:bookmarkStart w:id="61" w:name="Kontrollkästchen67"/>
        <w:tc>
          <w:tcPr>
            <w:tcW w:w="3096" w:type="dxa"/>
            <w:tcBorders>
              <w:top w:val="nil"/>
              <w:left w:val="nil"/>
              <w:bottom w:val="nil"/>
              <w:right w:val="nil"/>
            </w:tcBorders>
          </w:tcPr>
          <w:p w14:paraId="7C0595B0" w14:textId="77777777" w:rsidR="00525D06" w:rsidRPr="00A8127C" w:rsidRDefault="00525D06" w:rsidP="00E715B1">
            <w:pPr>
              <w:rPr>
                <w:lang w:val="fr-CH"/>
              </w:rPr>
            </w:pPr>
            <w:r w:rsidRPr="00A8127C">
              <w:rPr>
                <w:lang w:val="fr-CH"/>
              </w:rPr>
              <w:fldChar w:fldCharType="begin">
                <w:ffData>
                  <w:name w:val="Kontrollkästchen67"/>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1"/>
            <w:r w:rsidRPr="00A8127C">
              <w:rPr>
                <w:lang w:val="fr-CH"/>
              </w:rPr>
              <w:t xml:space="preserve"> Granulé grossier</w:t>
            </w:r>
          </w:p>
        </w:tc>
        <w:bookmarkStart w:id="62" w:name="Kontrollkästchen66"/>
        <w:tc>
          <w:tcPr>
            <w:tcW w:w="3096" w:type="dxa"/>
            <w:tcBorders>
              <w:top w:val="nil"/>
              <w:left w:val="nil"/>
              <w:bottom w:val="nil"/>
            </w:tcBorders>
          </w:tcPr>
          <w:p w14:paraId="7D4C7AC4" w14:textId="77777777" w:rsidR="00525D06" w:rsidRPr="00A8127C" w:rsidRDefault="00525D06" w:rsidP="00E715B1">
            <w:pPr>
              <w:rPr>
                <w:lang w:val="fr-CH"/>
              </w:rPr>
            </w:pPr>
            <w:r w:rsidRPr="00A8127C">
              <w:rPr>
                <w:lang w:val="fr-CH"/>
              </w:rPr>
              <w:fldChar w:fldCharType="begin">
                <w:ffData>
                  <w:name w:val="Kontrollkästchen66"/>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2"/>
            <w:r w:rsidRPr="00A8127C">
              <w:rPr>
                <w:lang w:val="fr-CH"/>
              </w:rPr>
              <w:t xml:space="preserve"> Poudre</w:t>
            </w:r>
          </w:p>
        </w:tc>
      </w:tr>
      <w:bookmarkStart w:id="63" w:name="Kontrollkästchen60"/>
      <w:tr w:rsidR="00525D06" w14:paraId="6B5E2544" w14:textId="77777777" w:rsidTr="00E715B1">
        <w:tc>
          <w:tcPr>
            <w:tcW w:w="3095" w:type="dxa"/>
            <w:tcBorders>
              <w:top w:val="nil"/>
              <w:bottom w:val="nil"/>
              <w:right w:val="nil"/>
            </w:tcBorders>
          </w:tcPr>
          <w:p w14:paraId="22BE1D40" w14:textId="77777777" w:rsidR="00525D06" w:rsidRPr="00A8127C" w:rsidRDefault="00525D06" w:rsidP="00E715B1">
            <w:pPr>
              <w:spacing w:before="60" w:after="60"/>
              <w:rPr>
                <w:noProof/>
                <w:lang w:val="fr-CH"/>
              </w:rPr>
            </w:pPr>
            <w:r w:rsidRPr="00A8127C">
              <w:rPr>
                <w:lang w:val="fr-CH"/>
              </w:rPr>
              <w:fldChar w:fldCharType="begin">
                <w:ffData>
                  <w:name w:val="Kontrollkästchen60"/>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3"/>
            <w:r w:rsidRPr="00A8127C">
              <w:rPr>
                <w:lang w:val="fr-CH"/>
              </w:rPr>
              <w:t xml:space="preserve"> Flocons</w:t>
            </w:r>
          </w:p>
        </w:tc>
        <w:bookmarkStart w:id="64" w:name="Kontrollkästchen61"/>
        <w:tc>
          <w:tcPr>
            <w:tcW w:w="3096" w:type="dxa"/>
            <w:tcBorders>
              <w:top w:val="nil"/>
              <w:left w:val="nil"/>
              <w:bottom w:val="nil"/>
              <w:right w:val="nil"/>
            </w:tcBorders>
          </w:tcPr>
          <w:p w14:paraId="7274F3CB" w14:textId="77777777" w:rsidR="00525D06" w:rsidRPr="00A8127C" w:rsidRDefault="00525D06" w:rsidP="00E715B1">
            <w:pPr>
              <w:rPr>
                <w:lang w:val="fr-CH"/>
              </w:rPr>
            </w:pPr>
            <w:r w:rsidRPr="00A8127C">
              <w:rPr>
                <w:lang w:val="fr-CH"/>
              </w:rPr>
              <w:fldChar w:fldCharType="begin">
                <w:ffData>
                  <w:name w:val="Kontrollkästchen61"/>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4"/>
            <w:r w:rsidRPr="00A8127C">
              <w:rPr>
                <w:lang w:val="fr-CH"/>
              </w:rPr>
              <w:t xml:space="preserve"> Tablettes</w:t>
            </w:r>
          </w:p>
        </w:tc>
        <w:bookmarkStart w:id="65" w:name="Kontrollkästchen62"/>
        <w:tc>
          <w:tcPr>
            <w:tcW w:w="3096" w:type="dxa"/>
            <w:tcBorders>
              <w:top w:val="nil"/>
              <w:left w:val="nil"/>
              <w:bottom w:val="nil"/>
            </w:tcBorders>
          </w:tcPr>
          <w:p w14:paraId="0BB9A0E5" w14:textId="77777777" w:rsidR="00525D06" w:rsidRPr="00A8127C" w:rsidRDefault="00525D06" w:rsidP="00E715B1">
            <w:pPr>
              <w:rPr>
                <w:lang w:val="fr-CH"/>
              </w:rPr>
            </w:pPr>
            <w:r w:rsidRPr="00A8127C">
              <w:rPr>
                <w:lang w:val="fr-CH"/>
              </w:rPr>
              <w:fldChar w:fldCharType="begin">
                <w:ffData>
                  <w:name w:val="Kontrollkästchen62"/>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5"/>
            <w:r w:rsidRPr="00A8127C">
              <w:rPr>
                <w:lang w:val="fr-CH"/>
              </w:rPr>
              <w:t xml:space="preserve"> Cire</w:t>
            </w:r>
          </w:p>
        </w:tc>
      </w:tr>
      <w:bookmarkStart w:id="66" w:name="Kontrollkästchen57"/>
      <w:tr w:rsidR="00525D06" w14:paraId="2D649A0A" w14:textId="77777777" w:rsidTr="00E715B1">
        <w:tc>
          <w:tcPr>
            <w:tcW w:w="3095" w:type="dxa"/>
            <w:tcBorders>
              <w:top w:val="nil"/>
              <w:bottom w:val="nil"/>
              <w:right w:val="nil"/>
            </w:tcBorders>
          </w:tcPr>
          <w:p w14:paraId="15C884C3" w14:textId="77777777" w:rsidR="00525D06" w:rsidRPr="00A8127C" w:rsidRDefault="00525D06" w:rsidP="00E715B1">
            <w:pPr>
              <w:spacing w:before="60" w:after="60"/>
              <w:rPr>
                <w:noProof/>
                <w:lang w:val="fr-CH"/>
              </w:rPr>
            </w:pPr>
            <w:r w:rsidRPr="00A8127C">
              <w:rPr>
                <w:lang w:val="fr-CH"/>
              </w:rPr>
              <w:fldChar w:fldCharType="begin">
                <w:ffData>
                  <w:name w:val="Kontrollkästchen57"/>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6"/>
            <w:r w:rsidRPr="00A8127C">
              <w:rPr>
                <w:lang w:val="fr-CH"/>
              </w:rPr>
              <w:t xml:space="preserve"> Gaz</w:t>
            </w:r>
          </w:p>
        </w:tc>
        <w:bookmarkStart w:id="67" w:name="Kontrollkästchen58"/>
        <w:tc>
          <w:tcPr>
            <w:tcW w:w="3096" w:type="dxa"/>
            <w:tcBorders>
              <w:top w:val="nil"/>
              <w:left w:val="nil"/>
              <w:bottom w:val="nil"/>
              <w:right w:val="nil"/>
            </w:tcBorders>
          </w:tcPr>
          <w:p w14:paraId="4899E569" w14:textId="77777777" w:rsidR="00525D06" w:rsidRPr="00A8127C" w:rsidRDefault="00525D06" w:rsidP="00E715B1">
            <w:pPr>
              <w:rPr>
                <w:lang w:val="fr-CH"/>
              </w:rPr>
            </w:pPr>
            <w:r w:rsidRPr="00A8127C">
              <w:rPr>
                <w:lang w:val="fr-CH"/>
              </w:rPr>
              <w:fldChar w:fldCharType="begin">
                <w:ffData>
                  <w:name w:val="Kontrollkästchen58"/>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7"/>
            <w:r w:rsidRPr="00A8127C">
              <w:rPr>
                <w:lang w:val="fr-CH"/>
              </w:rPr>
              <w:t xml:space="preserve"> Liquide</w:t>
            </w:r>
          </w:p>
        </w:tc>
        <w:bookmarkStart w:id="68" w:name="Kontrollkästchen59"/>
        <w:tc>
          <w:tcPr>
            <w:tcW w:w="3096" w:type="dxa"/>
            <w:tcBorders>
              <w:top w:val="nil"/>
              <w:left w:val="nil"/>
              <w:bottom w:val="nil"/>
            </w:tcBorders>
          </w:tcPr>
          <w:p w14:paraId="5302CC4D" w14:textId="77777777" w:rsidR="00525D06" w:rsidRPr="00A8127C" w:rsidRDefault="00525D06" w:rsidP="00E715B1">
            <w:pPr>
              <w:rPr>
                <w:lang w:val="fr-CH"/>
              </w:rPr>
            </w:pPr>
            <w:r w:rsidRPr="00A8127C">
              <w:rPr>
                <w:lang w:val="fr-CH"/>
              </w:rPr>
              <w:fldChar w:fldCharType="begin">
                <w:ffData>
                  <w:name w:val="Kontrollkästchen59"/>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8"/>
            <w:r w:rsidRPr="00A8127C">
              <w:rPr>
                <w:lang w:val="fr-CH"/>
              </w:rPr>
              <w:t xml:space="preserve"> Gel</w:t>
            </w:r>
          </w:p>
        </w:tc>
      </w:tr>
      <w:bookmarkStart w:id="69" w:name="Kontrollkästchen56"/>
      <w:tr w:rsidR="00525D06" w14:paraId="57C3E1A1" w14:textId="77777777" w:rsidTr="00E715B1">
        <w:tc>
          <w:tcPr>
            <w:tcW w:w="3095" w:type="dxa"/>
            <w:tcBorders>
              <w:top w:val="nil"/>
              <w:right w:val="nil"/>
            </w:tcBorders>
          </w:tcPr>
          <w:p w14:paraId="077632F9" w14:textId="77777777" w:rsidR="00525D06" w:rsidRPr="00A8127C" w:rsidRDefault="00525D06" w:rsidP="00E715B1">
            <w:pPr>
              <w:spacing w:before="60" w:after="60"/>
              <w:rPr>
                <w:noProof/>
                <w:lang w:val="fr-CH"/>
              </w:rPr>
            </w:pPr>
            <w:r w:rsidRPr="00A8127C">
              <w:rPr>
                <w:lang w:val="fr-CH"/>
              </w:rPr>
              <w:fldChar w:fldCharType="begin">
                <w:ffData>
                  <w:name w:val="Kontrollkästchen56"/>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69"/>
            <w:r w:rsidRPr="00A8127C">
              <w:rPr>
                <w:lang w:val="fr-CH"/>
              </w:rPr>
              <w:t xml:space="preserve"> Pâte</w:t>
            </w:r>
          </w:p>
        </w:tc>
        <w:bookmarkStart w:id="70" w:name="Kontrollkästchen55"/>
        <w:tc>
          <w:tcPr>
            <w:tcW w:w="6192" w:type="dxa"/>
            <w:gridSpan w:val="2"/>
            <w:tcBorders>
              <w:top w:val="nil"/>
              <w:left w:val="nil"/>
            </w:tcBorders>
          </w:tcPr>
          <w:p w14:paraId="5C8E3CEB" w14:textId="77777777" w:rsidR="00525D06" w:rsidRPr="00A8127C" w:rsidRDefault="00525D06" w:rsidP="00E715B1">
            <w:pPr>
              <w:spacing w:after="120"/>
              <w:rPr>
                <w:lang w:val="fr-CH"/>
              </w:rPr>
            </w:pPr>
            <w:r w:rsidRPr="00A8127C">
              <w:rPr>
                <w:lang w:val="fr-CH"/>
              </w:rPr>
              <w:fldChar w:fldCharType="begin">
                <w:ffData>
                  <w:name w:val="Kontrollkästchen55"/>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bookmarkEnd w:id="70"/>
            <w:r w:rsidRPr="00A8127C">
              <w:rPr>
                <w:lang w:val="fr-CH"/>
              </w:rPr>
              <w:t xml:space="preserve"> Autres</w:t>
            </w:r>
            <w:r>
              <w:rPr>
                <w:lang w:val="fr-CH"/>
              </w:rPr>
              <w:t> :</w:t>
            </w:r>
            <w:r w:rsidRPr="00A8127C">
              <w:rPr>
                <w:lang w:val="fr-CH"/>
              </w:rPr>
              <w:t xml:space="preserve"> </w:t>
            </w:r>
            <w:bookmarkStart w:id="71" w:name="Text25"/>
            <w:r w:rsidRPr="00A8127C">
              <w:rPr>
                <w:lang w:val="fr-CH"/>
              </w:rPr>
              <w:fldChar w:fldCharType="begin">
                <w:ffData>
                  <w:name w:val="Text25"/>
                  <w:enabled/>
                  <w:calcOnExit w:val="0"/>
                  <w:textInput/>
                </w:ffData>
              </w:fldChar>
            </w:r>
            <w:r w:rsidRPr="00A8127C">
              <w:rPr>
                <w:lang w:val="fr-CH"/>
              </w:rPr>
              <w:instrText xml:space="preserve"> FORMTEXT </w:instrText>
            </w:r>
            <w:r w:rsidRPr="00A8127C">
              <w:rPr>
                <w:lang w:val="fr-CH"/>
              </w:rPr>
            </w:r>
            <w:r w:rsidRPr="00A8127C">
              <w:rPr>
                <w:lang w:val="fr-CH"/>
              </w:rPr>
              <w:fldChar w:fldCharType="separate"/>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lang w:val="fr-CH"/>
              </w:rPr>
              <w:fldChar w:fldCharType="end"/>
            </w:r>
            <w:bookmarkEnd w:id="71"/>
          </w:p>
        </w:tc>
      </w:tr>
    </w:tbl>
    <w:p w14:paraId="590FFAE9" w14:textId="77777777" w:rsidR="00CB2150" w:rsidRPr="00542991" w:rsidRDefault="00CB2150">
      <w:pPr>
        <w:rPr>
          <w:lang w:val="fr-CH"/>
        </w:rPr>
      </w:pPr>
    </w:p>
    <w:p w14:paraId="054B7370" w14:textId="77777777" w:rsidR="00CB2150" w:rsidRPr="00542991" w:rsidRDefault="00CB2150">
      <w:pPr>
        <w:rPr>
          <w:lang w:val="fr-CH"/>
        </w:rPr>
      </w:pPr>
    </w:p>
    <w:p w14:paraId="0BB00982" w14:textId="77777777" w:rsidR="00CB2150" w:rsidRPr="00542991" w:rsidRDefault="00CB2150" w:rsidP="00525D06">
      <w:pPr>
        <w:pStyle w:val="berschrift3"/>
        <w:numPr>
          <w:ilvl w:val="2"/>
          <w:numId w:val="6"/>
        </w:numPr>
        <w:rPr>
          <w:lang w:val="fr-CH"/>
        </w:rPr>
        <w:sectPr w:rsidR="00CB2150" w:rsidRPr="0054299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219" w:right="1134" w:bottom="680" w:left="1701" w:header="680" w:footer="284" w:gutter="0"/>
          <w:cols w:space="708"/>
          <w:titlePg/>
          <w:docGrid w:linePitch="360"/>
        </w:sectPr>
      </w:pPr>
    </w:p>
    <w:tbl>
      <w:tblPr>
        <w:tblStyle w:val="Tabellenraster"/>
        <w:tblW w:w="15163" w:type="dxa"/>
        <w:tblLayout w:type="fixed"/>
        <w:tblCellMar>
          <w:left w:w="57" w:type="dxa"/>
          <w:right w:w="57" w:type="dxa"/>
        </w:tblCellMar>
        <w:tblLook w:val="01E0" w:firstRow="1" w:lastRow="1" w:firstColumn="1" w:lastColumn="1" w:noHBand="0" w:noVBand="0"/>
      </w:tblPr>
      <w:tblGrid>
        <w:gridCol w:w="2122"/>
        <w:gridCol w:w="1701"/>
        <w:gridCol w:w="1161"/>
        <w:gridCol w:w="1185"/>
        <w:gridCol w:w="1576"/>
        <w:gridCol w:w="1315"/>
        <w:gridCol w:w="1316"/>
        <w:gridCol w:w="1385"/>
        <w:gridCol w:w="3402"/>
      </w:tblGrid>
      <w:tr w:rsidR="00542991" w:rsidRPr="00C620EF" w14:paraId="183DA9EB" w14:textId="77777777" w:rsidTr="00265A20">
        <w:tc>
          <w:tcPr>
            <w:tcW w:w="15163" w:type="dxa"/>
            <w:gridSpan w:val="9"/>
            <w:shd w:val="clear" w:color="auto" w:fill="BFBFBF" w:themeFill="background1" w:themeFillShade="BF"/>
          </w:tcPr>
          <w:p w14:paraId="7B69786B" w14:textId="0E95C165" w:rsidR="00CB2150" w:rsidRPr="00542991" w:rsidRDefault="00A231DF" w:rsidP="0059166A">
            <w:pPr>
              <w:pStyle w:val="berschrift1"/>
              <w:spacing w:before="120" w:after="120"/>
              <w:ind w:left="505"/>
              <w:outlineLvl w:val="0"/>
              <w:rPr>
                <w:lang w:val="fr-CH"/>
              </w:rPr>
            </w:pPr>
            <w:r w:rsidRPr="00542991">
              <w:rPr>
                <w:lang w:val="fr-CH"/>
              </w:rPr>
              <w:lastRenderedPageBreak/>
              <w:t xml:space="preserve">7 </w:t>
            </w:r>
            <w:r w:rsidR="0059166A" w:rsidRPr="00542991">
              <w:rPr>
                <w:lang w:val="fr-CH"/>
              </w:rPr>
              <w:t xml:space="preserve">Composition et propositions pour la </w:t>
            </w:r>
            <w:r w:rsidR="001F743E" w:rsidRPr="00542991">
              <w:rPr>
                <w:lang w:val="fr-CH"/>
              </w:rPr>
              <w:t>classification</w:t>
            </w:r>
            <w:r w:rsidR="0059166A" w:rsidRPr="00542991">
              <w:rPr>
                <w:lang w:val="fr-CH"/>
              </w:rPr>
              <w:t xml:space="preserve"> de la</w:t>
            </w:r>
            <w:r w:rsidRPr="00542991">
              <w:rPr>
                <w:lang w:val="fr-CH"/>
              </w:rPr>
              <w:t xml:space="preserve"> </w:t>
            </w:r>
            <w:r w:rsidR="003249A6" w:rsidRPr="00542991">
              <w:rPr>
                <w:lang w:val="fr-CH"/>
              </w:rPr>
              <w:t>famille de produits biocides</w:t>
            </w:r>
            <w:r w:rsidRPr="00542991">
              <w:rPr>
                <w:lang w:val="fr-CH"/>
              </w:rPr>
              <w:t xml:space="preserve"> (</w:t>
            </w:r>
            <w:r w:rsidR="0059166A" w:rsidRPr="00542991">
              <w:rPr>
                <w:lang w:val="fr-CH"/>
              </w:rPr>
              <w:t>ou de la</w:t>
            </w:r>
            <w:r w:rsidRPr="00542991">
              <w:rPr>
                <w:lang w:val="fr-CH"/>
              </w:rPr>
              <w:t xml:space="preserve"> </w:t>
            </w:r>
            <w:r w:rsidR="0059166A" w:rsidRPr="00542991">
              <w:rPr>
                <w:lang w:val="fr-CH"/>
              </w:rPr>
              <w:t>sous-famille</w:t>
            </w:r>
            <w:r w:rsidRPr="00542991">
              <w:rPr>
                <w:lang w:val="fr-CH"/>
              </w:rPr>
              <w:t>)</w:t>
            </w:r>
          </w:p>
        </w:tc>
      </w:tr>
      <w:tr w:rsidR="00542991" w:rsidRPr="00C620EF" w14:paraId="3BC309F4" w14:textId="77777777" w:rsidTr="00265A20">
        <w:trPr>
          <w:trHeight w:val="1407"/>
        </w:trPr>
        <w:tc>
          <w:tcPr>
            <w:tcW w:w="15163" w:type="dxa"/>
            <w:gridSpan w:val="9"/>
          </w:tcPr>
          <w:p w14:paraId="10AC5864" w14:textId="0C2E6355" w:rsidR="00CB2150" w:rsidRPr="00542991" w:rsidRDefault="00A231DF">
            <w:pPr>
              <w:pStyle w:val="berschrift3"/>
              <w:spacing w:before="120"/>
              <w:ind w:left="364"/>
              <w:outlineLvl w:val="2"/>
              <w:rPr>
                <w:bCs w:val="0"/>
                <w:lang w:val="fr-CH"/>
              </w:rPr>
            </w:pPr>
            <w:r w:rsidRPr="00542991">
              <w:rPr>
                <w:sz w:val="24"/>
                <w:szCs w:val="24"/>
                <w:lang w:val="fr-CH"/>
              </w:rPr>
              <w:t xml:space="preserve">7.1 </w:t>
            </w:r>
            <w:r w:rsidR="009F542C" w:rsidRPr="00542991">
              <w:rPr>
                <w:sz w:val="24"/>
                <w:szCs w:val="24"/>
                <w:lang w:val="fr-CH"/>
              </w:rPr>
              <w:t>Limites de concentration des composants de la</w:t>
            </w:r>
            <w:r w:rsidRPr="00542991">
              <w:rPr>
                <w:sz w:val="24"/>
                <w:szCs w:val="24"/>
                <w:lang w:val="fr-CH"/>
              </w:rPr>
              <w:t xml:space="preserve"> </w:t>
            </w:r>
            <w:r w:rsidR="003249A6" w:rsidRPr="00542991">
              <w:rPr>
                <w:sz w:val="24"/>
                <w:szCs w:val="24"/>
                <w:lang w:val="fr-CH"/>
              </w:rPr>
              <w:t>famille de produits biocides</w:t>
            </w:r>
            <w:r w:rsidRPr="00542991">
              <w:rPr>
                <w:sz w:val="24"/>
                <w:szCs w:val="24"/>
                <w:lang w:val="fr-CH"/>
              </w:rPr>
              <w:t xml:space="preserve"> (</w:t>
            </w:r>
            <w:r w:rsidR="009F542C" w:rsidRPr="00542991">
              <w:rPr>
                <w:sz w:val="24"/>
                <w:szCs w:val="24"/>
                <w:lang w:val="fr-CH"/>
              </w:rPr>
              <w:t>ou de la</w:t>
            </w:r>
            <w:r w:rsidRPr="00542991">
              <w:rPr>
                <w:sz w:val="24"/>
                <w:szCs w:val="24"/>
                <w:lang w:val="fr-CH"/>
              </w:rPr>
              <w:t xml:space="preserve"> </w:t>
            </w:r>
            <w:r w:rsidR="0059166A" w:rsidRPr="00542991">
              <w:rPr>
                <w:sz w:val="24"/>
                <w:szCs w:val="24"/>
                <w:lang w:val="fr-CH"/>
              </w:rPr>
              <w:t>sous-famille</w:t>
            </w:r>
            <w:r w:rsidRPr="00542991">
              <w:rPr>
                <w:sz w:val="24"/>
                <w:szCs w:val="24"/>
                <w:lang w:val="fr-CH"/>
              </w:rPr>
              <w:t xml:space="preserve">) </w:t>
            </w:r>
            <w:r w:rsidR="009F542C" w:rsidRPr="00542991">
              <w:rPr>
                <w:sz w:val="24"/>
                <w:szCs w:val="24"/>
                <w:lang w:val="fr-CH"/>
              </w:rPr>
              <w:t>et leur classification</w:t>
            </w:r>
            <w:r w:rsidRPr="00542991">
              <w:rPr>
                <w:sz w:val="24"/>
                <w:szCs w:val="24"/>
                <w:lang w:val="fr-CH"/>
              </w:rPr>
              <w:t xml:space="preserve"> </w:t>
            </w:r>
            <w:r w:rsidR="009F542C" w:rsidRPr="00542991">
              <w:rPr>
                <w:sz w:val="24"/>
                <w:szCs w:val="24"/>
                <w:lang w:val="fr-CH"/>
              </w:rPr>
              <w:t>selon le règlement (CE) n° 1272/2008</w:t>
            </w:r>
            <w:r w:rsidRPr="00542991">
              <w:rPr>
                <w:sz w:val="24"/>
                <w:szCs w:val="24"/>
                <w:lang w:val="fr-CH"/>
              </w:rPr>
              <w:t xml:space="preserve"> (</w:t>
            </w:r>
            <w:r w:rsidR="009F542C" w:rsidRPr="00542991">
              <w:rPr>
                <w:sz w:val="24"/>
                <w:szCs w:val="24"/>
                <w:lang w:val="fr-CH"/>
              </w:rPr>
              <w:t>SGH</w:t>
            </w:r>
            <w:r w:rsidR="00D41429">
              <w:rPr>
                <w:sz w:val="24"/>
                <w:szCs w:val="24"/>
                <w:lang w:val="fr-CH"/>
              </w:rPr>
              <w:t>)</w:t>
            </w:r>
            <w:r w:rsidRPr="00542991">
              <w:rPr>
                <w:sz w:val="24"/>
                <w:szCs w:val="24"/>
                <w:lang w:val="fr-CH"/>
              </w:rPr>
              <w:t>.</w:t>
            </w:r>
            <w:r w:rsidRPr="00542991">
              <w:rPr>
                <w:sz w:val="24"/>
                <w:szCs w:val="24"/>
                <w:lang w:val="fr-CH"/>
              </w:rPr>
              <w:br/>
            </w:r>
          </w:p>
          <w:p w14:paraId="3EC7BAC3" w14:textId="19E79A5B" w:rsidR="00CB2150" w:rsidRPr="00542991" w:rsidRDefault="00531A43">
            <w:pPr>
              <w:spacing w:before="120"/>
              <w:ind w:left="789"/>
              <w:rPr>
                <w:lang w:val="fr-CH"/>
              </w:rPr>
            </w:pPr>
            <w:r w:rsidRPr="00542991">
              <w:rPr>
                <w:lang w:val="fr-CH"/>
              </w:rPr>
              <w:t xml:space="preserve">La classification de chaque </w:t>
            </w:r>
            <w:r w:rsidR="00961C91">
              <w:rPr>
                <w:lang w:val="fr-CH"/>
              </w:rPr>
              <w:t>composant</w:t>
            </w:r>
            <w:r w:rsidRPr="00542991">
              <w:rPr>
                <w:lang w:val="fr-CH"/>
              </w:rPr>
              <w:t xml:space="preserve"> dangereu</w:t>
            </w:r>
            <w:r w:rsidR="00961C91">
              <w:rPr>
                <w:lang w:val="fr-CH"/>
              </w:rPr>
              <w:t>x</w:t>
            </w:r>
            <w:r w:rsidRPr="00542991">
              <w:rPr>
                <w:lang w:val="fr-CH"/>
              </w:rPr>
              <w:t xml:space="preserve"> doit figurer dans le tableau.</w:t>
            </w:r>
          </w:p>
          <w:p w14:paraId="0F549ACB" w14:textId="6E17E2CE" w:rsidR="00CB2150" w:rsidRPr="00542991" w:rsidRDefault="00CB2150">
            <w:pPr>
              <w:spacing w:before="60" w:after="60"/>
              <w:rPr>
                <w:lang w:val="fr-CH"/>
              </w:rPr>
            </w:pPr>
          </w:p>
        </w:tc>
      </w:tr>
      <w:tr w:rsidR="00542991" w:rsidRPr="00C620EF" w14:paraId="476A1E8D" w14:textId="77777777" w:rsidTr="00265A20">
        <w:tc>
          <w:tcPr>
            <w:tcW w:w="2122" w:type="dxa"/>
            <w:vMerge w:val="restart"/>
          </w:tcPr>
          <w:p w14:paraId="525D2531" w14:textId="5A689873" w:rsidR="009F542C" w:rsidRPr="00542991" w:rsidRDefault="009F542C">
            <w:pPr>
              <w:spacing w:line="240" w:lineRule="auto"/>
              <w:rPr>
                <w:lang w:val="fr-CH"/>
              </w:rPr>
            </w:pPr>
            <w:r w:rsidRPr="00542991">
              <w:rPr>
                <w:lang w:val="fr-CH"/>
              </w:rPr>
              <w:t>Nom chimique (nom commun ISO).</w:t>
            </w:r>
          </w:p>
          <w:p w14:paraId="4461B5EC" w14:textId="465F3759" w:rsidR="00CB2150" w:rsidRPr="00542991" w:rsidRDefault="009F542C" w:rsidP="009F542C">
            <w:pPr>
              <w:spacing w:line="240" w:lineRule="auto"/>
              <w:rPr>
                <w:lang w:val="fr-CH"/>
              </w:rPr>
            </w:pPr>
            <w:r w:rsidRPr="00542991">
              <w:rPr>
                <w:lang w:val="fr-CH"/>
              </w:rPr>
              <w:t>Pour les substances actives</w:t>
            </w:r>
            <w:r w:rsidR="00084289">
              <w:rPr>
                <w:lang w:val="fr-CH"/>
              </w:rPr>
              <w:t xml:space="preserve"> :</w:t>
            </w:r>
            <w:r w:rsidRPr="00542991">
              <w:rPr>
                <w:lang w:val="fr-CH"/>
              </w:rPr>
              <w:t xml:space="preserve"> nom commun ISO ou nom selon la liste des substances notifiées</w:t>
            </w:r>
            <w:r w:rsidR="00A231DF" w:rsidRPr="00542991">
              <w:rPr>
                <w:rStyle w:val="Funotenzeichen"/>
                <w:rFonts w:cs="Arial"/>
                <w:lang w:val="fr-CH"/>
              </w:rPr>
              <w:footnoteReference w:id="2"/>
            </w:r>
          </w:p>
        </w:tc>
        <w:tc>
          <w:tcPr>
            <w:tcW w:w="1701" w:type="dxa"/>
            <w:vMerge w:val="restart"/>
          </w:tcPr>
          <w:p w14:paraId="738D083B" w14:textId="7B31F3B3" w:rsidR="00CB2150" w:rsidRPr="00542991" w:rsidRDefault="009F542C">
            <w:pPr>
              <w:rPr>
                <w:lang w:val="fr-CH"/>
              </w:rPr>
            </w:pPr>
            <w:r w:rsidRPr="00542991">
              <w:rPr>
                <w:lang w:val="fr-CH"/>
              </w:rPr>
              <w:t xml:space="preserve">N° </w:t>
            </w:r>
            <w:r w:rsidR="00A231DF" w:rsidRPr="00542991">
              <w:rPr>
                <w:lang w:val="fr-CH"/>
              </w:rPr>
              <w:t>CAS</w:t>
            </w:r>
          </w:p>
          <w:p w14:paraId="0481B60D" w14:textId="4B074D4F" w:rsidR="00CB2150" w:rsidRPr="00542991" w:rsidRDefault="009F542C" w:rsidP="009F542C">
            <w:pPr>
              <w:rPr>
                <w:lang w:val="fr-CH"/>
              </w:rPr>
            </w:pPr>
            <w:r w:rsidRPr="00542991">
              <w:rPr>
                <w:lang w:val="fr-CH"/>
              </w:rPr>
              <w:t>N° CE</w:t>
            </w:r>
          </w:p>
        </w:tc>
        <w:tc>
          <w:tcPr>
            <w:tcW w:w="1161" w:type="dxa"/>
            <w:vMerge w:val="restart"/>
          </w:tcPr>
          <w:p w14:paraId="7F31B283" w14:textId="01AA37E4" w:rsidR="00CB2150" w:rsidRPr="00542991" w:rsidRDefault="009034AD">
            <w:pPr>
              <w:rPr>
                <w:vertAlign w:val="superscript"/>
                <w:lang w:val="fr-CH"/>
              </w:rPr>
            </w:pPr>
            <w:r w:rsidRPr="00542991">
              <w:rPr>
                <w:lang w:val="fr-CH"/>
              </w:rPr>
              <w:t>Limite inférieure de concentration e</w:t>
            </w:r>
            <w:r w:rsidR="00A231DF" w:rsidRPr="00542991">
              <w:rPr>
                <w:lang w:val="fr-CH"/>
              </w:rPr>
              <w:t>n %</w:t>
            </w:r>
            <w:r w:rsidR="00024274">
              <w:rPr>
                <w:vertAlign w:val="superscript"/>
                <w:lang w:val="fr-CH"/>
              </w:rPr>
              <w:t>3</w:t>
            </w:r>
            <w:r w:rsidR="00A231DF" w:rsidRPr="00542991">
              <w:rPr>
                <w:lang w:val="fr-CH"/>
              </w:rPr>
              <w:t>; (w/w)</w:t>
            </w:r>
            <w:r w:rsidR="00024274">
              <w:rPr>
                <w:vertAlign w:val="superscript"/>
                <w:lang w:val="fr-CH"/>
              </w:rPr>
              <w:t>4</w:t>
            </w:r>
          </w:p>
        </w:tc>
        <w:tc>
          <w:tcPr>
            <w:tcW w:w="1185" w:type="dxa"/>
            <w:vMerge w:val="restart"/>
          </w:tcPr>
          <w:p w14:paraId="309A48B9" w14:textId="6CBD6E0B" w:rsidR="00CB2150" w:rsidRPr="00542991" w:rsidRDefault="009034AD">
            <w:pPr>
              <w:rPr>
                <w:lang w:val="fr-CH"/>
              </w:rPr>
            </w:pPr>
            <w:r w:rsidRPr="00542991">
              <w:rPr>
                <w:lang w:val="fr-CH"/>
              </w:rPr>
              <w:t>Limite supérieure de concentration e</w:t>
            </w:r>
            <w:r w:rsidR="00A231DF" w:rsidRPr="00542991">
              <w:rPr>
                <w:lang w:val="fr-CH"/>
              </w:rPr>
              <w:t>n %</w:t>
            </w:r>
            <w:r w:rsidR="00A231DF" w:rsidRPr="00542991">
              <w:rPr>
                <w:rStyle w:val="Funotenzeichen"/>
                <w:lang w:val="fr-CH"/>
              </w:rPr>
              <w:footnoteReference w:id="3"/>
            </w:r>
            <w:r w:rsidR="00A231DF" w:rsidRPr="00542991">
              <w:rPr>
                <w:lang w:val="fr-CH"/>
              </w:rPr>
              <w:t>, (w/w)</w:t>
            </w:r>
            <w:r w:rsidR="00A231DF" w:rsidRPr="00542991">
              <w:rPr>
                <w:rStyle w:val="Funotenzeichen"/>
                <w:lang w:val="fr-CH"/>
              </w:rPr>
              <w:footnoteReference w:id="4"/>
            </w:r>
          </w:p>
        </w:tc>
        <w:tc>
          <w:tcPr>
            <w:tcW w:w="1576" w:type="dxa"/>
            <w:vMerge w:val="restart"/>
          </w:tcPr>
          <w:p w14:paraId="4322B87C" w14:textId="5A331070" w:rsidR="00CB2150" w:rsidRPr="00542991" w:rsidRDefault="009034AD">
            <w:pPr>
              <w:rPr>
                <w:lang w:val="fr-CH"/>
              </w:rPr>
            </w:pPr>
            <w:r w:rsidRPr="00542991">
              <w:rPr>
                <w:lang w:val="fr-CH"/>
              </w:rPr>
              <w:t xml:space="preserve">Fonction dans le </w:t>
            </w:r>
            <w:r w:rsidR="003249A6" w:rsidRPr="00542991">
              <w:rPr>
                <w:lang w:val="fr-CH"/>
              </w:rPr>
              <w:t>produit biocide</w:t>
            </w:r>
          </w:p>
          <w:p w14:paraId="260C4A09" w14:textId="77777777" w:rsidR="00CB2150" w:rsidRPr="00542991" w:rsidRDefault="00A231DF">
            <w:pPr>
              <w:rPr>
                <w:lang w:val="fr-CH"/>
              </w:rPr>
            </w:pPr>
            <w:r w:rsidRPr="00542991">
              <w:rPr>
                <w:lang w:val="fr-CH"/>
              </w:rPr>
              <w:fldChar w:fldCharType="begin">
                <w:ffData>
                  <w:name w:val="Text10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4016" w:type="dxa"/>
            <w:gridSpan w:val="3"/>
            <w:vAlign w:val="center"/>
          </w:tcPr>
          <w:p w14:paraId="4080FEB5" w14:textId="3BC6B863" w:rsidR="00CB2150" w:rsidRPr="00542991" w:rsidRDefault="009034AD" w:rsidP="009034AD">
            <w:pPr>
              <w:jc w:val="center"/>
              <w:rPr>
                <w:lang w:val="fr-CH"/>
              </w:rPr>
            </w:pPr>
            <w:r w:rsidRPr="00542991">
              <w:rPr>
                <w:lang w:val="fr-CH"/>
              </w:rPr>
              <w:t>Classification selon règlement n° </w:t>
            </w:r>
            <w:r w:rsidR="00A231DF" w:rsidRPr="00542991">
              <w:rPr>
                <w:lang w:val="fr-CH"/>
              </w:rPr>
              <w:t>1272/2008/</w:t>
            </w:r>
            <w:r w:rsidR="009F542C" w:rsidRPr="00542991">
              <w:rPr>
                <w:lang w:val="fr-CH"/>
              </w:rPr>
              <w:t>CE</w:t>
            </w:r>
            <w:r w:rsidR="00A231DF" w:rsidRPr="00542991">
              <w:rPr>
                <w:lang w:val="fr-CH"/>
              </w:rPr>
              <w:t xml:space="preserve"> (</w:t>
            </w:r>
            <w:r w:rsidRPr="00542991">
              <w:rPr>
                <w:lang w:val="fr-CH"/>
              </w:rPr>
              <w:t xml:space="preserve">règlement </w:t>
            </w:r>
            <w:r w:rsidR="00A231DF" w:rsidRPr="00542991">
              <w:rPr>
                <w:lang w:val="fr-CH"/>
              </w:rPr>
              <w:t>CLP)</w:t>
            </w:r>
          </w:p>
        </w:tc>
        <w:tc>
          <w:tcPr>
            <w:tcW w:w="3402" w:type="dxa"/>
            <w:vAlign w:val="center"/>
          </w:tcPr>
          <w:p w14:paraId="2FB82B83" w14:textId="435833C7" w:rsidR="00CB2150" w:rsidRPr="00542991" w:rsidRDefault="009034AD" w:rsidP="009034AD">
            <w:pPr>
              <w:jc w:val="center"/>
              <w:rPr>
                <w:lang w:val="fr-CH"/>
              </w:rPr>
            </w:pPr>
            <w:r w:rsidRPr="00542991">
              <w:rPr>
                <w:lang w:val="fr-CH"/>
              </w:rPr>
              <w:t>Fabricant de la substance active</w:t>
            </w:r>
            <w:r w:rsidR="00A231DF" w:rsidRPr="00542991">
              <w:rPr>
                <w:lang w:val="fr-CH"/>
              </w:rPr>
              <w:br/>
              <w:t>(</w:t>
            </w:r>
            <w:r w:rsidRPr="00542991">
              <w:rPr>
                <w:lang w:val="fr-CH"/>
              </w:rPr>
              <w:t>nom</w:t>
            </w:r>
            <w:r w:rsidR="00A231DF" w:rsidRPr="00542991">
              <w:rPr>
                <w:lang w:val="fr-CH"/>
              </w:rPr>
              <w:t xml:space="preserve">, </w:t>
            </w:r>
            <w:r w:rsidRPr="00542991">
              <w:rPr>
                <w:lang w:val="fr-CH"/>
              </w:rPr>
              <w:t>ville</w:t>
            </w:r>
            <w:r w:rsidR="00A231DF" w:rsidRPr="00542991">
              <w:rPr>
                <w:lang w:val="fr-CH"/>
              </w:rPr>
              <w:t xml:space="preserve">, </w:t>
            </w:r>
            <w:r w:rsidRPr="00542991">
              <w:rPr>
                <w:lang w:val="fr-CH"/>
              </w:rPr>
              <w:t>pays</w:t>
            </w:r>
            <w:r w:rsidR="00A231DF" w:rsidRPr="00542991">
              <w:rPr>
                <w:lang w:val="fr-CH"/>
              </w:rPr>
              <w:t>)</w:t>
            </w:r>
          </w:p>
        </w:tc>
      </w:tr>
      <w:tr w:rsidR="00542991" w:rsidRPr="00C620EF" w14:paraId="1D96AB4B" w14:textId="77777777" w:rsidTr="00265A20">
        <w:tc>
          <w:tcPr>
            <w:tcW w:w="2122" w:type="dxa"/>
            <w:vMerge/>
          </w:tcPr>
          <w:p w14:paraId="4D22D885" w14:textId="77777777" w:rsidR="00CB2150" w:rsidRPr="00542991" w:rsidRDefault="00CB2150">
            <w:pPr>
              <w:rPr>
                <w:lang w:val="fr-CH"/>
              </w:rPr>
            </w:pPr>
          </w:p>
        </w:tc>
        <w:tc>
          <w:tcPr>
            <w:tcW w:w="1701" w:type="dxa"/>
            <w:vMerge/>
          </w:tcPr>
          <w:p w14:paraId="4CD9433A" w14:textId="77777777" w:rsidR="00CB2150" w:rsidRPr="00542991" w:rsidRDefault="00CB2150">
            <w:pPr>
              <w:rPr>
                <w:lang w:val="fr-CH"/>
              </w:rPr>
            </w:pPr>
          </w:p>
        </w:tc>
        <w:tc>
          <w:tcPr>
            <w:tcW w:w="1161" w:type="dxa"/>
            <w:vMerge/>
          </w:tcPr>
          <w:p w14:paraId="45F4EAE7" w14:textId="77777777" w:rsidR="00CB2150" w:rsidRPr="00542991" w:rsidRDefault="00CB2150">
            <w:pPr>
              <w:rPr>
                <w:lang w:val="fr-CH"/>
              </w:rPr>
            </w:pPr>
          </w:p>
        </w:tc>
        <w:tc>
          <w:tcPr>
            <w:tcW w:w="1185" w:type="dxa"/>
            <w:vMerge/>
          </w:tcPr>
          <w:p w14:paraId="5FE469CC" w14:textId="77777777" w:rsidR="00CB2150" w:rsidRPr="00542991" w:rsidRDefault="00CB2150">
            <w:pPr>
              <w:rPr>
                <w:lang w:val="fr-CH"/>
              </w:rPr>
            </w:pPr>
          </w:p>
        </w:tc>
        <w:tc>
          <w:tcPr>
            <w:tcW w:w="1576" w:type="dxa"/>
            <w:vMerge/>
          </w:tcPr>
          <w:p w14:paraId="58BB94B2" w14:textId="77777777" w:rsidR="00CB2150" w:rsidRPr="00542991" w:rsidRDefault="00CB2150">
            <w:pPr>
              <w:rPr>
                <w:lang w:val="fr-CH"/>
              </w:rPr>
            </w:pPr>
          </w:p>
        </w:tc>
        <w:tc>
          <w:tcPr>
            <w:tcW w:w="1315" w:type="dxa"/>
          </w:tcPr>
          <w:p w14:paraId="2F44457C" w14:textId="7B0026F1" w:rsidR="00CB2150" w:rsidRPr="00542991" w:rsidRDefault="009034AD">
            <w:pPr>
              <w:rPr>
                <w:lang w:val="fr-CH"/>
              </w:rPr>
            </w:pPr>
            <w:r w:rsidRPr="00542991">
              <w:rPr>
                <w:lang w:val="fr-CH"/>
              </w:rPr>
              <w:t>Pictogrammes de danger</w:t>
            </w:r>
          </w:p>
        </w:tc>
        <w:tc>
          <w:tcPr>
            <w:tcW w:w="1316" w:type="dxa"/>
          </w:tcPr>
          <w:p w14:paraId="692A7133" w14:textId="2DE9307A" w:rsidR="00CB2150" w:rsidRPr="00542991" w:rsidRDefault="009034AD">
            <w:pPr>
              <w:rPr>
                <w:lang w:val="fr-CH"/>
              </w:rPr>
            </w:pPr>
            <w:r w:rsidRPr="00542991">
              <w:rPr>
                <w:lang w:val="fr-CH"/>
              </w:rPr>
              <w:t>Classes et catégories de danger</w:t>
            </w:r>
          </w:p>
        </w:tc>
        <w:tc>
          <w:tcPr>
            <w:tcW w:w="1385" w:type="dxa"/>
          </w:tcPr>
          <w:p w14:paraId="1C45927D" w14:textId="5CC453D9" w:rsidR="00CB2150" w:rsidRPr="00542991" w:rsidRDefault="009034AD" w:rsidP="0007030F">
            <w:pPr>
              <w:rPr>
                <w:lang w:val="fr-CH"/>
              </w:rPr>
            </w:pPr>
            <w:r w:rsidRPr="00542991">
              <w:rPr>
                <w:lang w:val="fr-CH"/>
              </w:rPr>
              <w:t>Mentions de danger</w:t>
            </w:r>
            <w:r w:rsidR="00A231DF" w:rsidRPr="00542991">
              <w:rPr>
                <w:lang w:val="fr-CH"/>
              </w:rPr>
              <w:t xml:space="preserve"> (</w:t>
            </w:r>
            <w:r w:rsidR="0007030F" w:rsidRPr="00542991">
              <w:rPr>
                <w:sz w:val="18"/>
                <w:szCs w:val="18"/>
                <w:lang w:val="fr-CH"/>
              </w:rPr>
              <w:t>« </w:t>
            </w:r>
            <w:r w:rsidRPr="00542991">
              <w:rPr>
                <w:sz w:val="18"/>
                <w:szCs w:val="18"/>
                <w:lang w:val="fr-CH"/>
              </w:rPr>
              <w:t xml:space="preserve">phrases </w:t>
            </w:r>
            <w:r w:rsidR="00A231DF" w:rsidRPr="00542991">
              <w:rPr>
                <w:sz w:val="18"/>
                <w:szCs w:val="18"/>
                <w:lang w:val="fr-CH"/>
              </w:rPr>
              <w:t>H</w:t>
            </w:r>
            <w:r w:rsidR="0007030F" w:rsidRPr="00542991">
              <w:rPr>
                <w:sz w:val="18"/>
                <w:szCs w:val="18"/>
                <w:lang w:val="fr-CH"/>
              </w:rPr>
              <w:t> »</w:t>
            </w:r>
            <w:r w:rsidR="00A231DF" w:rsidRPr="00542991">
              <w:rPr>
                <w:lang w:val="fr-CH"/>
              </w:rPr>
              <w:t>)</w:t>
            </w:r>
          </w:p>
        </w:tc>
        <w:tc>
          <w:tcPr>
            <w:tcW w:w="3402" w:type="dxa"/>
          </w:tcPr>
          <w:p w14:paraId="34117A89" w14:textId="77777777" w:rsidR="00CB2150" w:rsidRPr="00542991" w:rsidRDefault="00CB2150">
            <w:pPr>
              <w:rPr>
                <w:lang w:val="fr-CH"/>
              </w:rPr>
            </w:pPr>
          </w:p>
        </w:tc>
      </w:tr>
      <w:tr w:rsidR="00542991" w:rsidRPr="00542991" w14:paraId="1929DD97" w14:textId="77777777" w:rsidTr="00265A20">
        <w:tc>
          <w:tcPr>
            <w:tcW w:w="2122" w:type="dxa"/>
          </w:tcPr>
          <w:p w14:paraId="383627B3"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109DD47F" w14:textId="77777777" w:rsidR="00CB2150" w:rsidRPr="00542991" w:rsidRDefault="00A231DF">
            <w:pPr>
              <w:rPr>
                <w:lang w:val="fr-CH"/>
              </w:rPr>
            </w:pPr>
            <w:r w:rsidRPr="00542991">
              <w:rPr>
                <w:lang w:val="fr-CH"/>
              </w:rPr>
              <w:t>CAS</w:t>
            </w:r>
            <w:r w:rsidRPr="00542991">
              <w:rPr>
                <w:lang w:val="fr-CH"/>
              </w:rPr>
              <w:fldChar w:fldCharType="begin">
                <w:ffData>
                  <w:name w:val="Text4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11EDD725" w14:textId="507FA891" w:rsidR="00CB2150" w:rsidRPr="00542991" w:rsidRDefault="009F542C">
            <w:pPr>
              <w:rPr>
                <w:lang w:val="fr-CH"/>
              </w:rPr>
            </w:pPr>
            <w:r w:rsidRPr="00542991">
              <w:rPr>
                <w:lang w:val="fr-CH"/>
              </w:rPr>
              <w:t>CE</w:t>
            </w:r>
            <w:r w:rsidR="00A231DF" w:rsidRPr="00542991">
              <w:rPr>
                <w:lang w:val="fr-CH"/>
              </w:rPr>
              <w:fldChar w:fldCharType="begin">
                <w:ffData>
                  <w:name w:val="Text43"/>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6C635319"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3977C9D0" w14:textId="77777777" w:rsidR="00CB2150" w:rsidRPr="00542991" w:rsidRDefault="00A231DF">
            <w:pPr>
              <w:rPr>
                <w:lang w:val="fr-CH"/>
              </w:rPr>
            </w:pPr>
            <w:r w:rsidRPr="00542991">
              <w:rPr>
                <w:lang w:val="fr-CH"/>
              </w:rPr>
              <w:fldChar w:fldCharType="begin">
                <w:ffData>
                  <w:name w:val="Text7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43860169" w14:textId="77777777" w:rsidR="00CB2150" w:rsidRPr="00542991" w:rsidRDefault="00A231DF">
            <w:pPr>
              <w:rPr>
                <w:lang w:val="fr-CH"/>
              </w:rPr>
            </w:pPr>
            <w:r w:rsidRPr="00542991">
              <w:rPr>
                <w:lang w:val="fr-CH"/>
              </w:rPr>
              <w:fldChar w:fldCharType="begin">
                <w:ffData>
                  <w:name w:val="Text10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6F0F29D"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64981FDD"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3B0B4F48"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3BED498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129538B9" w14:textId="77777777" w:rsidTr="00265A20">
        <w:tc>
          <w:tcPr>
            <w:tcW w:w="2122" w:type="dxa"/>
          </w:tcPr>
          <w:p w14:paraId="7626A9C4" w14:textId="77777777" w:rsidR="00CB2150" w:rsidRPr="00542991" w:rsidRDefault="00A231DF">
            <w:pPr>
              <w:rPr>
                <w:lang w:val="fr-CH"/>
              </w:rPr>
            </w:pPr>
            <w:r w:rsidRPr="00542991">
              <w:rPr>
                <w:lang w:val="fr-CH"/>
              </w:rPr>
              <w:fldChar w:fldCharType="begin">
                <w:ffData>
                  <w:name w:val="Text2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444BC215" w14:textId="77777777" w:rsidR="00CB2150" w:rsidRPr="00542991" w:rsidRDefault="00A231DF">
            <w:pPr>
              <w:rPr>
                <w:lang w:val="fr-CH"/>
              </w:rPr>
            </w:pPr>
            <w:r w:rsidRPr="00542991">
              <w:rPr>
                <w:lang w:val="fr-CH"/>
              </w:rPr>
              <w:t>CAS</w:t>
            </w:r>
            <w:r w:rsidRPr="00542991">
              <w:rPr>
                <w:lang w:val="fr-CH"/>
              </w:rPr>
              <w:fldChar w:fldCharType="begin">
                <w:ffData>
                  <w:name w:val="Text4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29617F77" w14:textId="65277766" w:rsidR="00CB2150" w:rsidRPr="00542991" w:rsidRDefault="009F542C">
            <w:pPr>
              <w:rPr>
                <w:lang w:val="fr-CH"/>
              </w:rPr>
            </w:pPr>
            <w:r w:rsidRPr="00542991">
              <w:rPr>
                <w:lang w:val="fr-CH"/>
              </w:rPr>
              <w:t>CE</w:t>
            </w:r>
            <w:r w:rsidR="00A231DF" w:rsidRPr="00542991">
              <w:rPr>
                <w:lang w:val="fr-CH"/>
              </w:rPr>
              <w:fldChar w:fldCharType="begin">
                <w:ffData>
                  <w:name w:val="Text45"/>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1C63B7EC"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38939B59" w14:textId="77777777" w:rsidR="00CB2150" w:rsidRPr="00542991" w:rsidRDefault="00A231DF">
            <w:pPr>
              <w:rPr>
                <w:lang w:val="fr-CH"/>
              </w:rPr>
            </w:pPr>
            <w:r w:rsidRPr="00542991">
              <w:rPr>
                <w:lang w:val="fr-CH"/>
              </w:rPr>
              <w:fldChar w:fldCharType="begin">
                <w:ffData>
                  <w:name w:val="Text7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11BB6B2B" w14:textId="77777777" w:rsidR="00CB2150" w:rsidRPr="00542991" w:rsidRDefault="00A231DF">
            <w:pPr>
              <w:rPr>
                <w:lang w:val="fr-CH"/>
              </w:rPr>
            </w:pPr>
            <w:r w:rsidRPr="00542991">
              <w:rPr>
                <w:lang w:val="fr-CH"/>
              </w:rPr>
              <w:fldChar w:fldCharType="begin">
                <w:ffData>
                  <w:name w:val="Text10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5E0B0F2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6952719D"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1ADD7153"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3C513619" w14:textId="77777777" w:rsidR="00CB2150" w:rsidRPr="00542991" w:rsidRDefault="00A231DF">
            <w:pPr>
              <w:rPr>
                <w:lang w:val="fr-CH"/>
              </w:rPr>
            </w:pPr>
            <w:r w:rsidRPr="00542991">
              <w:rPr>
                <w:lang w:val="fr-CH"/>
              </w:rPr>
              <w:fldChar w:fldCharType="begin">
                <w:ffData>
                  <w:name w:val="Text13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2B95BEA3" w14:textId="77777777" w:rsidTr="00265A20">
        <w:tc>
          <w:tcPr>
            <w:tcW w:w="2122" w:type="dxa"/>
          </w:tcPr>
          <w:p w14:paraId="01ADCA4E" w14:textId="77777777" w:rsidR="00CB2150" w:rsidRPr="00542991" w:rsidRDefault="00A231DF">
            <w:pPr>
              <w:rPr>
                <w:lang w:val="fr-CH"/>
              </w:rPr>
            </w:pPr>
            <w:r w:rsidRPr="00542991">
              <w:rPr>
                <w:lang w:val="fr-CH"/>
              </w:rPr>
              <w:fldChar w:fldCharType="begin">
                <w:ffData>
                  <w:name w:val="Text29"/>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0336D58D" w14:textId="77777777" w:rsidR="00CB2150" w:rsidRPr="00542991" w:rsidRDefault="00A231DF">
            <w:pPr>
              <w:rPr>
                <w:lang w:val="fr-CH"/>
              </w:rPr>
            </w:pPr>
            <w:r w:rsidRPr="00542991">
              <w:rPr>
                <w:lang w:val="fr-CH"/>
              </w:rPr>
              <w:t>CAS</w:t>
            </w:r>
            <w:r w:rsidRPr="00542991">
              <w:rPr>
                <w:lang w:val="fr-CH"/>
              </w:rPr>
              <w:fldChar w:fldCharType="begin">
                <w:ffData>
                  <w:name w:val="Text4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69AB3313" w14:textId="7A47E07B" w:rsidR="00CB2150" w:rsidRPr="00542991" w:rsidRDefault="009F542C">
            <w:pPr>
              <w:rPr>
                <w:lang w:val="fr-CH"/>
              </w:rPr>
            </w:pPr>
            <w:r w:rsidRPr="00542991">
              <w:rPr>
                <w:lang w:val="fr-CH"/>
              </w:rPr>
              <w:t>CE</w:t>
            </w:r>
            <w:r w:rsidR="00A231DF" w:rsidRPr="00542991">
              <w:rPr>
                <w:lang w:val="fr-CH"/>
              </w:rPr>
              <w:fldChar w:fldCharType="begin">
                <w:ffData>
                  <w:name w:val="Text47"/>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67D36139"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3345AD89" w14:textId="77777777" w:rsidR="00CB2150" w:rsidRPr="00542991" w:rsidRDefault="00A231DF">
            <w:pPr>
              <w:rPr>
                <w:lang w:val="fr-CH"/>
              </w:rPr>
            </w:pPr>
            <w:r w:rsidRPr="00542991">
              <w:rPr>
                <w:lang w:val="fr-CH"/>
              </w:rPr>
              <w:fldChar w:fldCharType="begin">
                <w:ffData>
                  <w:name w:val="Text7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131F34D8" w14:textId="77777777" w:rsidR="00CB2150" w:rsidRPr="00542991" w:rsidRDefault="00A231DF">
            <w:pPr>
              <w:rPr>
                <w:lang w:val="fr-CH"/>
              </w:rPr>
            </w:pPr>
            <w:r w:rsidRPr="00542991">
              <w:rPr>
                <w:lang w:val="fr-CH"/>
              </w:rPr>
              <w:fldChar w:fldCharType="begin">
                <w:ffData>
                  <w:name w:val="Text10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2F3AEE4E"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02D4E3C8"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3C332109"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108724A6" w14:textId="77777777" w:rsidR="00CB2150" w:rsidRPr="00542991" w:rsidRDefault="00A231DF">
            <w:pPr>
              <w:rPr>
                <w:lang w:val="fr-CH"/>
              </w:rPr>
            </w:pPr>
            <w:r w:rsidRPr="00542991">
              <w:rPr>
                <w:lang w:val="fr-CH"/>
              </w:rPr>
              <w:fldChar w:fldCharType="begin">
                <w:ffData>
                  <w:name w:val="Text13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34CC8DC2" w14:textId="77777777" w:rsidTr="00265A20">
        <w:tc>
          <w:tcPr>
            <w:tcW w:w="2122" w:type="dxa"/>
          </w:tcPr>
          <w:p w14:paraId="2ABF2DE3" w14:textId="77777777" w:rsidR="00CB2150" w:rsidRPr="00542991" w:rsidRDefault="00A231DF">
            <w:pPr>
              <w:rPr>
                <w:lang w:val="fr-CH"/>
              </w:rPr>
            </w:pPr>
            <w:r w:rsidRPr="00542991">
              <w:rPr>
                <w:lang w:val="fr-CH"/>
              </w:rPr>
              <w:fldChar w:fldCharType="begin">
                <w:ffData>
                  <w:name w:val="Text3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03501990" w14:textId="77777777" w:rsidR="00CB2150" w:rsidRPr="00542991" w:rsidRDefault="00A231DF">
            <w:pPr>
              <w:rPr>
                <w:lang w:val="fr-CH"/>
              </w:rPr>
            </w:pPr>
            <w:r w:rsidRPr="00542991">
              <w:rPr>
                <w:lang w:val="fr-CH"/>
              </w:rPr>
              <w:t>CAS</w:t>
            </w:r>
            <w:r w:rsidRPr="00542991">
              <w:rPr>
                <w:lang w:val="fr-CH"/>
              </w:rPr>
              <w:fldChar w:fldCharType="begin">
                <w:ffData>
                  <w:name w:val="Text4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32F1505A" w14:textId="50108AFE" w:rsidR="00CB2150" w:rsidRPr="00542991" w:rsidRDefault="009F542C">
            <w:pPr>
              <w:rPr>
                <w:lang w:val="fr-CH"/>
              </w:rPr>
            </w:pPr>
            <w:r w:rsidRPr="00542991">
              <w:rPr>
                <w:lang w:val="fr-CH"/>
              </w:rPr>
              <w:t>CE</w:t>
            </w:r>
            <w:r w:rsidR="00A231DF" w:rsidRPr="00542991">
              <w:rPr>
                <w:lang w:val="fr-CH"/>
              </w:rPr>
              <w:fldChar w:fldCharType="begin">
                <w:ffData>
                  <w:name w:val="Text49"/>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6EA45886"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31E4F6A1" w14:textId="77777777" w:rsidR="00CB2150" w:rsidRPr="00542991" w:rsidRDefault="00A231DF">
            <w:pPr>
              <w:rPr>
                <w:lang w:val="fr-CH"/>
              </w:rPr>
            </w:pPr>
            <w:r w:rsidRPr="00542991">
              <w:rPr>
                <w:lang w:val="fr-CH"/>
              </w:rPr>
              <w:fldChar w:fldCharType="begin">
                <w:ffData>
                  <w:name w:val="Text7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37D65255" w14:textId="77777777" w:rsidR="00CB2150" w:rsidRPr="00542991" w:rsidRDefault="00A231DF">
            <w:pPr>
              <w:rPr>
                <w:lang w:val="fr-CH"/>
              </w:rPr>
            </w:pPr>
            <w:r w:rsidRPr="00542991">
              <w:rPr>
                <w:lang w:val="fr-CH"/>
              </w:rPr>
              <w:fldChar w:fldCharType="begin">
                <w:ffData>
                  <w:name w:val="Text10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34216A89"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0100D394"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17C18506"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7618E9C1" w14:textId="77777777" w:rsidR="00CB2150" w:rsidRPr="00542991" w:rsidRDefault="00A231DF">
            <w:pPr>
              <w:rPr>
                <w:lang w:val="fr-CH"/>
              </w:rPr>
            </w:pPr>
            <w:r w:rsidRPr="00542991">
              <w:rPr>
                <w:lang w:val="fr-CH"/>
              </w:rPr>
              <w:fldChar w:fldCharType="begin">
                <w:ffData>
                  <w:name w:val="Text13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39AD0C1C" w14:textId="77777777" w:rsidTr="00265A20">
        <w:tc>
          <w:tcPr>
            <w:tcW w:w="2122" w:type="dxa"/>
          </w:tcPr>
          <w:p w14:paraId="26671848" w14:textId="77777777" w:rsidR="00CB2150" w:rsidRPr="00542991" w:rsidRDefault="00A231DF">
            <w:pPr>
              <w:rPr>
                <w:lang w:val="fr-CH"/>
              </w:rPr>
            </w:pPr>
            <w:r w:rsidRPr="00542991">
              <w:rPr>
                <w:lang w:val="fr-CH"/>
              </w:rPr>
              <w:fldChar w:fldCharType="begin">
                <w:ffData>
                  <w:name w:val="Text31"/>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5C1B3C99" w14:textId="77777777" w:rsidR="00CB2150" w:rsidRPr="00542991" w:rsidRDefault="00A231DF">
            <w:pPr>
              <w:rPr>
                <w:lang w:val="fr-CH"/>
              </w:rPr>
            </w:pPr>
            <w:r w:rsidRPr="00542991">
              <w:rPr>
                <w:lang w:val="fr-CH"/>
              </w:rPr>
              <w:t>CAS</w:t>
            </w:r>
            <w:r w:rsidRPr="00542991">
              <w:rPr>
                <w:lang w:val="fr-CH"/>
              </w:rPr>
              <w:fldChar w:fldCharType="begin">
                <w:ffData>
                  <w:name w:val="Text5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1BF0AD80" w14:textId="12A677AB" w:rsidR="00CB2150" w:rsidRPr="00542991" w:rsidRDefault="009F542C">
            <w:pPr>
              <w:rPr>
                <w:lang w:val="fr-CH"/>
              </w:rPr>
            </w:pPr>
            <w:r w:rsidRPr="00542991">
              <w:rPr>
                <w:lang w:val="fr-CH"/>
              </w:rPr>
              <w:t>CE</w:t>
            </w:r>
            <w:r w:rsidR="00A231DF" w:rsidRPr="00542991">
              <w:rPr>
                <w:lang w:val="fr-CH"/>
              </w:rPr>
              <w:fldChar w:fldCharType="begin">
                <w:ffData>
                  <w:name w:val="Text51"/>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7B3CBAE6"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63DAFA9F" w14:textId="77777777" w:rsidR="00CB2150" w:rsidRPr="00542991" w:rsidRDefault="00A231DF">
            <w:pPr>
              <w:rPr>
                <w:lang w:val="fr-CH"/>
              </w:rPr>
            </w:pPr>
            <w:r w:rsidRPr="00542991">
              <w:rPr>
                <w:lang w:val="fr-CH"/>
              </w:rPr>
              <w:fldChar w:fldCharType="begin">
                <w:ffData>
                  <w:name w:val="Text7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62CD8358" w14:textId="77777777" w:rsidR="00CB2150" w:rsidRPr="00542991" w:rsidRDefault="00A231DF">
            <w:pPr>
              <w:rPr>
                <w:lang w:val="fr-CH"/>
              </w:rPr>
            </w:pPr>
            <w:r w:rsidRPr="00542991">
              <w:rPr>
                <w:lang w:val="fr-CH"/>
              </w:rPr>
              <w:fldChar w:fldCharType="begin">
                <w:ffData>
                  <w:name w:val="Text9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134C228"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60091D5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58B6B3B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741A8D56" w14:textId="77777777" w:rsidR="00CB2150" w:rsidRPr="00542991" w:rsidRDefault="00A231DF">
            <w:pPr>
              <w:rPr>
                <w:lang w:val="fr-CH"/>
              </w:rPr>
            </w:pPr>
            <w:r w:rsidRPr="00542991">
              <w:rPr>
                <w:lang w:val="fr-CH"/>
              </w:rPr>
              <w:fldChar w:fldCharType="begin">
                <w:ffData>
                  <w:name w:val="Text13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DAE8C97" w14:textId="77777777" w:rsidTr="00265A20">
        <w:tc>
          <w:tcPr>
            <w:tcW w:w="2122" w:type="dxa"/>
          </w:tcPr>
          <w:p w14:paraId="3EB66F5B" w14:textId="77777777" w:rsidR="00CB2150" w:rsidRPr="00542991" w:rsidRDefault="00A231DF">
            <w:pPr>
              <w:rPr>
                <w:lang w:val="fr-CH"/>
              </w:rPr>
            </w:pPr>
            <w:r w:rsidRPr="00542991">
              <w:rPr>
                <w:lang w:val="fr-CH"/>
              </w:rPr>
              <w:lastRenderedPageBreak/>
              <w:fldChar w:fldCharType="begin">
                <w:ffData>
                  <w:name w:val="Text3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77DAC016" w14:textId="77777777" w:rsidR="00CB2150" w:rsidRPr="00542991" w:rsidRDefault="00A231DF">
            <w:pPr>
              <w:rPr>
                <w:lang w:val="fr-CH"/>
              </w:rPr>
            </w:pPr>
            <w:r w:rsidRPr="00542991">
              <w:rPr>
                <w:lang w:val="fr-CH"/>
              </w:rPr>
              <w:t>CAS</w:t>
            </w:r>
            <w:r w:rsidRPr="00542991">
              <w:rPr>
                <w:lang w:val="fr-CH"/>
              </w:rPr>
              <w:fldChar w:fldCharType="begin">
                <w:ffData>
                  <w:name w:val="Text5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1E07F784" w14:textId="7EC1D4CA" w:rsidR="00CB2150" w:rsidRPr="00542991" w:rsidRDefault="009F542C">
            <w:pPr>
              <w:rPr>
                <w:lang w:val="fr-CH"/>
              </w:rPr>
            </w:pPr>
            <w:r w:rsidRPr="00542991">
              <w:rPr>
                <w:lang w:val="fr-CH"/>
              </w:rPr>
              <w:t>CE</w:t>
            </w:r>
            <w:r w:rsidR="00A231DF" w:rsidRPr="00542991">
              <w:rPr>
                <w:lang w:val="fr-CH"/>
              </w:rPr>
              <w:fldChar w:fldCharType="begin">
                <w:ffData>
                  <w:name w:val="Text53"/>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32AF4F9B"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0A8DC02F" w14:textId="77777777" w:rsidR="00CB2150" w:rsidRPr="00542991" w:rsidRDefault="00A231DF">
            <w:pPr>
              <w:rPr>
                <w:lang w:val="fr-CH"/>
              </w:rPr>
            </w:pPr>
            <w:r w:rsidRPr="00542991">
              <w:rPr>
                <w:lang w:val="fr-CH"/>
              </w:rPr>
              <w:fldChar w:fldCharType="begin">
                <w:ffData>
                  <w:name w:val="Text7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7B127A80" w14:textId="77777777" w:rsidR="00CB2150" w:rsidRPr="00542991" w:rsidRDefault="00A231DF">
            <w:pPr>
              <w:rPr>
                <w:lang w:val="fr-CH"/>
              </w:rPr>
            </w:pPr>
            <w:r w:rsidRPr="00542991">
              <w:rPr>
                <w:lang w:val="fr-CH"/>
              </w:rPr>
              <w:fldChar w:fldCharType="begin">
                <w:ffData>
                  <w:name w:val="Text9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EF27FE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0820AC7D"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6885F167"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758AECE2" w14:textId="77777777" w:rsidR="00CB2150" w:rsidRPr="00542991" w:rsidRDefault="00A231DF">
            <w:pPr>
              <w:rPr>
                <w:lang w:val="fr-CH"/>
              </w:rPr>
            </w:pPr>
            <w:r w:rsidRPr="00542991">
              <w:rPr>
                <w:lang w:val="fr-CH"/>
              </w:rPr>
              <w:fldChar w:fldCharType="begin">
                <w:ffData>
                  <w:name w:val="Text13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07461E82" w14:textId="77777777" w:rsidTr="00265A20">
        <w:tc>
          <w:tcPr>
            <w:tcW w:w="2122" w:type="dxa"/>
          </w:tcPr>
          <w:p w14:paraId="5C546BAC" w14:textId="77777777" w:rsidR="00CB2150" w:rsidRPr="00542991" w:rsidRDefault="00A231DF">
            <w:pPr>
              <w:rPr>
                <w:lang w:val="fr-CH"/>
              </w:rPr>
            </w:pPr>
            <w:r w:rsidRPr="00542991">
              <w:rPr>
                <w:lang w:val="fr-CH"/>
              </w:rPr>
              <w:fldChar w:fldCharType="begin">
                <w:ffData>
                  <w:name w:val="Text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2DB39833" w14:textId="77777777" w:rsidR="00CB2150" w:rsidRPr="00542991" w:rsidRDefault="00A231DF">
            <w:pPr>
              <w:rPr>
                <w:lang w:val="fr-CH"/>
              </w:rPr>
            </w:pPr>
            <w:r w:rsidRPr="00542991">
              <w:rPr>
                <w:lang w:val="fr-CH"/>
              </w:rPr>
              <w:t>CAS</w:t>
            </w:r>
            <w:r w:rsidRPr="00542991">
              <w:rPr>
                <w:lang w:val="fr-CH"/>
              </w:rPr>
              <w:fldChar w:fldCharType="begin">
                <w:ffData>
                  <w:name w:val="Text5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5DE2B9E3" w14:textId="31F22F7C" w:rsidR="00CB2150" w:rsidRPr="00542991" w:rsidRDefault="009F542C">
            <w:pPr>
              <w:rPr>
                <w:lang w:val="fr-CH"/>
              </w:rPr>
            </w:pPr>
            <w:r w:rsidRPr="00542991">
              <w:rPr>
                <w:lang w:val="fr-CH"/>
              </w:rPr>
              <w:t>CE</w:t>
            </w:r>
            <w:r w:rsidR="00A231DF" w:rsidRPr="00542991">
              <w:rPr>
                <w:lang w:val="fr-CH"/>
              </w:rPr>
              <w:fldChar w:fldCharType="begin">
                <w:ffData>
                  <w:name w:val="Text55"/>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5E021FBE"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1288938B" w14:textId="77777777" w:rsidR="00CB2150" w:rsidRPr="00542991" w:rsidRDefault="00A231DF">
            <w:pPr>
              <w:rPr>
                <w:lang w:val="fr-CH"/>
              </w:rPr>
            </w:pPr>
            <w:r w:rsidRPr="00542991">
              <w:rPr>
                <w:lang w:val="fr-CH"/>
              </w:rPr>
              <w:fldChar w:fldCharType="begin">
                <w:ffData>
                  <w:name w:val="Text79"/>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1C90F4F8" w14:textId="77777777" w:rsidR="00CB2150" w:rsidRPr="00542991" w:rsidRDefault="00A231DF">
            <w:pPr>
              <w:rPr>
                <w:lang w:val="fr-CH"/>
              </w:rPr>
            </w:pPr>
            <w:r w:rsidRPr="00542991">
              <w:rPr>
                <w:lang w:val="fr-CH"/>
              </w:rPr>
              <w:fldChar w:fldCharType="begin">
                <w:ffData>
                  <w:name w:val="Text9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0128DC9"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62D61AA1"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4AC87EB0"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08B0F225" w14:textId="77777777" w:rsidR="00CB2150" w:rsidRPr="00542991" w:rsidRDefault="00A231DF">
            <w:pPr>
              <w:rPr>
                <w:lang w:val="fr-CH"/>
              </w:rPr>
            </w:pPr>
            <w:r w:rsidRPr="00542991">
              <w:rPr>
                <w:lang w:val="fr-CH"/>
              </w:rPr>
              <w:fldChar w:fldCharType="begin">
                <w:ffData>
                  <w:name w:val="Text139"/>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08319738" w14:textId="77777777" w:rsidTr="00265A20">
        <w:tc>
          <w:tcPr>
            <w:tcW w:w="2122" w:type="dxa"/>
          </w:tcPr>
          <w:p w14:paraId="280D0305" w14:textId="77777777" w:rsidR="00CB2150" w:rsidRPr="00542991" w:rsidRDefault="00A231DF">
            <w:pPr>
              <w:rPr>
                <w:lang w:val="fr-CH"/>
              </w:rPr>
            </w:pPr>
            <w:r w:rsidRPr="00542991">
              <w:rPr>
                <w:lang w:val="fr-CH"/>
              </w:rPr>
              <w:fldChar w:fldCharType="begin">
                <w:ffData>
                  <w:name w:val="Text3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1639AD96" w14:textId="77777777" w:rsidR="00CB2150" w:rsidRPr="00542991" w:rsidRDefault="00A231DF">
            <w:pPr>
              <w:rPr>
                <w:lang w:val="fr-CH"/>
              </w:rPr>
            </w:pPr>
            <w:r w:rsidRPr="00542991">
              <w:rPr>
                <w:lang w:val="fr-CH"/>
              </w:rPr>
              <w:t>CAS</w:t>
            </w:r>
            <w:r w:rsidRPr="00542991">
              <w:rPr>
                <w:lang w:val="fr-CH"/>
              </w:rPr>
              <w:fldChar w:fldCharType="begin">
                <w:ffData>
                  <w:name w:val="Text5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3DC51402" w14:textId="3271CE0A" w:rsidR="00CB2150" w:rsidRPr="00542991" w:rsidRDefault="009F542C">
            <w:pPr>
              <w:rPr>
                <w:lang w:val="fr-CH"/>
              </w:rPr>
            </w:pPr>
            <w:r w:rsidRPr="00542991">
              <w:rPr>
                <w:lang w:val="fr-CH"/>
              </w:rPr>
              <w:t>CE</w:t>
            </w:r>
            <w:r w:rsidR="00A231DF" w:rsidRPr="00542991">
              <w:rPr>
                <w:lang w:val="fr-CH"/>
              </w:rPr>
              <w:fldChar w:fldCharType="begin">
                <w:ffData>
                  <w:name w:val="Text57"/>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4C9D5343"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4A901691" w14:textId="77777777" w:rsidR="00CB2150" w:rsidRPr="00542991" w:rsidRDefault="00A231DF">
            <w:pPr>
              <w:rPr>
                <w:lang w:val="fr-CH"/>
              </w:rPr>
            </w:pPr>
            <w:r w:rsidRPr="00542991">
              <w:rPr>
                <w:lang w:val="fr-CH"/>
              </w:rPr>
              <w:fldChar w:fldCharType="begin">
                <w:ffData>
                  <w:name w:val="Text8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14BEA1BA" w14:textId="77777777" w:rsidR="00CB2150" w:rsidRPr="00542991" w:rsidRDefault="00A231DF">
            <w:pPr>
              <w:rPr>
                <w:lang w:val="fr-CH"/>
              </w:rPr>
            </w:pPr>
            <w:r w:rsidRPr="00542991">
              <w:rPr>
                <w:lang w:val="fr-CH"/>
              </w:rPr>
              <w:fldChar w:fldCharType="begin">
                <w:ffData>
                  <w:name w:val="Text9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704F295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27F3025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30ACD157"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70E7D05E" w14:textId="77777777" w:rsidR="00CB2150" w:rsidRPr="00542991" w:rsidRDefault="00A231DF">
            <w:pPr>
              <w:rPr>
                <w:lang w:val="fr-CH"/>
              </w:rPr>
            </w:pPr>
            <w:r w:rsidRPr="00542991">
              <w:rPr>
                <w:lang w:val="fr-CH"/>
              </w:rPr>
              <w:fldChar w:fldCharType="begin">
                <w:ffData>
                  <w:name w:val="Text14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91D5E91" w14:textId="77777777" w:rsidTr="00265A20">
        <w:tc>
          <w:tcPr>
            <w:tcW w:w="2122" w:type="dxa"/>
          </w:tcPr>
          <w:p w14:paraId="7182F690" w14:textId="77777777" w:rsidR="00CB2150" w:rsidRPr="00542991" w:rsidRDefault="00A231DF">
            <w:pPr>
              <w:rPr>
                <w:lang w:val="fr-CH"/>
              </w:rPr>
            </w:pPr>
            <w:r w:rsidRPr="00542991">
              <w:rPr>
                <w:lang w:val="fr-CH"/>
              </w:rPr>
              <w:fldChar w:fldCharType="begin">
                <w:ffData>
                  <w:name w:val="Text3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4839ED7F" w14:textId="77777777" w:rsidR="00CB2150" w:rsidRPr="00542991" w:rsidRDefault="00A231DF">
            <w:pPr>
              <w:rPr>
                <w:lang w:val="fr-CH"/>
              </w:rPr>
            </w:pPr>
            <w:r w:rsidRPr="00542991">
              <w:rPr>
                <w:lang w:val="fr-CH"/>
              </w:rPr>
              <w:t>CAS</w:t>
            </w:r>
            <w:r w:rsidRPr="00542991">
              <w:rPr>
                <w:lang w:val="fr-CH"/>
              </w:rPr>
              <w:fldChar w:fldCharType="begin">
                <w:ffData>
                  <w:name w:val="Text5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7158EC4A" w14:textId="5F24F2DB" w:rsidR="00CB2150" w:rsidRPr="00542991" w:rsidRDefault="009F542C">
            <w:pPr>
              <w:rPr>
                <w:lang w:val="fr-CH"/>
              </w:rPr>
            </w:pPr>
            <w:r w:rsidRPr="00542991">
              <w:rPr>
                <w:lang w:val="fr-CH"/>
              </w:rPr>
              <w:t>CE</w:t>
            </w:r>
            <w:r w:rsidR="00A231DF" w:rsidRPr="00542991">
              <w:rPr>
                <w:lang w:val="fr-CH"/>
              </w:rPr>
              <w:fldChar w:fldCharType="begin">
                <w:ffData>
                  <w:name w:val="Text59"/>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7B6DB3D6"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3A991ABE" w14:textId="77777777" w:rsidR="00CB2150" w:rsidRPr="00542991" w:rsidRDefault="00A231DF">
            <w:pPr>
              <w:rPr>
                <w:lang w:val="fr-CH"/>
              </w:rPr>
            </w:pPr>
            <w:r w:rsidRPr="00542991">
              <w:rPr>
                <w:lang w:val="fr-CH"/>
              </w:rPr>
              <w:fldChar w:fldCharType="begin">
                <w:ffData>
                  <w:name w:val="Text81"/>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1EA3CA8F" w14:textId="77777777" w:rsidR="00CB2150" w:rsidRPr="00542991" w:rsidRDefault="00A231DF">
            <w:pPr>
              <w:rPr>
                <w:lang w:val="fr-CH"/>
              </w:rPr>
            </w:pPr>
            <w:r w:rsidRPr="00542991">
              <w:rPr>
                <w:lang w:val="fr-CH"/>
              </w:rPr>
              <w:fldChar w:fldCharType="begin">
                <w:ffData>
                  <w:name w:val="Text9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C9E9A2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3B8BB716"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79FB8B53"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421CE22B" w14:textId="77777777" w:rsidR="00CB2150" w:rsidRPr="00542991" w:rsidRDefault="00A231DF">
            <w:pPr>
              <w:rPr>
                <w:lang w:val="fr-CH"/>
              </w:rPr>
            </w:pPr>
            <w:r w:rsidRPr="00542991">
              <w:rPr>
                <w:lang w:val="fr-CH"/>
              </w:rPr>
              <w:fldChar w:fldCharType="begin">
                <w:ffData>
                  <w:name w:val="Text141"/>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3956A638" w14:textId="77777777" w:rsidTr="00265A20">
        <w:tc>
          <w:tcPr>
            <w:tcW w:w="2122" w:type="dxa"/>
          </w:tcPr>
          <w:p w14:paraId="26C1BD70" w14:textId="77777777" w:rsidR="00CB2150" w:rsidRPr="00542991" w:rsidRDefault="00A231DF">
            <w:pPr>
              <w:rPr>
                <w:lang w:val="fr-CH"/>
              </w:rPr>
            </w:pPr>
            <w:r w:rsidRPr="00542991">
              <w:rPr>
                <w:lang w:val="fr-CH"/>
              </w:rPr>
              <w:fldChar w:fldCharType="begin">
                <w:ffData>
                  <w:name w:val="Text3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718D4694" w14:textId="77777777" w:rsidR="00CB2150" w:rsidRPr="00542991" w:rsidRDefault="00A231DF">
            <w:pPr>
              <w:rPr>
                <w:lang w:val="fr-CH"/>
              </w:rPr>
            </w:pPr>
            <w:r w:rsidRPr="00542991">
              <w:rPr>
                <w:lang w:val="fr-CH"/>
              </w:rPr>
              <w:t>CAS</w:t>
            </w:r>
            <w:r w:rsidRPr="00542991">
              <w:rPr>
                <w:lang w:val="fr-CH"/>
              </w:rPr>
              <w:fldChar w:fldCharType="begin">
                <w:ffData>
                  <w:name w:val="Text6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53D99440" w14:textId="4EEE8B9E" w:rsidR="00CB2150" w:rsidRPr="00542991" w:rsidRDefault="009F542C">
            <w:pPr>
              <w:rPr>
                <w:lang w:val="fr-CH"/>
              </w:rPr>
            </w:pPr>
            <w:r w:rsidRPr="00542991">
              <w:rPr>
                <w:lang w:val="fr-CH"/>
              </w:rPr>
              <w:t>CE</w:t>
            </w:r>
            <w:r w:rsidR="00A231DF" w:rsidRPr="00542991">
              <w:rPr>
                <w:lang w:val="fr-CH"/>
              </w:rPr>
              <w:fldChar w:fldCharType="begin">
                <w:ffData>
                  <w:name w:val="Text61"/>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5D193816"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2B897FDB" w14:textId="77777777" w:rsidR="00CB2150" w:rsidRPr="00542991" w:rsidRDefault="00A231DF">
            <w:pPr>
              <w:rPr>
                <w:lang w:val="fr-CH"/>
              </w:rPr>
            </w:pPr>
            <w:r w:rsidRPr="00542991">
              <w:rPr>
                <w:lang w:val="fr-CH"/>
              </w:rPr>
              <w:fldChar w:fldCharType="begin">
                <w:ffData>
                  <w:name w:val="Text8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54FAC28F" w14:textId="77777777" w:rsidR="00CB2150" w:rsidRPr="00542991" w:rsidRDefault="00A231DF">
            <w:pPr>
              <w:rPr>
                <w:lang w:val="fr-CH"/>
              </w:rPr>
            </w:pPr>
            <w:r w:rsidRPr="00542991">
              <w:rPr>
                <w:lang w:val="fr-CH"/>
              </w:rPr>
              <w:fldChar w:fldCharType="begin">
                <w:ffData>
                  <w:name w:val="Text9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3306C529"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25C68E3D"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4D4B738E"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629CEDAB" w14:textId="77777777" w:rsidR="00CB2150" w:rsidRPr="00542991" w:rsidRDefault="00A231DF">
            <w:pPr>
              <w:rPr>
                <w:lang w:val="fr-CH"/>
              </w:rPr>
            </w:pPr>
            <w:r w:rsidRPr="00542991">
              <w:rPr>
                <w:lang w:val="fr-CH"/>
              </w:rPr>
              <w:fldChar w:fldCharType="begin">
                <w:ffData>
                  <w:name w:val="Text14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0BDA22C7" w14:textId="77777777" w:rsidTr="00265A20">
        <w:tc>
          <w:tcPr>
            <w:tcW w:w="2122" w:type="dxa"/>
          </w:tcPr>
          <w:p w14:paraId="4C3377CD" w14:textId="77777777" w:rsidR="00CB2150" w:rsidRPr="00542991" w:rsidRDefault="00A231DF">
            <w:pPr>
              <w:rPr>
                <w:lang w:val="fr-CH"/>
              </w:rPr>
            </w:pPr>
            <w:r w:rsidRPr="00542991">
              <w:rPr>
                <w:lang w:val="fr-CH"/>
              </w:rPr>
              <w:fldChar w:fldCharType="begin">
                <w:ffData>
                  <w:name w:val="Text3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6D87DBEC" w14:textId="77777777" w:rsidR="00CB2150" w:rsidRPr="00542991" w:rsidRDefault="00A231DF">
            <w:pPr>
              <w:rPr>
                <w:lang w:val="fr-CH"/>
              </w:rPr>
            </w:pPr>
            <w:r w:rsidRPr="00542991">
              <w:rPr>
                <w:lang w:val="fr-CH"/>
              </w:rPr>
              <w:t>CAS</w:t>
            </w:r>
            <w:r w:rsidRPr="00542991">
              <w:rPr>
                <w:lang w:val="fr-CH"/>
              </w:rPr>
              <w:fldChar w:fldCharType="begin">
                <w:ffData>
                  <w:name w:val="Text6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100CCE85" w14:textId="2E776206" w:rsidR="00CB2150" w:rsidRPr="00542991" w:rsidRDefault="009F542C">
            <w:pPr>
              <w:rPr>
                <w:lang w:val="fr-CH"/>
              </w:rPr>
            </w:pPr>
            <w:r w:rsidRPr="00542991">
              <w:rPr>
                <w:lang w:val="fr-CH"/>
              </w:rPr>
              <w:t>CE</w:t>
            </w:r>
            <w:r w:rsidR="00A231DF" w:rsidRPr="00542991">
              <w:rPr>
                <w:lang w:val="fr-CH"/>
              </w:rPr>
              <w:fldChar w:fldCharType="begin">
                <w:ffData>
                  <w:name w:val="Text63"/>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565B7971"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0E4EB593" w14:textId="77777777" w:rsidR="00CB2150" w:rsidRPr="00542991" w:rsidRDefault="00A231DF">
            <w:pPr>
              <w:rPr>
                <w:lang w:val="fr-CH"/>
              </w:rPr>
            </w:pPr>
            <w:r w:rsidRPr="00542991">
              <w:rPr>
                <w:lang w:val="fr-CH"/>
              </w:rPr>
              <w:fldChar w:fldCharType="begin">
                <w:ffData>
                  <w:name w:val="Text8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7C9893DA" w14:textId="77777777" w:rsidR="00CB2150" w:rsidRPr="00542991" w:rsidRDefault="00A231DF">
            <w:pPr>
              <w:rPr>
                <w:lang w:val="fr-CH"/>
              </w:rPr>
            </w:pPr>
            <w:r w:rsidRPr="00542991">
              <w:rPr>
                <w:lang w:val="fr-CH"/>
              </w:rPr>
              <w:fldChar w:fldCharType="begin">
                <w:ffData>
                  <w:name w:val="Text9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46D0F08"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66E64AB2"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2BCC6F9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5CE3023F" w14:textId="77777777" w:rsidR="00CB2150" w:rsidRPr="00542991" w:rsidRDefault="00A231DF">
            <w:pPr>
              <w:rPr>
                <w:lang w:val="fr-CH"/>
              </w:rPr>
            </w:pPr>
            <w:r w:rsidRPr="00542991">
              <w:rPr>
                <w:lang w:val="fr-CH"/>
              </w:rPr>
              <w:fldChar w:fldCharType="begin">
                <w:ffData>
                  <w:name w:val="Text14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B7FFD61" w14:textId="77777777" w:rsidTr="00265A20">
        <w:tc>
          <w:tcPr>
            <w:tcW w:w="2122" w:type="dxa"/>
          </w:tcPr>
          <w:p w14:paraId="4A74D162" w14:textId="77777777" w:rsidR="00CB2150" w:rsidRPr="00542991" w:rsidRDefault="00A231DF">
            <w:pPr>
              <w:rPr>
                <w:lang w:val="fr-CH"/>
              </w:rPr>
            </w:pPr>
            <w:r w:rsidRPr="00542991">
              <w:rPr>
                <w:lang w:val="fr-CH"/>
              </w:rPr>
              <w:fldChar w:fldCharType="begin">
                <w:ffData>
                  <w:name w:val="Text3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7E917311" w14:textId="77777777" w:rsidR="00CB2150" w:rsidRPr="00542991" w:rsidRDefault="00A231DF">
            <w:pPr>
              <w:rPr>
                <w:lang w:val="fr-CH"/>
              </w:rPr>
            </w:pPr>
            <w:r w:rsidRPr="00542991">
              <w:rPr>
                <w:lang w:val="fr-CH"/>
              </w:rPr>
              <w:t>CAS</w:t>
            </w:r>
            <w:r w:rsidRPr="00542991">
              <w:rPr>
                <w:lang w:val="fr-CH"/>
              </w:rPr>
              <w:fldChar w:fldCharType="begin">
                <w:ffData>
                  <w:name w:val="Text6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2CF8448B" w14:textId="33AB65A2" w:rsidR="00CB2150" w:rsidRPr="00542991" w:rsidRDefault="009F542C">
            <w:pPr>
              <w:rPr>
                <w:lang w:val="fr-CH"/>
              </w:rPr>
            </w:pPr>
            <w:r w:rsidRPr="00542991">
              <w:rPr>
                <w:lang w:val="fr-CH"/>
              </w:rPr>
              <w:t>CE</w:t>
            </w:r>
            <w:r w:rsidR="00A231DF" w:rsidRPr="00542991">
              <w:rPr>
                <w:lang w:val="fr-CH"/>
              </w:rPr>
              <w:fldChar w:fldCharType="begin">
                <w:ffData>
                  <w:name w:val="Text65"/>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4B6A5B97"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4A489A8E" w14:textId="77777777" w:rsidR="00CB2150" w:rsidRPr="00542991" w:rsidRDefault="00A231DF">
            <w:pPr>
              <w:rPr>
                <w:lang w:val="fr-CH"/>
              </w:rPr>
            </w:pPr>
            <w:r w:rsidRPr="00542991">
              <w:rPr>
                <w:lang w:val="fr-CH"/>
              </w:rPr>
              <w:fldChar w:fldCharType="begin">
                <w:ffData>
                  <w:name w:val="Text8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5E5E063C" w14:textId="77777777" w:rsidR="00CB2150" w:rsidRPr="00542991" w:rsidRDefault="00A231DF">
            <w:pPr>
              <w:rPr>
                <w:lang w:val="fr-CH"/>
              </w:rPr>
            </w:pPr>
            <w:r w:rsidRPr="00542991">
              <w:rPr>
                <w:lang w:val="fr-CH"/>
              </w:rPr>
              <w:fldChar w:fldCharType="begin">
                <w:ffData>
                  <w:name w:val="Text99"/>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58222508"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30F379B3"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0790A10C"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527EF4BE" w14:textId="77777777" w:rsidR="00CB2150" w:rsidRPr="00542991" w:rsidRDefault="00A231DF">
            <w:pPr>
              <w:rPr>
                <w:lang w:val="fr-CH"/>
              </w:rPr>
            </w:pPr>
            <w:r w:rsidRPr="00542991">
              <w:rPr>
                <w:lang w:val="fr-CH"/>
              </w:rPr>
              <w:fldChar w:fldCharType="begin">
                <w:ffData>
                  <w:name w:val="Text144"/>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FB0475E" w14:textId="77777777" w:rsidTr="00265A20">
        <w:tc>
          <w:tcPr>
            <w:tcW w:w="2122" w:type="dxa"/>
          </w:tcPr>
          <w:p w14:paraId="282862B5" w14:textId="77777777" w:rsidR="00CB2150" w:rsidRPr="00542991" w:rsidRDefault="00A231DF">
            <w:pPr>
              <w:rPr>
                <w:lang w:val="fr-CH"/>
              </w:rPr>
            </w:pPr>
            <w:r w:rsidRPr="00542991">
              <w:rPr>
                <w:lang w:val="fr-CH"/>
              </w:rPr>
              <w:fldChar w:fldCharType="begin">
                <w:ffData>
                  <w:name w:val="Text39"/>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305F85F5" w14:textId="77777777" w:rsidR="00CB2150" w:rsidRPr="00542991" w:rsidRDefault="00A231DF">
            <w:pPr>
              <w:rPr>
                <w:lang w:val="fr-CH"/>
              </w:rPr>
            </w:pPr>
            <w:r w:rsidRPr="00542991">
              <w:rPr>
                <w:lang w:val="fr-CH"/>
              </w:rPr>
              <w:t>CAS</w:t>
            </w:r>
            <w:r w:rsidRPr="00542991">
              <w:rPr>
                <w:lang w:val="fr-CH"/>
              </w:rPr>
              <w:fldChar w:fldCharType="begin">
                <w:ffData>
                  <w:name w:val="Text6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5BA2D76D" w14:textId="6CC7302A" w:rsidR="00CB2150" w:rsidRPr="00542991" w:rsidRDefault="009F542C">
            <w:pPr>
              <w:rPr>
                <w:lang w:val="fr-CH"/>
              </w:rPr>
            </w:pPr>
            <w:r w:rsidRPr="00542991">
              <w:rPr>
                <w:lang w:val="fr-CH"/>
              </w:rPr>
              <w:t>CE</w:t>
            </w:r>
            <w:r w:rsidR="00A231DF" w:rsidRPr="00542991">
              <w:rPr>
                <w:lang w:val="fr-CH"/>
              </w:rPr>
              <w:fldChar w:fldCharType="begin">
                <w:ffData>
                  <w:name w:val="Text67"/>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112F5F1F"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6160D8AA" w14:textId="77777777" w:rsidR="00CB2150" w:rsidRPr="00542991" w:rsidRDefault="00A231DF">
            <w:pPr>
              <w:rPr>
                <w:lang w:val="fr-CH"/>
              </w:rPr>
            </w:pPr>
            <w:r w:rsidRPr="00542991">
              <w:rPr>
                <w:lang w:val="fr-CH"/>
              </w:rPr>
              <w:fldChar w:fldCharType="begin">
                <w:ffData>
                  <w:name w:val="Text8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5B64D8A2" w14:textId="77777777" w:rsidR="00CB2150" w:rsidRPr="00542991" w:rsidRDefault="00A231DF">
            <w:pPr>
              <w:rPr>
                <w:lang w:val="fr-CH"/>
              </w:rPr>
            </w:pPr>
            <w:r w:rsidRPr="00542991">
              <w:rPr>
                <w:lang w:val="fr-CH"/>
              </w:rPr>
              <w:fldChar w:fldCharType="begin">
                <w:ffData>
                  <w:name w:val="Text10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46D7A7C0"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5A4B55FA"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172E40D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647B77D0" w14:textId="77777777" w:rsidR="00CB2150" w:rsidRPr="00542991" w:rsidRDefault="00A231DF">
            <w:pPr>
              <w:rPr>
                <w:lang w:val="fr-CH"/>
              </w:rPr>
            </w:pPr>
            <w:r w:rsidRPr="00542991">
              <w:rPr>
                <w:lang w:val="fr-CH"/>
              </w:rPr>
              <w:fldChar w:fldCharType="begin">
                <w:ffData>
                  <w:name w:val="Text145"/>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6D4DC596" w14:textId="77777777" w:rsidTr="00265A20">
        <w:tc>
          <w:tcPr>
            <w:tcW w:w="2122" w:type="dxa"/>
          </w:tcPr>
          <w:p w14:paraId="58AED510" w14:textId="77777777" w:rsidR="00CB2150" w:rsidRPr="00542991" w:rsidRDefault="00A231DF">
            <w:pPr>
              <w:rPr>
                <w:lang w:val="fr-CH"/>
              </w:rPr>
            </w:pPr>
            <w:r w:rsidRPr="00542991">
              <w:rPr>
                <w:lang w:val="fr-CH"/>
              </w:rPr>
              <w:fldChar w:fldCharType="begin">
                <w:ffData>
                  <w:name w:val="Text4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4630A0A7" w14:textId="77777777" w:rsidR="00CB2150" w:rsidRPr="00542991" w:rsidRDefault="00A231DF">
            <w:pPr>
              <w:rPr>
                <w:lang w:val="fr-CH"/>
              </w:rPr>
            </w:pPr>
            <w:r w:rsidRPr="00542991">
              <w:rPr>
                <w:lang w:val="fr-CH"/>
              </w:rPr>
              <w:t>CAS</w:t>
            </w:r>
            <w:r w:rsidRPr="00542991">
              <w:rPr>
                <w:lang w:val="fr-CH"/>
              </w:rPr>
              <w:fldChar w:fldCharType="begin">
                <w:ffData>
                  <w:name w:val="Text68"/>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528FF857" w14:textId="1453F869" w:rsidR="00CB2150" w:rsidRPr="00542991" w:rsidRDefault="009F542C">
            <w:pPr>
              <w:rPr>
                <w:lang w:val="fr-CH"/>
              </w:rPr>
            </w:pPr>
            <w:r w:rsidRPr="00542991">
              <w:rPr>
                <w:lang w:val="fr-CH"/>
              </w:rPr>
              <w:t>CE</w:t>
            </w:r>
            <w:r w:rsidR="00A231DF" w:rsidRPr="00542991">
              <w:rPr>
                <w:lang w:val="fr-CH"/>
              </w:rPr>
              <w:fldChar w:fldCharType="begin">
                <w:ffData>
                  <w:name w:val="Text69"/>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7836FAFE"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7047D6DC" w14:textId="77777777" w:rsidR="00CB2150" w:rsidRPr="00542991" w:rsidRDefault="00A231DF">
            <w:pPr>
              <w:rPr>
                <w:lang w:val="fr-CH"/>
              </w:rPr>
            </w:pPr>
            <w:r w:rsidRPr="00542991">
              <w:rPr>
                <w:lang w:val="fr-CH"/>
              </w:rPr>
              <w:fldChar w:fldCharType="begin">
                <w:ffData>
                  <w:name w:val="Text8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0F0AA80A" w14:textId="77777777" w:rsidR="00CB2150" w:rsidRPr="00542991" w:rsidRDefault="00A231DF">
            <w:pPr>
              <w:rPr>
                <w:lang w:val="fr-CH"/>
              </w:rPr>
            </w:pPr>
            <w:r w:rsidRPr="00542991">
              <w:rPr>
                <w:lang w:val="fr-CH"/>
              </w:rPr>
              <w:fldChar w:fldCharType="begin">
                <w:ffData>
                  <w:name w:val="Text101"/>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26DD53B0"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13E0486E"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1E474E00"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308805A8" w14:textId="77777777" w:rsidR="00CB2150" w:rsidRPr="00542991" w:rsidRDefault="00A231DF">
            <w:pPr>
              <w:rPr>
                <w:lang w:val="fr-CH"/>
              </w:rPr>
            </w:pPr>
            <w:r w:rsidRPr="00542991">
              <w:rPr>
                <w:lang w:val="fr-CH"/>
              </w:rPr>
              <w:fldChar w:fldCharType="begin">
                <w:ffData>
                  <w:name w:val="Text146"/>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r w:rsidR="00542991" w:rsidRPr="00542991" w14:paraId="02F914F8" w14:textId="77777777" w:rsidTr="00265A20">
        <w:tc>
          <w:tcPr>
            <w:tcW w:w="2122" w:type="dxa"/>
          </w:tcPr>
          <w:p w14:paraId="5BA1F73D" w14:textId="77777777" w:rsidR="00CB2150" w:rsidRPr="00542991" w:rsidRDefault="00A231DF">
            <w:pPr>
              <w:rPr>
                <w:lang w:val="fr-CH"/>
              </w:rPr>
            </w:pPr>
            <w:r w:rsidRPr="00542991">
              <w:rPr>
                <w:lang w:val="fr-CH"/>
              </w:rPr>
              <w:fldChar w:fldCharType="begin">
                <w:ffData>
                  <w:name w:val="Text41"/>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701" w:type="dxa"/>
          </w:tcPr>
          <w:p w14:paraId="6F96C0CA" w14:textId="77777777" w:rsidR="00CB2150" w:rsidRPr="00542991" w:rsidRDefault="00A231DF">
            <w:pPr>
              <w:rPr>
                <w:lang w:val="fr-CH"/>
              </w:rPr>
            </w:pPr>
            <w:r w:rsidRPr="00542991">
              <w:rPr>
                <w:lang w:val="fr-CH"/>
              </w:rPr>
              <w:t>CAS</w:t>
            </w:r>
            <w:r w:rsidRPr="00542991">
              <w:rPr>
                <w:lang w:val="fr-CH"/>
              </w:rPr>
              <w:fldChar w:fldCharType="begin">
                <w:ffData>
                  <w:name w:val="Text70"/>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p w14:paraId="056EF93A" w14:textId="2BB33102" w:rsidR="00CB2150" w:rsidRPr="00542991" w:rsidRDefault="009F542C">
            <w:pPr>
              <w:rPr>
                <w:lang w:val="fr-CH"/>
              </w:rPr>
            </w:pPr>
            <w:r w:rsidRPr="00542991">
              <w:rPr>
                <w:lang w:val="fr-CH"/>
              </w:rPr>
              <w:t>CE</w:t>
            </w:r>
            <w:r w:rsidR="00A231DF" w:rsidRPr="00542991">
              <w:rPr>
                <w:lang w:val="fr-CH"/>
              </w:rPr>
              <w:fldChar w:fldCharType="begin">
                <w:ffData>
                  <w:name w:val="Text71"/>
                  <w:enabled/>
                  <w:calcOnExit w:val="0"/>
                  <w:textInput/>
                </w:ffData>
              </w:fldChar>
            </w:r>
            <w:r w:rsidR="00A231DF" w:rsidRPr="00542991">
              <w:rPr>
                <w:lang w:val="fr-CH"/>
              </w:rPr>
              <w:instrText xml:space="preserve"> FORMTEXT </w:instrText>
            </w:r>
            <w:r w:rsidR="00A231DF" w:rsidRPr="00542991">
              <w:rPr>
                <w:lang w:val="fr-CH"/>
              </w:rPr>
            </w:r>
            <w:r w:rsidR="00A231DF" w:rsidRPr="00542991">
              <w:rPr>
                <w:lang w:val="fr-CH"/>
              </w:rPr>
              <w:fldChar w:fldCharType="separate"/>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noProof/>
                <w:lang w:val="fr-CH"/>
              </w:rPr>
              <w:t> </w:t>
            </w:r>
            <w:r w:rsidR="00A231DF" w:rsidRPr="00542991">
              <w:rPr>
                <w:lang w:val="fr-CH"/>
              </w:rPr>
              <w:fldChar w:fldCharType="end"/>
            </w:r>
          </w:p>
        </w:tc>
        <w:tc>
          <w:tcPr>
            <w:tcW w:w="1161" w:type="dxa"/>
          </w:tcPr>
          <w:p w14:paraId="0D5BD2A8" w14:textId="77777777" w:rsidR="00CB2150" w:rsidRPr="00542991" w:rsidRDefault="00A231DF">
            <w:pPr>
              <w:rPr>
                <w:lang w:val="fr-CH"/>
              </w:rPr>
            </w:pPr>
            <w:r w:rsidRPr="00542991">
              <w:rPr>
                <w:lang w:val="fr-CH"/>
              </w:rPr>
              <w:fldChar w:fldCharType="begin">
                <w:ffData>
                  <w:name w:val="Text2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185" w:type="dxa"/>
          </w:tcPr>
          <w:p w14:paraId="16AD2D6F" w14:textId="77777777" w:rsidR="00CB2150" w:rsidRPr="00542991" w:rsidRDefault="00A231DF">
            <w:pPr>
              <w:rPr>
                <w:lang w:val="fr-CH"/>
              </w:rPr>
            </w:pPr>
            <w:r w:rsidRPr="00542991">
              <w:rPr>
                <w:lang w:val="fr-CH"/>
              </w:rPr>
              <w:fldChar w:fldCharType="begin">
                <w:ffData>
                  <w:name w:val="Text8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576" w:type="dxa"/>
          </w:tcPr>
          <w:p w14:paraId="0CB4A9DC" w14:textId="77777777" w:rsidR="00CB2150" w:rsidRPr="00542991" w:rsidRDefault="00A231DF">
            <w:pPr>
              <w:rPr>
                <w:lang w:val="fr-CH"/>
              </w:rPr>
            </w:pPr>
            <w:r w:rsidRPr="00542991">
              <w:rPr>
                <w:lang w:val="fr-CH"/>
              </w:rPr>
              <w:fldChar w:fldCharType="begin">
                <w:ffData>
                  <w:name w:val="Text10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5" w:type="dxa"/>
          </w:tcPr>
          <w:p w14:paraId="09E508AF"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16" w:type="dxa"/>
          </w:tcPr>
          <w:p w14:paraId="328AD80C"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1385" w:type="dxa"/>
          </w:tcPr>
          <w:p w14:paraId="138F2039" w14:textId="77777777" w:rsidR="00CB2150" w:rsidRPr="00542991" w:rsidRDefault="00A231DF">
            <w:pPr>
              <w:rPr>
                <w:lang w:val="fr-CH"/>
              </w:rPr>
            </w:pPr>
            <w:r w:rsidRPr="00542991">
              <w:rPr>
                <w:lang w:val="fr-CH"/>
              </w:rPr>
              <w:fldChar w:fldCharType="begin">
                <w:ffData>
                  <w:name w:val="Text13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c>
          <w:tcPr>
            <w:tcW w:w="3402" w:type="dxa"/>
          </w:tcPr>
          <w:p w14:paraId="74D3F8B4" w14:textId="77777777" w:rsidR="00CB2150" w:rsidRPr="00542991" w:rsidRDefault="00A231DF">
            <w:pPr>
              <w:rPr>
                <w:lang w:val="fr-CH"/>
              </w:rPr>
            </w:pPr>
            <w:r w:rsidRPr="00542991">
              <w:rPr>
                <w:lang w:val="fr-CH"/>
              </w:rPr>
              <w:fldChar w:fldCharType="begin">
                <w:ffData>
                  <w:name w:val="Text147"/>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bl>
    <w:p w14:paraId="28A62013" w14:textId="77777777" w:rsidR="00CB2150" w:rsidRPr="00542991" w:rsidRDefault="00CB2150">
      <w:pPr>
        <w:rPr>
          <w:lang w:val="fr-CH"/>
        </w:rPr>
        <w:sectPr w:rsidR="00CB2150" w:rsidRPr="00542991">
          <w:headerReference w:type="first" r:id="rId16"/>
          <w:pgSz w:w="16838" w:h="11906" w:orient="landscape" w:code="9"/>
          <w:pgMar w:top="1701" w:right="1219" w:bottom="1134" w:left="680" w:header="680" w:footer="284" w:gutter="0"/>
          <w:cols w:space="708"/>
          <w:titlePg/>
          <w:docGrid w:linePitch="360"/>
        </w:sect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0"/>
        <w:gridCol w:w="192"/>
        <w:gridCol w:w="575"/>
        <w:gridCol w:w="176"/>
        <w:gridCol w:w="753"/>
        <w:gridCol w:w="216"/>
        <w:gridCol w:w="405"/>
        <w:gridCol w:w="131"/>
        <w:gridCol w:w="753"/>
        <w:gridCol w:w="667"/>
        <w:gridCol w:w="18"/>
        <w:gridCol w:w="11"/>
        <w:gridCol w:w="56"/>
        <w:gridCol w:w="690"/>
        <w:gridCol w:w="63"/>
        <w:gridCol w:w="752"/>
        <w:gridCol w:w="425"/>
        <w:gridCol w:w="328"/>
        <w:gridCol w:w="777"/>
      </w:tblGrid>
      <w:tr w:rsidR="00BB4E11" w:rsidRPr="00C620EF" w14:paraId="57BD4241" w14:textId="77777777" w:rsidTr="00E715B1">
        <w:tc>
          <w:tcPr>
            <w:tcW w:w="9291" w:type="dxa"/>
            <w:gridSpan w:val="20"/>
          </w:tcPr>
          <w:p w14:paraId="65B92E6E" w14:textId="09A25765" w:rsidR="00BB4E11" w:rsidRPr="00A16AB5" w:rsidRDefault="00BB4E11" w:rsidP="00E715B1">
            <w:pPr>
              <w:pStyle w:val="berschrift1"/>
              <w:spacing w:before="240" w:after="120"/>
              <w:ind w:left="352" w:hanging="352"/>
              <w:rPr>
                <w:sz w:val="24"/>
                <w:szCs w:val="24"/>
                <w:lang w:val="fr-CH"/>
              </w:rPr>
            </w:pPr>
            <w:r>
              <w:rPr>
                <w:sz w:val="24"/>
                <w:szCs w:val="24"/>
                <w:lang w:val="fr-CH"/>
              </w:rPr>
              <w:lastRenderedPageBreak/>
              <w:t>7</w:t>
            </w:r>
            <w:r w:rsidRPr="00A16AB5">
              <w:rPr>
                <w:sz w:val="24"/>
                <w:szCs w:val="24"/>
                <w:lang w:val="fr-CH"/>
              </w:rPr>
              <w:t>.2 Données éco-toxicologiques des composants d</w:t>
            </w:r>
            <w:r>
              <w:rPr>
                <w:sz w:val="24"/>
                <w:szCs w:val="24"/>
                <w:lang w:val="fr-CH"/>
              </w:rPr>
              <w:t>u produit</w:t>
            </w:r>
          </w:p>
          <w:p w14:paraId="0C370FA0" w14:textId="77777777" w:rsidR="00BB4E11" w:rsidRPr="00936F7F" w:rsidRDefault="00BB4E11" w:rsidP="00E715B1">
            <w:pPr>
              <w:rPr>
                <w:i/>
                <w:lang w:val="fr-CH"/>
              </w:rPr>
            </w:pPr>
            <w:r w:rsidRPr="00980E81">
              <w:rPr>
                <w:i/>
                <w:lang w:val="fr-CH"/>
              </w:rPr>
              <w:t>Pour chaque substance (substance active et autres</w:t>
            </w:r>
            <w:r>
              <w:rPr>
                <w:i/>
                <w:lang w:val="fr-CH"/>
              </w:rPr>
              <w:t xml:space="preserve"> composants</w:t>
            </w:r>
            <w:r w:rsidRPr="00980E81">
              <w:rPr>
                <w:i/>
                <w:lang w:val="fr-CH"/>
              </w:rPr>
              <w:t>) qui</w:t>
            </w:r>
            <w:r>
              <w:rPr>
                <w:i/>
                <w:lang w:val="fr-CH"/>
              </w:rPr>
              <w:t>,</w:t>
            </w:r>
            <w:r w:rsidRPr="00980E81">
              <w:rPr>
                <w:i/>
                <w:lang w:val="fr-CH"/>
              </w:rPr>
              <w:t xml:space="preserve"> </w:t>
            </w:r>
            <w:r w:rsidRPr="00936F7F">
              <w:rPr>
                <w:i/>
                <w:lang w:val="fr-CH"/>
              </w:rPr>
              <w:t>sous le point 6.1</w:t>
            </w:r>
            <w:r>
              <w:rPr>
                <w:i/>
                <w:lang w:val="fr-CH"/>
              </w:rPr>
              <w:t xml:space="preserve">, est </w:t>
            </w:r>
            <w:r w:rsidRPr="00980E81">
              <w:rPr>
                <w:i/>
                <w:lang w:val="fr-CH"/>
              </w:rPr>
              <w:t>class</w:t>
            </w:r>
            <w:r>
              <w:rPr>
                <w:i/>
                <w:lang w:val="fr-CH"/>
              </w:rPr>
              <w:t xml:space="preserve">ée comme dangereuse </w:t>
            </w:r>
            <w:r w:rsidRPr="008E69F8">
              <w:rPr>
                <w:i/>
                <w:lang w:val="fr-CH"/>
              </w:rPr>
              <w:t>pour le milieu aquatique</w:t>
            </w:r>
            <w:r>
              <w:rPr>
                <w:i/>
                <w:lang w:val="fr-CH"/>
              </w:rPr>
              <w:t>, toxicité aiguë</w:t>
            </w:r>
            <w:r w:rsidRPr="008E69F8">
              <w:rPr>
                <w:i/>
                <w:lang w:val="fr-CH"/>
              </w:rPr>
              <w:t xml:space="preserve"> cat.</w:t>
            </w:r>
            <w:r>
              <w:rPr>
                <w:i/>
                <w:lang w:val="fr-CH"/>
              </w:rPr>
              <w:t>1 avec H400 ou</w:t>
            </w:r>
            <w:r w:rsidRPr="008E69F8">
              <w:rPr>
                <w:i/>
                <w:lang w:val="fr-CH"/>
              </w:rPr>
              <w:t xml:space="preserve"> toxicité chronique </w:t>
            </w:r>
            <w:r>
              <w:rPr>
                <w:i/>
                <w:lang w:val="fr-CH"/>
              </w:rPr>
              <w:t xml:space="preserve">cat.1 </w:t>
            </w:r>
            <w:r w:rsidRPr="008E69F8">
              <w:rPr>
                <w:i/>
                <w:lang w:val="fr-CH"/>
              </w:rPr>
              <w:t>avec H410</w:t>
            </w:r>
            <w:r w:rsidRPr="00936F7F">
              <w:rPr>
                <w:i/>
                <w:lang w:val="fr-CH"/>
              </w:rPr>
              <w:t xml:space="preserve">, les valeurs suivantes </w:t>
            </w:r>
            <w:r>
              <w:rPr>
                <w:i/>
                <w:lang w:val="fr-CH"/>
              </w:rPr>
              <w:t xml:space="preserve">doivent obligatoirement être indiquées </w:t>
            </w:r>
            <w:r w:rsidRPr="00936F7F">
              <w:rPr>
                <w:i/>
                <w:lang w:val="fr-CH"/>
              </w:rPr>
              <w:t xml:space="preserve">pour la toxicité aquatique </w:t>
            </w:r>
            <w:r w:rsidRPr="00936F7F">
              <w:rPr>
                <w:b/>
                <w:i/>
                <w:lang w:val="fr-CH"/>
              </w:rPr>
              <w:t>aigu</w:t>
            </w:r>
            <w:r>
              <w:rPr>
                <w:b/>
                <w:i/>
                <w:lang w:val="fr-CH"/>
              </w:rPr>
              <w:t>ë</w:t>
            </w:r>
            <w:r>
              <w:rPr>
                <w:i/>
                <w:lang w:val="fr-CH"/>
              </w:rPr>
              <w:t> :</w:t>
            </w:r>
          </w:p>
          <w:p w14:paraId="375F228D" w14:textId="77777777" w:rsidR="00BB4E11" w:rsidRPr="00936F7F" w:rsidRDefault="00BB4E11" w:rsidP="00E715B1">
            <w:pPr>
              <w:rPr>
                <w:lang w:val="fr-CH"/>
              </w:rPr>
            </w:pPr>
          </w:p>
        </w:tc>
      </w:tr>
      <w:tr w:rsidR="00BB4E11" w:rsidRPr="00C620EF" w14:paraId="06B7DB4E" w14:textId="77777777" w:rsidTr="00E715B1">
        <w:tc>
          <w:tcPr>
            <w:tcW w:w="2303" w:type="dxa"/>
            <w:gridSpan w:val="2"/>
            <w:vMerge w:val="restart"/>
          </w:tcPr>
          <w:p w14:paraId="12A398F3" w14:textId="77777777" w:rsidR="00BB4E11" w:rsidRPr="000C3937" w:rsidRDefault="00BB4E11" w:rsidP="00E715B1">
            <w:pPr>
              <w:rPr>
                <w:lang w:val="fr-CH"/>
              </w:rPr>
            </w:pPr>
            <w:r w:rsidRPr="000C3937">
              <w:rPr>
                <w:lang w:val="fr-CH"/>
              </w:rPr>
              <w:t>Nom chimique des composants dangereux pour l’environnement et n°</w:t>
            </w:r>
            <w:r>
              <w:rPr>
                <w:lang w:val="fr-CH"/>
              </w:rPr>
              <w:t xml:space="preserve"> CAS.</w:t>
            </w:r>
          </w:p>
        </w:tc>
        <w:tc>
          <w:tcPr>
            <w:tcW w:w="2317" w:type="dxa"/>
            <w:gridSpan w:val="6"/>
            <w:tcBorders>
              <w:bottom w:val="nil"/>
              <w:right w:val="nil"/>
            </w:tcBorders>
          </w:tcPr>
          <w:p w14:paraId="292F53E2" w14:textId="77777777" w:rsidR="00BB4E11" w:rsidRPr="0070480A" w:rsidRDefault="00BB4E11" w:rsidP="00E715B1">
            <w:pPr>
              <w:rPr>
                <w:lang w:val="fr-CH"/>
              </w:rPr>
            </w:pPr>
            <w:r w:rsidRPr="0070480A">
              <w:rPr>
                <w:lang w:val="fr-CH"/>
              </w:rPr>
              <w:t>Valeur (unité)</w:t>
            </w:r>
            <w:r w:rsidRPr="0070480A">
              <w:rPr>
                <w:lang w:val="fr-CH"/>
              </w:rPr>
              <w:br/>
            </w:r>
            <w:r>
              <w:rPr>
                <w:lang w:val="fr-CH"/>
              </w:rPr>
              <w:t>CE</w:t>
            </w:r>
            <w:r w:rsidRPr="0070480A">
              <w:rPr>
                <w:vertAlign w:val="subscript"/>
                <w:lang w:val="fr-CH"/>
              </w:rPr>
              <w:t>50</w:t>
            </w:r>
            <w:r>
              <w:rPr>
                <w:vertAlign w:val="subscript"/>
                <w:lang w:val="fr-CH"/>
              </w:rPr>
              <w:t xml:space="preserve"> </w:t>
            </w:r>
            <w:r w:rsidRPr="0070480A">
              <w:rPr>
                <w:lang w:val="fr-CH"/>
              </w:rPr>
              <w:t>48h (</w:t>
            </w:r>
            <w:r w:rsidRPr="00425A97">
              <w:rPr>
                <w:lang w:val="fr-FR"/>
              </w:rPr>
              <w:t>daphn</w:t>
            </w:r>
            <w:r>
              <w:rPr>
                <w:lang w:val="fr-FR"/>
              </w:rPr>
              <w:t>ies</w:t>
            </w:r>
            <w:r w:rsidRPr="0070480A">
              <w:rPr>
                <w:lang w:val="fr-CH"/>
              </w:rPr>
              <w:t>)</w:t>
            </w:r>
          </w:p>
        </w:tc>
        <w:tc>
          <w:tcPr>
            <w:tcW w:w="2326" w:type="dxa"/>
            <w:gridSpan w:val="7"/>
            <w:tcBorders>
              <w:left w:val="nil"/>
              <w:bottom w:val="nil"/>
              <w:right w:val="nil"/>
            </w:tcBorders>
          </w:tcPr>
          <w:p w14:paraId="17B1C205" w14:textId="77777777" w:rsidR="00BB4E11" w:rsidRPr="0070480A" w:rsidRDefault="00BB4E11" w:rsidP="00E715B1">
            <w:pPr>
              <w:rPr>
                <w:lang w:val="fr-CH"/>
              </w:rPr>
            </w:pPr>
            <w:r w:rsidRPr="0070480A">
              <w:rPr>
                <w:lang w:val="fr-CH"/>
              </w:rPr>
              <w:t>Valeur (unité)</w:t>
            </w:r>
            <w:r w:rsidRPr="0070480A">
              <w:rPr>
                <w:lang w:val="fr-CH"/>
              </w:rPr>
              <w:br/>
            </w:r>
            <w:r>
              <w:rPr>
                <w:lang w:val="fr-CH"/>
              </w:rPr>
              <w:t>CE</w:t>
            </w:r>
            <w:r w:rsidRPr="0070480A">
              <w:rPr>
                <w:vertAlign w:val="subscript"/>
                <w:lang w:val="fr-CH"/>
              </w:rPr>
              <w:t>50</w:t>
            </w:r>
            <w:r>
              <w:rPr>
                <w:vertAlign w:val="subscript"/>
                <w:lang w:val="fr-CH"/>
              </w:rPr>
              <w:t xml:space="preserve"> </w:t>
            </w:r>
            <w:r w:rsidRPr="0070480A">
              <w:rPr>
                <w:lang w:val="fr-CH"/>
              </w:rPr>
              <w:t>72h (</w:t>
            </w:r>
            <w:r>
              <w:rPr>
                <w:lang w:val="fr-CH"/>
              </w:rPr>
              <w:t>algues</w:t>
            </w:r>
            <w:r w:rsidRPr="0070480A">
              <w:rPr>
                <w:lang w:val="fr-CH"/>
              </w:rPr>
              <w:t>)</w:t>
            </w:r>
          </w:p>
        </w:tc>
        <w:tc>
          <w:tcPr>
            <w:tcW w:w="2345" w:type="dxa"/>
            <w:gridSpan w:val="5"/>
            <w:tcBorders>
              <w:left w:val="nil"/>
              <w:bottom w:val="nil"/>
            </w:tcBorders>
          </w:tcPr>
          <w:p w14:paraId="196D0725" w14:textId="77777777" w:rsidR="00BB4E11" w:rsidRPr="0070480A" w:rsidRDefault="00BB4E11" w:rsidP="00E715B1">
            <w:pPr>
              <w:rPr>
                <w:lang w:val="fr-CH"/>
              </w:rPr>
            </w:pPr>
            <w:r w:rsidRPr="0070480A">
              <w:rPr>
                <w:lang w:val="fr-CH"/>
              </w:rPr>
              <w:t>Valeur (unité)</w:t>
            </w:r>
            <w:r w:rsidRPr="0070480A">
              <w:rPr>
                <w:lang w:val="fr-CH"/>
              </w:rPr>
              <w:br/>
            </w:r>
            <w:r>
              <w:rPr>
                <w:lang w:val="fr-CH"/>
              </w:rPr>
              <w:t>CL</w:t>
            </w:r>
            <w:r w:rsidRPr="0070480A">
              <w:rPr>
                <w:vertAlign w:val="subscript"/>
                <w:lang w:val="fr-CH"/>
              </w:rPr>
              <w:t>50</w:t>
            </w:r>
            <w:r>
              <w:rPr>
                <w:vertAlign w:val="subscript"/>
                <w:lang w:val="fr-CH"/>
              </w:rPr>
              <w:t xml:space="preserve"> </w:t>
            </w:r>
            <w:r w:rsidRPr="0070480A">
              <w:rPr>
                <w:lang w:val="fr-CH"/>
              </w:rPr>
              <w:t>96h (</w:t>
            </w:r>
            <w:r>
              <w:rPr>
                <w:lang w:val="fr-CH"/>
              </w:rPr>
              <w:t>poissons</w:t>
            </w:r>
            <w:r w:rsidRPr="0070480A">
              <w:rPr>
                <w:lang w:val="fr-CH"/>
              </w:rPr>
              <w:t>)</w:t>
            </w:r>
          </w:p>
        </w:tc>
      </w:tr>
      <w:tr w:rsidR="00BB4E11" w14:paraId="7B5D743A" w14:textId="77777777" w:rsidTr="00E715B1">
        <w:tc>
          <w:tcPr>
            <w:tcW w:w="2303" w:type="dxa"/>
            <w:gridSpan w:val="2"/>
            <w:vMerge/>
          </w:tcPr>
          <w:p w14:paraId="5664F00A" w14:textId="77777777" w:rsidR="00BB4E11" w:rsidRPr="0070480A" w:rsidRDefault="00BB4E11" w:rsidP="00E715B1">
            <w:pPr>
              <w:rPr>
                <w:lang w:val="fr-CH"/>
              </w:rPr>
            </w:pPr>
          </w:p>
        </w:tc>
        <w:tc>
          <w:tcPr>
            <w:tcW w:w="6988" w:type="dxa"/>
            <w:gridSpan w:val="18"/>
            <w:vAlign w:val="center"/>
          </w:tcPr>
          <w:p w14:paraId="79598C04" w14:textId="77777777" w:rsidR="00BB4E11" w:rsidRDefault="00BB4E11" w:rsidP="00E715B1">
            <w:pPr>
              <w:jc w:val="center"/>
            </w:pPr>
            <w:r w:rsidRPr="00141C41">
              <w:rPr>
                <w:lang w:val="fr-CH"/>
              </w:rPr>
              <w:t>Méthode</w:t>
            </w:r>
            <w:r>
              <w:rPr>
                <w:lang w:val="fr-CH"/>
              </w:rPr>
              <w:t xml:space="preserve"> /</w:t>
            </w:r>
            <w:r>
              <w:t xml:space="preserve"> </w:t>
            </w:r>
            <w:r>
              <w:rPr>
                <w:lang w:val="fr-FR"/>
              </w:rPr>
              <w:t>espèce / informations supplémentaires</w:t>
            </w:r>
          </w:p>
        </w:tc>
      </w:tr>
      <w:bookmarkStart w:id="72" w:name="Text225"/>
      <w:tr w:rsidR="00BB4E11" w14:paraId="792E9A83" w14:textId="77777777" w:rsidTr="00E715B1">
        <w:tc>
          <w:tcPr>
            <w:tcW w:w="2303" w:type="dxa"/>
            <w:gridSpan w:val="2"/>
            <w:vMerge w:val="restart"/>
            <w:vAlign w:val="center"/>
          </w:tcPr>
          <w:p w14:paraId="4B40E229"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bookmarkStart w:id="73" w:name="Text226"/>
        <w:tc>
          <w:tcPr>
            <w:tcW w:w="2317" w:type="dxa"/>
            <w:gridSpan w:val="6"/>
          </w:tcPr>
          <w:p w14:paraId="133119EF"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227"/>
        <w:tc>
          <w:tcPr>
            <w:tcW w:w="2326" w:type="dxa"/>
            <w:gridSpan w:val="7"/>
          </w:tcPr>
          <w:p w14:paraId="5DBCB3E6"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bookmarkStart w:id="75" w:name="Text228"/>
        <w:tc>
          <w:tcPr>
            <w:tcW w:w="2345" w:type="dxa"/>
            <w:gridSpan w:val="5"/>
          </w:tcPr>
          <w:p w14:paraId="2B4E62BC"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B4E11" w14:paraId="53409FA0" w14:textId="77777777" w:rsidTr="00E715B1">
        <w:trPr>
          <w:trHeight w:val="562"/>
        </w:trPr>
        <w:tc>
          <w:tcPr>
            <w:tcW w:w="2303" w:type="dxa"/>
            <w:gridSpan w:val="2"/>
            <w:vMerge/>
            <w:vAlign w:val="center"/>
          </w:tcPr>
          <w:p w14:paraId="0BEA9A17" w14:textId="77777777" w:rsidR="00BB4E11" w:rsidRDefault="00BB4E11" w:rsidP="00E715B1">
            <w:pPr>
              <w:spacing w:before="60" w:after="60"/>
            </w:pPr>
          </w:p>
        </w:tc>
        <w:bookmarkStart w:id="76" w:name="Text229"/>
        <w:tc>
          <w:tcPr>
            <w:tcW w:w="2317" w:type="dxa"/>
            <w:gridSpan w:val="6"/>
          </w:tcPr>
          <w:p w14:paraId="422619A1"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bookmarkStart w:id="77" w:name="Text230"/>
        <w:tc>
          <w:tcPr>
            <w:tcW w:w="2326" w:type="dxa"/>
            <w:gridSpan w:val="7"/>
          </w:tcPr>
          <w:p w14:paraId="4AB214F2"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bookmarkStart w:id="78" w:name="Text231"/>
        <w:tc>
          <w:tcPr>
            <w:tcW w:w="2345" w:type="dxa"/>
            <w:gridSpan w:val="5"/>
          </w:tcPr>
          <w:p w14:paraId="2CDA717D"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BB4E11" w14:paraId="656AD84F" w14:textId="77777777" w:rsidTr="00E715B1">
        <w:tc>
          <w:tcPr>
            <w:tcW w:w="2303" w:type="dxa"/>
            <w:gridSpan w:val="2"/>
            <w:vMerge w:val="restart"/>
            <w:vAlign w:val="center"/>
          </w:tcPr>
          <w:p w14:paraId="7138A772"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257CB6F4"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3C836FE7"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1968D2C7"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2C42C5B8" w14:textId="77777777" w:rsidTr="00E715B1">
        <w:trPr>
          <w:trHeight w:val="604"/>
        </w:trPr>
        <w:tc>
          <w:tcPr>
            <w:tcW w:w="2303" w:type="dxa"/>
            <w:gridSpan w:val="2"/>
            <w:vMerge/>
            <w:vAlign w:val="center"/>
          </w:tcPr>
          <w:p w14:paraId="4EF93B7F" w14:textId="77777777" w:rsidR="00BB4E11" w:rsidRDefault="00BB4E11" w:rsidP="00E715B1">
            <w:pPr>
              <w:spacing w:before="60" w:after="60"/>
            </w:pPr>
          </w:p>
        </w:tc>
        <w:tc>
          <w:tcPr>
            <w:tcW w:w="2317" w:type="dxa"/>
            <w:gridSpan w:val="6"/>
          </w:tcPr>
          <w:p w14:paraId="4A6C4716"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36EFE990"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2CE01999"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7D830434" w14:textId="77777777" w:rsidTr="00E715B1">
        <w:tc>
          <w:tcPr>
            <w:tcW w:w="2303" w:type="dxa"/>
            <w:gridSpan w:val="2"/>
            <w:vMerge w:val="restart"/>
            <w:vAlign w:val="center"/>
          </w:tcPr>
          <w:p w14:paraId="18A7F418"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7E4C04CC"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4560FC45"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34BACE24"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2804EEA2" w14:textId="77777777" w:rsidTr="00E715B1">
        <w:trPr>
          <w:trHeight w:val="590"/>
        </w:trPr>
        <w:tc>
          <w:tcPr>
            <w:tcW w:w="2303" w:type="dxa"/>
            <w:gridSpan w:val="2"/>
            <w:vMerge/>
            <w:vAlign w:val="center"/>
          </w:tcPr>
          <w:p w14:paraId="264549E2" w14:textId="77777777" w:rsidR="00BB4E11" w:rsidRDefault="00BB4E11" w:rsidP="00E715B1">
            <w:pPr>
              <w:spacing w:before="60" w:after="60"/>
            </w:pPr>
          </w:p>
        </w:tc>
        <w:tc>
          <w:tcPr>
            <w:tcW w:w="2317" w:type="dxa"/>
            <w:gridSpan w:val="6"/>
          </w:tcPr>
          <w:p w14:paraId="4B303AD8"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144E3ED9"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18CDBE29"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1F6C4DA7" w14:textId="77777777" w:rsidTr="00E715B1">
        <w:tc>
          <w:tcPr>
            <w:tcW w:w="2303" w:type="dxa"/>
            <w:gridSpan w:val="2"/>
            <w:vMerge w:val="restart"/>
            <w:vAlign w:val="center"/>
          </w:tcPr>
          <w:p w14:paraId="6043781E"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17640ABE"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73FCC774"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437CA254"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11A51F23" w14:textId="77777777" w:rsidTr="00E715B1">
        <w:trPr>
          <w:trHeight w:val="590"/>
        </w:trPr>
        <w:tc>
          <w:tcPr>
            <w:tcW w:w="2303" w:type="dxa"/>
            <w:gridSpan w:val="2"/>
            <w:vMerge/>
            <w:vAlign w:val="center"/>
          </w:tcPr>
          <w:p w14:paraId="18EBD10B" w14:textId="77777777" w:rsidR="00BB4E11" w:rsidRDefault="00BB4E11" w:rsidP="00E715B1">
            <w:pPr>
              <w:spacing w:before="60" w:after="60"/>
            </w:pPr>
          </w:p>
        </w:tc>
        <w:tc>
          <w:tcPr>
            <w:tcW w:w="2317" w:type="dxa"/>
            <w:gridSpan w:val="6"/>
          </w:tcPr>
          <w:p w14:paraId="29BF5084"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2B80904D"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7E2CA439"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07C2061E" w14:textId="77777777" w:rsidTr="00E715B1">
        <w:tc>
          <w:tcPr>
            <w:tcW w:w="2303" w:type="dxa"/>
            <w:gridSpan w:val="2"/>
            <w:vMerge w:val="restart"/>
            <w:vAlign w:val="center"/>
          </w:tcPr>
          <w:p w14:paraId="06A84215"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7FFBD43A"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7B09A28A"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3BAD7082"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3FD8CA6F" w14:textId="77777777" w:rsidTr="00E715B1">
        <w:trPr>
          <w:trHeight w:val="590"/>
        </w:trPr>
        <w:tc>
          <w:tcPr>
            <w:tcW w:w="2303" w:type="dxa"/>
            <w:gridSpan w:val="2"/>
            <w:vMerge/>
          </w:tcPr>
          <w:p w14:paraId="39716D0A" w14:textId="77777777" w:rsidR="00BB4E11" w:rsidRDefault="00BB4E11" w:rsidP="00E715B1">
            <w:pPr>
              <w:spacing w:before="60" w:after="60"/>
            </w:pPr>
          </w:p>
        </w:tc>
        <w:tc>
          <w:tcPr>
            <w:tcW w:w="2317" w:type="dxa"/>
            <w:gridSpan w:val="6"/>
          </w:tcPr>
          <w:p w14:paraId="4F70DEB1"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7"/>
          </w:tcPr>
          <w:p w14:paraId="381BFFC6"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25300FBF"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rsidRPr="00C620EF" w14:paraId="2A53DD70" w14:textId="77777777" w:rsidTr="00E715B1">
        <w:tc>
          <w:tcPr>
            <w:tcW w:w="9291" w:type="dxa"/>
            <w:gridSpan w:val="20"/>
          </w:tcPr>
          <w:p w14:paraId="7ADAD911" w14:textId="77777777" w:rsidR="00BB4E11" w:rsidRDefault="00BB4E11" w:rsidP="00E715B1">
            <w:pPr>
              <w:spacing w:before="120"/>
              <w:rPr>
                <w:i/>
                <w:lang w:val="fr-CH"/>
              </w:rPr>
            </w:pPr>
            <w:r w:rsidRPr="0070480A">
              <w:rPr>
                <w:i/>
                <w:lang w:val="fr-CH"/>
              </w:rPr>
              <w:t>Pour chaque substance (substance active et autres composants) qui</w:t>
            </w:r>
            <w:r>
              <w:rPr>
                <w:i/>
                <w:lang w:val="fr-CH"/>
              </w:rPr>
              <w:t>,</w:t>
            </w:r>
            <w:r w:rsidRPr="0070480A">
              <w:rPr>
                <w:i/>
                <w:lang w:val="fr-CH"/>
              </w:rPr>
              <w:t xml:space="preserve"> sous le point 6.1</w:t>
            </w:r>
            <w:r>
              <w:rPr>
                <w:i/>
                <w:lang w:val="fr-CH"/>
              </w:rPr>
              <w:t>,</w:t>
            </w:r>
            <w:r w:rsidRPr="0070480A">
              <w:rPr>
                <w:i/>
                <w:lang w:val="fr-CH"/>
              </w:rPr>
              <w:t xml:space="preserve"> est classée </w:t>
            </w:r>
            <w:r>
              <w:rPr>
                <w:i/>
                <w:lang w:val="fr-CH"/>
              </w:rPr>
              <w:t xml:space="preserve">comme dangereuse </w:t>
            </w:r>
            <w:r w:rsidRPr="009E08FF">
              <w:rPr>
                <w:i/>
                <w:lang w:val="fr-CH"/>
              </w:rPr>
              <w:t>pour le milieu aquatique</w:t>
            </w:r>
            <w:r>
              <w:rPr>
                <w:i/>
                <w:lang w:val="fr-CH"/>
              </w:rPr>
              <w:t xml:space="preserve">, toxicité aiguë cat. 1 avec H400 ou </w:t>
            </w:r>
            <w:r w:rsidRPr="009E08FF">
              <w:rPr>
                <w:i/>
                <w:lang w:val="fr-CH"/>
              </w:rPr>
              <w:t xml:space="preserve">toxicité chronique </w:t>
            </w:r>
            <w:r>
              <w:rPr>
                <w:i/>
                <w:lang w:val="fr-CH"/>
              </w:rPr>
              <w:t xml:space="preserve">cat. 1 </w:t>
            </w:r>
            <w:r w:rsidRPr="009E08FF">
              <w:rPr>
                <w:i/>
                <w:lang w:val="fr-CH"/>
              </w:rPr>
              <w:t>avec H410</w:t>
            </w:r>
            <w:r w:rsidRPr="0070480A">
              <w:rPr>
                <w:i/>
                <w:lang w:val="fr-CH"/>
              </w:rPr>
              <w:t>, veuillez indiquer</w:t>
            </w:r>
            <w:r>
              <w:rPr>
                <w:i/>
                <w:lang w:val="fr-CH"/>
              </w:rPr>
              <w:t>,</w:t>
            </w:r>
            <w:r w:rsidRPr="0070480A">
              <w:rPr>
                <w:i/>
                <w:lang w:val="fr-CH"/>
              </w:rPr>
              <w:t xml:space="preserve"> </w:t>
            </w:r>
            <w:r>
              <w:rPr>
                <w:i/>
                <w:lang w:val="fr-CH"/>
              </w:rPr>
              <w:t xml:space="preserve">si elles sont disponibles, </w:t>
            </w:r>
            <w:r w:rsidRPr="0070480A">
              <w:rPr>
                <w:i/>
                <w:lang w:val="fr-CH"/>
              </w:rPr>
              <w:t xml:space="preserve">les valeurs suivantes pour la toxicité aquatique </w:t>
            </w:r>
            <w:r w:rsidRPr="004C5D72">
              <w:rPr>
                <w:b/>
                <w:i/>
                <w:lang w:val="fr-CH"/>
              </w:rPr>
              <w:t>chronique</w:t>
            </w:r>
            <w:r w:rsidRPr="0070480A">
              <w:rPr>
                <w:i/>
                <w:lang w:val="fr-CH"/>
              </w:rPr>
              <w:t xml:space="preserve"> (NOEC</w:t>
            </w:r>
            <w:r>
              <w:rPr>
                <w:i/>
                <w:lang w:val="fr-CH"/>
              </w:rPr>
              <w:t xml:space="preserve"> chronique ou CE</w:t>
            </w:r>
            <w:r w:rsidRPr="0070480A">
              <w:rPr>
                <w:i/>
                <w:lang w:val="fr-CH"/>
              </w:rPr>
              <w:t>x)</w:t>
            </w:r>
            <w:r>
              <w:rPr>
                <w:i/>
                <w:lang w:val="fr-CH"/>
              </w:rPr>
              <w:t> :</w:t>
            </w:r>
          </w:p>
          <w:p w14:paraId="38C64BB9" w14:textId="77777777" w:rsidR="00BB4E11" w:rsidRPr="0070480A" w:rsidRDefault="00BB4E11" w:rsidP="00E715B1">
            <w:pPr>
              <w:spacing w:before="120"/>
              <w:rPr>
                <w:lang w:val="fr-CH"/>
              </w:rPr>
            </w:pPr>
          </w:p>
        </w:tc>
      </w:tr>
      <w:tr w:rsidR="00BB4E11" w14:paraId="3086B319" w14:textId="77777777" w:rsidTr="00E715B1">
        <w:tc>
          <w:tcPr>
            <w:tcW w:w="2233" w:type="dxa"/>
            <w:vMerge w:val="restart"/>
          </w:tcPr>
          <w:p w14:paraId="6E62D45F" w14:textId="77777777" w:rsidR="00BB4E11" w:rsidRPr="004C5D72" w:rsidRDefault="00BB4E11" w:rsidP="00E715B1">
            <w:pPr>
              <w:rPr>
                <w:lang w:val="fr-CH"/>
              </w:rPr>
            </w:pPr>
            <w:r w:rsidRPr="000C3937">
              <w:rPr>
                <w:lang w:val="fr-CH"/>
              </w:rPr>
              <w:t>Nom chimique des composants dangereux pour l’environnement et n°</w:t>
            </w:r>
            <w:r>
              <w:rPr>
                <w:lang w:val="fr-CH"/>
              </w:rPr>
              <w:t xml:space="preserve"> CAS.</w:t>
            </w:r>
          </w:p>
        </w:tc>
        <w:tc>
          <w:tcPr>
            <w:tcW w:w="1982" w:type="dxa"/>
            <w:gridSpan w:val="6"/>
            <w:tcBorders>
              <w:bottom w:val="nil"/>
              <w:right w:val="nil"/>
            </w:tcBorders>
          </w:tcPr>
          <w:p w14:paraId="607A33AD" w14:textId="77777777" w:rsidR="00BB4E11" w:rsidRPr="004C5D72" w:rsidRDefault="00BB4E11" w:rsidP="00E715B1">
            <w:pPr>
              <w:rPr>
                <w:lang w:val="fr-CH"/>
              </w:rPr>
            </w:pPr>
            <w:r w:rsidRPr="0070480A">
              <w:rPr>
                <w:lang w:val="fr-CH"/>
              </w:rPr>
              <w:t>Valeur (unité)</w:t>
            </w:r>
            <w:r w:rsidRPr="004C5D72">
              <w:rPr>
                <w:lang w:val="fr-CH"/>
              </w:rPr>
              <w:br/>
              <w:t xml:space="preserve">NOEC / </w:t>
            </w:r>
            <w:r>
              <w:rPr>
                <w:lang w:val="fr-CH"/>
              </w:rPr>
              <w:t>CE</w:t>
            </w:r>
            <w:r w:rsidRPr="004C5D72">
              <w:rPr>
                <w:vertAlign w:val="subscript"/>
                <w:lang w:val="fr-CH"/>
              </w:rPr>
              <w:t>x</w:t>
            </w:r>
            <w:r>
              <w:rPr>
                <w:vertAlign w:val="subscript"/>
                <w:lang w:val="fr-CH"/>
              </w:rPr>
              <w:br/>
            </w:r>
            <w:r w:rsidRPr="004C5D72">
              <w:rPr>
                <w:lang w:val="fr-CH"/>
              </w:rPr>
              <w:t>(</w:t>
            </w:r>
            <w:r w:rsidRPr="00425A97">
              <w:rPr>
                <w:lang w:val="fr-FR"/>
              </w:rPr>
              <w:t>daphn</w:t>
            </w:r>
            <w:r>
              <w:rPr>
                <w:lang w:val="fr-FR"/>
              </w:rPr>
              <w:t>ies</w:t>
            </w:r>
            <w:r w:rsidRPr="004C5D72">
              <w:rPr>
                <w:lang w:val="fr-CH"/>
              </w:rPr>
              <w:t>)</w:t>
            </w:r>
          </w:p>
        </w:tc>
        <w:tc>
          <w:tcPr>
            <w:tcW w:w="1985" w:type="dxa"/>
            <w:gridSpan w:val="6"/>
            <w:tcBorders>
              <w:left w:val="nil"/>
              <w:bottom w:val="nil"/>
              <w:right w:val="nil"/>
            </w:tcBorders>
          </w:tcPr>
          <w:p w14:paraId="4B1D54BB" w14:textId="77777777" w:rsidR="00BB4E11" w:rsidRPr="004C5D72" w:rsidRDefault="00BB4E11" w:rsidP="00E715B1">
            <w:pPr>
              <w:rPr>
                <w:lang w:val="fr-CH"/>
              </w:rPr>
            </w:pPr>
            <w:r w:rsidRPr="0070480A">
              <w:rPr>
                <w:lang w:val="fr-CH"/>
              </w:rPr>
              <w:t>Valeur (unité)</w:t>
            </w:r>
            <w:r w:rsidRPr="004C5D72">
              <w:rPr>
                <w:lang w:val="fr-CH"/>
              </w:rPr>
              <w:br/>
              <w:t xml:space="preserve">NOEC / </w:t>
            </w:r>
            <w:r>
              <w:rPr>
                <w:lang w:val="fr-CH"/>
              </w:rPr>
              <w:t>C</w:t>
            </w:r>
            <w:r w:rsidRPr="004C5D72">
              <w:rPr>
                <w:lang w:val="fr-CH"/>
              </w:rPr>
              <w:t>E</w:t>
            </w:r>
            <w:r w:rsidRPr="004C5D72">
              <w:rPr>
                <w:vertAlign w:val="subscript"/>
                <w:lang w:val="fr-CH"/>
              </w:rPr>
              <w:t>x</w:t>
            </w:r>
            <w:r w:rsidRPr="004C5D72">
              <w:rPr>
                <w:lang w:val="fr-CH"/>
              </w:rPr>
              <w:t xml:space="preserve"> </w:t>
            </w:r>
            <w:r w:rsidRPr="004C5D72">
              <w:rPr>
                <w:lang w:val="fr-CH"/>
              </w:rPr>
              <w:br/>
              <w:t>(</w:t>
            </w:r>
            <w:r>
              <w:rPr>
                <w:lang w:val="fr-CH"/>
              </w:rPr>
              <w:t>algues</w:t>
            </w:r>
            <w:r w:rsidRPr="004C5D72">
              <w:rPr>
                <w:lang w:val="fr-CH"/>
              </w:rPr>
              <w:t>)</w:t>
            </w:r>
          </w:p>
        </w:tc>
        <w:tc>
          <w:tcPr>
            <w:tcW w:w="1986" w:type="dxa"/>
            <w:gridSpan w:val="5"/>
            <w:tcBorders>
              <w:left w:val="nil"/>
              <w:bottom w:val="nil"/>
            </w:tcBorders>
          </w:tcPr>
          <w:p w14:paraId="3F485E74" w14:textId="77777777" w:rsidR="00BB4E11" w:rsidRPr="004C5D72" w:rsidRDefault="00BB4E11" w:rsidP="00E715B1">
            <w:pPr>
              <w:rPr>
                <w:lang w:val="fr-CH"/>
              </w:rPr>
            </w:pPr>
            <w:r w:rsidRPr="0070480A">
              <w:rPr>
                <w:lang w:val="fr-CH"/>
              </w:rPr>
              <w:t>Valeur (unité)</w:t>
            </w:r>
            <w:r w:rsidRPr="004C5D72">
              <w:rPr>
                <w:lang w:val="fr-CH"/>
              </w:rPr>
              <w:br/>
              <w:t xml:space="preserve">NOEC / </w:t>
            </w:r>
            <w:r>
              <w:rPr>
                <w:lang w:val="fr-CH"/>
              </w:rPr>
              <w:t>C</w:t>
            </w:r>
            <w:r w:rsidRPr="004C5D72">
              <w:rPr>
                <w:lang w:val="fr-CH"/>
              </w:rPr>
              <w:t>E</w:t>
            </w:r>
            <w:r w:rsidRPr="004C5D72">
              <w:rPr>
                <w:vertAlign w:val="subscript"/>
                <w:lang w:val="fr-CH"/>
              </w:rPr>
              <w:t>x</w:t>
            </w:r>
            <w:r w:rsidRPr="004C5D72">
              <w:rPr>
                <w:lang w:val="fr-CH"/>
              </w:rPr>
              <w:t xml:space="preserve"> </w:t>
            </w:r>
            <w:r w:rsidRPr="004C5D72">
              <w:rPr>
                <w:lang w:val="fr-CH"/>
              </w:rPr>
              <w:br/>
              <w:t>(</w:t>
            </w:r>
            <w:r>
              <w:rPr>
                <w:lang w:val="fr-CH"/>
              </w:rPr>
              <w:t>poissons</w:t>
            </w:r>
            <w:r w:rsidRPr="004C5D72">
              <w:rPr>
                <w:lang w:val="fr-CH"/>
              </w:rPr>
              <w:t>)</w:t>
            </w:r>
          </w:p>
        </w:tc>
        <w:tc>
          <w:tcPr>
            <w:tcW w:w="1105" w:type="dxa"/>
            <w:gridSpan w:val="2"/>
            <w:tcBorders>
              <w:left w:val="nil"/>
              <w:bottom w:val="nil"/>
            </w:tcBorders>
          </w:tcPr>
          <w:p w14:paraId="565C5DC8" w14:textId="77777777" w:rsidR="00BB4E11" w:rsidRDefault="00BB4E11" w:rsidP="00E715B1">
            <w:pPr>
              <w:widowControl w:val="0"/>
              <w:rPr>
                <w:lang w:eastAsia="en-US"/>
              </w:rPr>
            </w:pPr>
            <w:r w:rsidRPr="004C5D72">
              <w:t>rapidement dégradable</w:t>
            </w:r>
            <w:r>
              <w:br/>
              <w:t>oui/non</w:t>
            </w:r>
          </w:p>
        </w:tc>
      </w:tr>
      <w:tr w:rsidR="00BB4E11" w14:paraId="1EDD2CF4" w14:textId="77777777" w:rsidTr="00E715B1">
        <w:trPr>
          <w:trHeight w:val="364"/>
        </w:trPr>
        <w:tc>
          <w:tcPr>
            <w:tcW w:w="2233" w:type="dxa"/>
            <w:vMerge/>
          </w:tcPr>
          <w:p w14:paraId="3A91A012" w14:textId="77777777" w:rsidR="00BB4E11" w:rsidRDefault="00BB4E11" w:rsidP="00E715B1"/>
        </w:tc>
        <w:tc>
          <w:tcPr>
            <w:tcW w:w="7058" w:type="dxa"/>
            <w:gridSpan w:val="19"/>
            <w:vAlign w:val="center"/>
          </w:tcPr>
          <w:p w14:paraId="7FB6B225" w14:textId="77777777" w:rsidR="00BB4E11" w:rsidRDefault="00BB4E11" w:rsidP="00E715B1">
            <w:pPr>
              <w:jc w:val="center"/>
            </w:pPr>
            <w:r w:rsidRPr="005B3702">
              <w:rPr>
                <w:lang w:val="fr-CH"/>
              </w:rPr>
              <w:t xml:space="preserve">Méthode </w:t>
            </w:r>
            <w:r>
              <w:rPr>
                <w:lang w:val="fr-CH"/>
              </w:rPr>
              <w:t xml:space="preserve">/ </w:t>
            </w:r>
            <w:r>
              <w:rPr>
                <w:lang w:val="fr-FR"/>
              </w:rPr>
              <w:t>espèce / informations supplémentaires</w:t>
            </w:r>
          </w:p>
        </w:tc>
      </w:tr>
      <w:tr w:rsidR="00BB4E11" w14:paraId="48BB8659" w14:textId="77777777" w:rsidTr="00E715B1">
        <w:trPr>
          <w:trHeight w:val="425"/>
        </w:trPr>
        <w:tc>
          <w:tcPr>
            <w:tcW w:w="2233" w:type="dxa"/>
            <w:vMerge w:val="restart"/>
            <w:vAlign w:val="center"/>
          </w:tcPr>
          <w:p w14:paraId="26125BB1"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295460FB" w14:textId="77777777" w:rsidR="00BB4E11" w:rsidRPr="00113F41" w:rsidRDefault="00BB4E11" w:rsidP="00E715B1">
            <w:pPr>
              <w:spacing w:before="60" w:after="60"/>
              <w:rPr>
                <w:b/>
              </w:rPr>
            </w:pPr>
            <w:r w:rsidRPr="00113F41">
              <w:rPr>
                <w:b/>
              </w:rPr>
              <w:fldChar w:fldCharType="begin">
                <w:ffData>
                  <w:name w:val="Text226"/>
                  <w:enabled/>
                  <w:calcOnExit w:val="0"/>
                  <w:textInput/>
                </w:ffData>
              </w:fldChar>
            </w:r>
            <w:r w:rsidRPr="00113F41">
              <w:rPr>
                <w:b/>
              </w:rPr>
              <w:instrText xml:space="preserve"> FORMTEXT </w:instrText>
            </w:r>
            <w:r w:rsidRPr="00113F41">
              <w:rPr>
                <w:b/>
              </w:rPr>
            </w:r>
            <w:r w:rsidRPr="00113F41">
              <w:rPr>
                <w:b/>
              </w:rPr>
              <w:fldChar w:fldCharType="separate"/>
            </w:r>
            <w:r w:rsidRPr="00113F41">
              <w:rPr>
                <w:b/>
              </w:rPr>
              <w:t> </w:t>
            </w:r>
            <w:r w:rsidRPr="00113F41">
              <w:rPr>
                <w:b/>
              </w:rPr>
              <w:t> </w:t>
            </w:r>
            <w:r w:rsidRPr="00113F41">
              <w:rPr>
                <w:b/>
              </w:rPr>
              <w:t> </w:t>
            </w:r>
            <w:r w:rsidRPr="00113F41">
              <w:rPr>
                <w:b/>
              </w:rPr>
              <w:t> </w:t>
            </w:r>
            <w:r w:rsidRPr="00113F41">
              <w:rPr>
                <w:b/>
              </w:rPr>
              <w:t> </w:t>
            </w:r>
            <w:r w:rsidRPr="00113F41">
              <w:rPr>
                <w:b/>
              </w:rPr>
              <w:fldChar w:fldCharType="end"/>
            </w:r>
          </w:p>
        </w:tc>
        <w:tc>
          <w:tcPr>
            <w:tcW w:w="1985" w:type="dxa"/>
            <w:gridSpan w:val="6"/>
          </w:tcPr>
          <w:p w14:paraId="25194232"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550D36CE"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76FC50FA"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4F07DC41" w14:textId="77777777" w:rsidTr="00E715B1">
        <w:trPr>
          <w:trHeight w:val="562"/>
        </w:trPr>
        <w:tc>
          <w:tcPr>
            <w:tcW w:w="2233" w:type="dxa"/>
            <w:vMerge/>
            <w:vAlign w:val="center"/>
          </w:tcPr>
          <w:p w14:paraId="5D1DE42A" w14:textId="77777777" w:rsidR="00BB4E11" w:rsidRDefault="00BB4E11" w:rsidP="00E715B1">
            <w:pPr>
              <w:spacing w:before="60" w:after="60"/>
            </w:pPr>
          </w:p>
        </w:tc>
        <w:tc>
          <w:tcPr>
            <w:tcW w:w="1982" w:type="dxa"/>
            <w:gridSpan w:val="6"/>
          </w:tcPr>
          <w:p w14:paraId="5EC7054F"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142390AD"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337202AF"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37DDB224" w14:textId="77777777" w:rsidR="00BB4E11" w:rsidRDefault="00BB4E11" w:rsidP="00E715B1">
            <w:pPr>
              <w:widowControl w:val="0"/>
              <w:spacing w:before="60" w:after="60"/>
              <w:rPr>
                <w:lang w:eastAsia="en-US"/>
              </w:rPr>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563BDD17" w14:textId="77777777" w:rsidTr="00E715B1">
        <w:tc>
          <w:tcPr>
            <w:tcW w:w="2233" w:type="dxa"/>
            <w:vMerge w:val="restart"/>
            <w:vAlign w:val="center"/>
          </w:tcPr>
          <w:p w14:paraId="7B9986E5"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4BD904DD"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5F9C6DEC"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F31D632" w14:textId="77777777" w:rsidR="00BB4E11" w:rsidRDefault="00BB4E11" w:rsidP="00E715B1">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05F2FF61"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77AD4BB5" w14:textId="77777777" w:rsidTr="00E715B1">
        <w:trPr>
          <w:trHeight w:val="604"/>
        </w:trPr>
        <w:tc>
          <w:tcPr>
            <w:tcW w:w="2233" w:type="dxa"/>
            <w:vMerge/>
            <w:vAlign w:val="center"/>
          </w:tcPr>
          <w:p w14:paraId="519DA5AE" w14:textId="77777777" w:rsidR="00BB4E11" w:rsidRDefault="00BB4E11" w:rsidP="00E715B1">
            <w:pPr>
              <w:spacing w:before="60" w:after="60"/>
            </w:pPr>
          </w:p>
        </w:tc>
        <w:tc>
          <w:tcPr>
            <w:tcW w:w="1982" w:type="dxa"/>
            <w:gridSpan w:val="6"/>
          </w:tcPr>
          <w:p w14:paraId="27E9D463"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50859B14"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309B2230" w14:textId="77777777" w:rsidR="00BB4E11" w:rsidRDefault="00BB4E11" w:rsidP="00E715B1">
            <w:pPr>
              <w:widowControl w:val="0"/>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4A7B4FB2" w14:textId="77777777" w:rsidR="00BB4E11" w:rsidRDefault="00BB4E11" w:rsidP="00E715B1">
            <w:pPr>
              <w:spacing w:before="60" w:after="60"/>
              <w:rPr>
                <w:lang w:eastAsia="en-US"/>
              </w:rPr>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21CEB2BF" w14:textId="77777777" w:rsidTr="00E715B1">
        <w:tc>
          <w:tcPr>
            <w:tcW w:w="2233" w:type="dxa"/>
            <w:vMerge w:val="restart"/>
            <w:vAlign w:val="center"/>
          </w:tcPr>
          <w:p w14:paraId="4E3E5C1C"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496073AA"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14422444"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48760092"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7200BFE5" w14:textId="77777777" w:rsidR="00BB4E11" w:rsidRDefault="00BB4E11" w:rsidP="00E715B1">
            <w:pPr>
              <w:widowControl w:val="0"/>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54AB759E" w14:textId="77777777" w:rsidTr="00E715B1">
        <w:trPr>
          <w:trHeight w:val="590"/>
        </w:trPr>
        <w:tc>
          <w:tcPr>
            <w:tcW w:w="2233" w:type="dxa"/>
            <w:vMerge/>
            <w:vAlign w:val="center"/>
          </w:tcPr>
          <w:p w14:paraId="11AC1B49" w14:textId="77777777" w:rsidR="00BB4E11" w:rsidRDefault="00BB4E11" w:rsidP="00E715B1">
            <w:pPr>
              <w:spacing w:before="60" w:after="60"/>
            </w:pPr>
          </w:p>
        </w:tc>
        <w:tc>
          <w:tcPr>
            <w:tcW w:w="1982" w:type="dxa"/>
            <w:gridSpan w:val="6"/>
          </w:tcPr>
          <w:p w14:paraId="129F8774"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0D1C2F02"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D44063E"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05B039F1"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385B6D1B" w14:textId="77777777" w:rsidTr="00E715B1">
        <w:tc>
          <w:tcPr>
            <w:tcW w:w="2233" w:type="dxa"/>
            <w:vMerge w:val="restart"/>
            <w:vAlign w:val="center"/>
          </w:tcPr>
          <w:p w14:paraId="50CC0889" w14:textId="77777777" w:rsidR="00BB4E11" w:rsidRDefault="00BB4E11" w:rsidP="00E715B1">
            <w:pPr>
              <w:spacing w:before="60" w:after="60"/>
            </w:pPr>
            <w:r>
              <w:lastRenderedPageBreak/>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3E705D51"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77B8B554"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4114D9B"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26DAF0FA"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0EAA3CB3" w14:textId="77777777" w:rsidTr="00E715B1">
        <w:trPr>
          <w:trHeight w:val="590"/>
        </w:trPr>
        <w:tc>
          <w:tcPr>
            <w:tcW w:w="2233" w:type="dxa"/>
            <w:vMerge/>
            <w:vAlign w:val="center"/>
          </w:tcPr>
          <w:p w14:paraId="267566D3" w14:textId="77777777" w:rsidR="00BB4E11" w:rsidRDefault="00BB4E11" w:rsidP="00E715B1">
            <w:pPr>
              <w:spacing w:before="60" w:after="60"/>
            </w:pPr>
          </w:p>
        </w:tc>
        <w:tc>
          <w:tcPr>
            <w:tcW w:w="1982" w:type="dxa"/>
            <w:gridSpan w:val="6"/>
          </w:tcPr>
          <w:p w14:paraId="00F6611B"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06F801FC"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7370C45C"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482A0262"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41A8E061" w14:textId="77777777" w:rsidTr="00E715B1">
        <w:tc>
          <w:tcPr>
            <w:tcW w:w="2233" w:type="dxa"/>
            <w:vMerge w:val="restart"/>
            <w:vAlign w:val="center"/>
          </w:tcPr>
          <w:p w14:paraId="33E7635D" w14:textId="77777777" w:rsidR="00BB4E11" w:rsidRDefault="00BB4E11" w:rsidP="00E715B1">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4EDBB370" w14:textId="77777777" w:rsidR="00BB4E11" w:rsidRDefault="00BB4E11" w:rsidP="00E715B1">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5D7FA28F" w14:textId="77777777" w:rsidR="00BB4E11" w:rsidRDefault="00BB4E11" w:rsidP="00E715B1">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48C1DBF"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0E5DDB0B"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14:paraId="1852DB41" w14:textId="77777777" w:rsidTr="00E715B1">
        <w:trPr>
          <w:trHeight w:val="590"/>
        </w:trPr>
        <w:tc>
          <w:tcPr>
            <w:tcW w:w="2233" w:type="dxa"/>
            <w:vMerge/>
          </w:tcPr>
          <w:p w14:paraId="06B4C99A" w14:textId="77777777" w:rsidR="00BB4E11" w:rsidRDefault="00BB4E11" w:rsidP="00E715B1">
            <w:pPr>
              <w:spacing w:before="60" w:after="60"/>
            </w:pPr>
          </w:p>
        </w:tc>
        <w:tc>
          <w:tcPr>
            <w:tcW w:w="1982" w:type="dxa"/>
            <w:gridSpan w:val="6"/>
          </w:tcPr>
          <w:p w14:paraId="60A6BCAF" w14:textId="77777777" w:rsidR="00BB4E11" w:rsidRDefault="00BB4E11" w:rsidP="00E715B1">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6"/>
          </w:tcPr>
          <w:p w14:paraId="77A17810" w14:textId="77777777" w:rsidR="00BB4E11" w:rsidRDefault="00BB4E11" w:rsidP="00E715B1">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887ECA3" w14:textId="77777777" w:rsidR="00BB4E11" w:rsidRDefault="00BB4E11" w:rsidP="00E715B1">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618DCF34" w14:textId="77777777" w:rsidR="00BB4E11" w:rsidRDefault="00BB4E11" w:rsidP="00E715B1">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E11" w:rsidRPr="00283AE0" w14:paraId="55BE8D36" w14:textId="77777777" w:rsidTr="00E715B1">
        <w:trPr>
          <w:trHeight w:val="1616"/>
        </w:trPr>
        <w:tc>
          <w:tcPr>
            <w:tcW w:w="9291" w:type="dxa"/>
            <w:gridSpan w:val="20"/>
          </w:tcPr>
          <w:p w14:paraId="3DB20C87" w14:textId="6A070BE5" w:rsidR="00BB4E11" w:rsidRPr="00CE7112" w:rsidRDefault="00BB4E11" w:rsidP="00E715B1">
            <w:pPr>
              <w:rPr>
                <w:b/>
                <w:sz w:val="24"/>
                <w:szCs w:val="24"/>
                <w:lang w:val="fr-CH"/>
              </w:rPr>
            </w:pPr>
            <w:r>
              <w:rPr>
                <w:b/>
                <w:sz w:val="24"/>
                <w:szCs w:val="24"/>
                <w:lang w:val="fr-CH"/>
              </w:rPr>
              <w:t xml:space="preserve">7.3 </w:t>
            </w:r>
            <w:r w:rsidRPr="00CE7112">
              <w:rPr>
                <w:b/>
                <w:sz w:val="24"/>
                <w:szCs w:val="24"/>
                <w:lang w:val="fr-CH"/>
              </w:rPr>
              <w:t xml:space="preserve">Données physico-chimiques importantes pour la classification </w:t>
            </w:r>
          </w:p>
          <w:p w14:paraId="72976E8E" w14:textId="77777777" w:rsidR="00BB4E11" w:rsidRDefault="00BB4E11" w:rsidP="00E715B1">
            <w:pPr>
              <w:rPr>
                <w:i/>
                <w:lang w:val="fr-CH"/>
              </w:rPr>
            </w:pPr>
            <w:r w:rsidRPr="00B00717">
              <w:rPr>
                <w:i/>
                <w:lang w:val="fr-CH"/>
              </w:rPr>
              <w:t>Si des composants du produit</w:t>
            </w:r>
            <w:r>
              <w:rPr>
                <w:i/>
                <w:lang w:val="fr-CH"/>
              </w:rPr>
              <w:t xml:space="preserve"> sont classés avec des propriétés physico-chimiques (p. ex. inflammable ou comburant)</w:t>
            </w:r>
            <w:r w:rsidRPr="00B00717">
              <w:rPr>
                <w:i/>
                <w:lang w:val="fr-CH"/>
              </w:rPr>
              <w:t xml:space="preserve">, </w:t>
            </w:r>
            <w:r>
              <w:rPr>
                <w:i/>
                <w:lang w:val="fr-CH"/>
              </w:rPr>
              <w:t>les données pertinentes ou les résultats des essais qui sont nécessaires pour l’évaluation de la classification du produit doivent être joints en annexe. Peuvent être fournis :</w:t>
            </w:r>
          </w:p>
          <w:p w14:paraId="367943C9" w14:textId="77777777" w:rsidR="00BB4E11" w:rsidRPr="00CC1A7F" w:rsidRDefault="00BB4E11" w:rsidP="00E715B1">
            <w:pPr>
              <w:numPr>
                <w:ilvl w:val="1"/>
                <w:numId w:val="0"/>
              </w:numPr>
              <w:tabs>
                <w:tab w:val="num" w:pos="360"/>
              </w:tabs>
              <w:ind w:hanging="360"/>
              <w:rPr>
                <w:lang w:val="fr-CH"/>
              </w:rPr>
            </w:pPr>
            <w:r>
              <w:rPr>
                <w:i/>
                <w:lang w:val="fr-CH"/>
              </w:rPr>
              <w:t>les résultats des essais sur les propriétés comburantes ;</w:t>
            </w:r>
          </w:p>
          <w:p w14:paraId="652A35C8" w14:textId="77777777" w:rsidR="00BB4E11" w:rsidRPr="00CC1A7F" w:rsidRDefault="00BB4E11" w:rsidP="00E715B1">
            <w:pPr>
              <w:numPr>
                <w:ilvl w:val="1"/>
                <w:numId w:val="0"/>
              </w:numPr>
              <w:tabs>
                <w:tab w:val="num" w:pos="360"/>
              </w:tabs>
              <w:ind w:hanging="360"/>
              <w:rPr>
                <w:lang w:val="fr-CH"/>
              </w:rPr>
            </w:pPr>
            <w:r>
              <w:rPr>
                <w:i/>
                <w:lang w:val="fr-CH"/>
              </w:rPr>
              <w:t>les résultats des essais sur l’inflammabilité et sur la chaleur de combustion des aérosols (générateurs aérosols) ;</w:t>
            </w:r>
          </w:p>
          <w:p w14:paraId="1F5E299A" w14:textId="77777777" w:rsidR="00BB4E11" w:rsidRPr="00CC1A7F" w:rsidRDefault="00BB4E11" w:rsidP="00E715B1">
            <w:pPr>
              <w:numPr>
                <w:ilvl w:val="1"/>
                <w:numId w:val="0"/>
              </w:numPr>
              <w:tabs>
                <w:tab w:val="num" w:pos="360"/>
              </w:tabs>
              <w:ind w:hanging="360"/>
              <w:rPr>
                <w:lang w:val="fr-CH"/>
              </w:rPr>
            </w:pPr>
            <w:r>
              <w:rPr>
                <w:i/>
                <w:lang w:val="fr-CH"/>
              </w:rPr>
              <w:t>les résultats des essais sur le point d’éclair et le point initial d’ébullition ;</w:t>
            </w:r>
          </w:p>
          <w:p w14:paraId="7A6EBAA7" w14:textId="77777777" w:rsidR="00BB4E11" w:rsidRPr="00CC1A7F" w:rsidRDefault="00BB4E11" w:rsidP="00E715B1">
            <w:pPr>
              <w:numPr>
                <w:ilvl w:val="1"/>
                <w:numId w:val="0"/>
              </w:numPr>
              <w:tabs>
                <w:tab w:val="num" w:pos="360"/>
              </w:tabs>
              <w:ind w:hanging="360"/>
              <w:rPr>
                <w:lang w:val="fr-CH"/>
              </w:rPr>
            </w:pPr>
            <w:r>
              <w:rPr>
                <w:i/>
                <w:lang w:val="fr-CH"/>
              </w:rPr>
              <w:t>les résultats des essais sur les proriétés explosives ;</w:t>
            </w:r>
          </w:p>
          <w:p w14:paraId="04FBA457" w14:textId="77777777" w:rsidR="00BB4E11" w:rsidRPr="00CC1A7F" w:rsidRDefault="00BB4E11" w:rsidP="00E715B1">
            <w:pPr>
              <w:numPr>
                <w:ilvl w:val="1"/>
                <w:numId w:val="0"/>
              </w:numPr>
              <w:tabs>
                <w:tab w:val="num" w:pos="360"/>
              </w:tabs>
              <w:ind w:hanging="360"/>
              <w:rPr>
                <w:lang w:val="fr-CH"/>
              </w:rPr>
            </w:pPr>
            <w:r>
              <w:rPr>
                <w:i/>
                <w:lang w:val="fr-CH"/>
              </w:rPr>
              <w:t>les résultats des essais sur les peroxydes organiques ;</w:t>
            </w:r>
          </w:p>
          <w:p w14:paraId="44DC40E6" w14:textId="77777777" w:rsidR="00BB4E11" w:rsidRPr="00CC1A7F" w:rsidRDefault="00BB4E11" w:rsidP="00E715B1">
            <w:pPr>
              <w:numPr>
                <w:ilvl w:val="1"/>
                <w:numId w:val="0"/>
              </w:numPr>
              <w:tabs>
                <w:tab w:val="num" w:pos="360"/>
              </w:tabs>
              <w:ind w:hanging="360"/>
              <w:rPr>
                <w:lang w:val="fr-CH"/>
              </w:rPr>
            </w:pPr>
            <w:r>
              <w:rPr>
                <w:i/>
                <w:lang w:val="fr-CH"/>
              </w:rPr>
              <w:t>les résultats des essais sur les propriétés corrosives pour les métaux ;</w:t>
            </w:r>
          </w:p>
          <w:p w14:paraId="50B2803C" w14:textId="77777777" w:rsidR="00BB4E11" w:rsidRPr="00CC1A7F" w:rsidRDefault="00BB4E11" w:rsidP="00E715B1">
            <w:pPr>
              <w:numPr>
                <w:ilvl w:val="1"/>
                <w:numId w:val="0"/>
              </w:numPr>
              <w:tabs>
                <w:tab w:val="num" w:pos="360"/>
              </w:tabs>
              <w:ind w:hanging="360"/>
              <w:rPr>
                <w:lang w:val="fr-CH"/>
              </w:rPr>
            </w:pPr>
            <w:r>
              <w:rPr>
                <w:i/>
                <w:lang w:val="fr-CH"/>
              </w:rPr>
              <w:t>toutes autres données pertinentes pour la classification, si disponibles.</w:t>
            </w:r>
          </w:p>
          <w:p w14:paraId="6AEE5EFA" w14:textId="77777777" w:rsidR="00BB4E11" w:rsidRPr="00D76077" w:rsidRDefault="00BB4E11" w:rsidP="00E715B1">
            <w:pPr>
              <w:rPr>
                <w:lang w:val="fr-CH"/>
              </w:rPr>
            </w:pPr>
            <w:r>
              <w:rPr>
                <w:i/>
                <w:lang w:val="fr-CH"/>
              </w:rPr>
              <w:t>A noter</w:t>
            </w:r>
            <w:r w:rsidRPr="00D76077">
              <w:rPr>
                <w:i/>
                <w:lang w:val="fr-CH"/>
              </w:rPr>
              <w:t xml:space="preserve"> que les exigences relatives aux essais </w:t>
            </w:r>
            <w:r>
              <w:rPr>
                <w:i/>
                <w:lang w:val="fr-CH"/>
              </w:rPr>
              <w:t>sur</w:t>
            </w:r>
            <w:r w:rsidRPr="00D76077">
              <w:rPr>
                <w:i/>
                <w:lang w:val="fr-CH"/>
              </w:rPr>
              <w:t xml:space="preserve"> les propriétés physico-chimiques diffèrent selon la </w:t>
            </w:r>
            <w:r>
              <w:rPr>
                <w:i/>
                <w:lang w:val="fr-CH"/>
              </w:rPr>
              <w:t>directive</w:t>
            </w:r>
            <w:r w:rsidRPr="00D76077">
              <w:rPr>
                <w:i/>
                <w:lang w:val="fr-CH"/>
              </w:rPr>
              <w:t xml:space="preserve"> 67/548/CEE et le règlement CLP</w:t>
            </w:r>
            <w:r>
              <w:rPr>
                <w:i/>
                <w:lang w:val="fr-CH"/>
              </w:rPr>
              <w:t>. Dans de nombreux cas, les résultats pertinents pour la classification du produit selon la directive 67/548/CEE ne sont pas applicables pour la classification selon le règlement CLP. Toutefois, les méthodes pour déterminer les propriétés physico-chimiques selon le règlement CLP et selon le droit du transport se recoupent dans une large mesure</w:t>
            </w:r>
            <w:r w:rsidRPr="00D76077">
              <w:rPr>
                <w:i/>
                <w:lang w:val="fr-CH"/>
              </w:rPr>
              <w:t>.</w:t>
            </w:r>
          </w:p>
        </w:tc>
      </w:tr>
      <w:tr w:rsidR="00BB4E11" w:rsidRPr="00283AE0" w14:paraId="43DBFDA8" w14:textId="77777777" w:rsidTr="00E715B1">
        <w:trPr>
          <w:trHeight w:val="1386"/>
        </w:trPr>
        <w:tc>
          <w:tcPr>
            <w:tcW w:w="9291" w:type="dxa"/>
            <w:gridSpan w:val="20"/>
          </w:tcPr>
          <w:p w14:paraId="0A3C3C25" w14:textId="2527B056" w:rsidR="00BB4E11" w:rsidRPr="00397B17" w:rsidRDefault="00BB4E11" w:rsidP="00E715B1">
            <w:pPr>
              <w:pStyle w:val="berschrift2"/>
              <w:spacing w:before="240"/>
              <w:rPr>
                <w:lang w:val="fr-CH"/>
              </w:rPr>
            </w:pPr>
            <w:r>
              <w:rPr>
                <w:lang w:val="fr-CH"/>
              </w:rPr>
              <w:t>7</w:t>
            </w:r>
            <w:r w:rsidRPr="00FB665D">
              <w:rPr>
                <w:lang w:val="fr-CH"/>
              </w:rPr>
              <w:t>.4 Proposition de classification et d</w:t>
            </w:r>
            <w:r>
              <w:rPr>
                <w:lang w:val="fr-CH"/>
              </w:rPr>
              <w:t>’</w:t>
            </w:r>
            <w:r w:rsidRPr="00FB665D">
              <w:rPr>
                <w:lang w:val="fr-CH"/>
              </w:rPr>
              <w:t>étiquetage</w:t>
            </w:r>
            <w:r>
              <w:rPr>
                <w:lang w:val="fr-CH"/>
              </w:rPr>
              <w:t xml:space="preserve"> selon le règlement 1272/2008/CE (</w:t>
            </w:r>
            <w:r w:rsidRPr="00397B17">
              <w:rPr>
                <w:lang w:val="fr-CH"/>
              </w:rPr>
              <w:t>règlement CLP</w:t>
            </w:r>
            <w:r>
              <w:rPr>
                <w:lang w:val="fr-CH"/>
              </w:rPr>
              <w:t>)</w:t>
            </w:r>
            <w:r w:rsidRPr="00397B17">
              <w:rPr>
                <w:lang w:val="fr-CH"/>
              </w:rPr>
              <w:t xml:space="preserve"> </w:t>
            </w:r>
          </w:p>
        </w:tc>
      </w:tr>
      <w:tr w:rsidR="00BB4E11" w:rsidRPr="00283AE0" w14:paraId="6BED2DDB" w14:textId="77777777" w:rsidTr="00E715B1">
        <w:tc>
          <w:tcPr>
            <w:tcW w:w="9291" w:type="dxa"/>
            <w:gridSpan w:val="20"/>
            <w:tcBorders>
              <w:bottom w:val="nil"/>
            </w:tcBorders>
          </w:tcPr>
          <w:p w14:paraId="699EE1EE" w14:textId="0BC230A3" w:rsidR="00BB4E11" w:rsidRPr="00711354" w:rsidRDefault="00BB4E11" w:rsidP="00E715B1">
            <w:pPr>
              <w:pStyle w:val="berschrift2"/>
              <w:spacing w:before="120"/>
              <w:rPr>
                <w:sz w:val="22"/>
                <w:szCs w:val="22"/>
                <w:lang w:val="fr-CH"/>
              </w:rPr>
            </w:pPr>
            <w:r>
              <w:rPr>
                <w:sz w:val="22"/>
                <w:szCs w:val="22"/>
                <w:lang w:val="fr-CH"/>
              </w:rPr>
              <w:t>7.4</w:t>
            </w:r>
            <w:r w:rsidRPr="00711354">
              <w:rPr>
                <w:sz w:val="22"/>
                <w:szCs w:val="22"/>
                <w:lang w:val="fr-CH"/>
              </w:rPr>
              <w:t xml:space="preserve">.1 </w:t>
            </w:r>
            <w:r w:rsidRPr="00DA777B">
              <w:rPr>
                <w:sz w:val="22"/>
                <w:szCs w:val="22"/>
                <w:lang w:val="fr-CH"/>
              </w:rPr>
              <w:t>Classification du produit biocide</w:t>
            </w:r>
          </w:p>
          <w:p w14:paraId="0F4E67BE" w14:textId="77777777" w:rsidR="00BB4E11" w:rsidRDefault="00BB4E11" w:rsidP="00E715B1">
            <w:pPr>
              <w:rPr>
                <w:lang w:val="fr-CH"/>
              </w:rPr>
            </w:pPr>
            <w:r w:rsidRPr="00711354">
              <w:rPr>
                <w:lang w:val="fr-CH"/>
              </w:rPr>
              <w:fldChar w:fldCharType="begin">
                <w:ffData>
                  <w:name w:val=""/>
                  <w:enabled/>
                  <w:calcOnExit w:val="0"/>
                  <w:checkBox>
                    <w:sizeAuto/>
                    <w:default w:val="0"/>
                  </w:checkBox>
                </w:ffData>
              </w:fldChar>
            </w:r>
            <w:r w:rsidRPr="00711354">
              <w:rPr>
                <w:lang w:val="fr-CH"/>
              </w:rPr>
              <w:instrText xml:space="preserve"> FORMCHECKBOX </w:instrText>
            </w:r>
            <w:r w:rsidR="00053202">
              <w:rPr>
                <w:lang w:val="fr-CH"/>
              </w:rPr>
            </w:r>
            <w:r w:rsidR="00053202">
              <w:rPr>
                <w:lang w:val="fr-CH"/>
              </w:rPr>
              <w:fldChar w:fldCharType="separate"/>
            </w:r>
            <w:r w:rsidRPr="00711354">
              <w:rPr>
                <w:lang w:val="fr-CH"/>
              </w:rPr>
              <w:fldChar w:fldCharType="end"/>
            </w:r>
            <w:r w:rsidRPr="00711354">
              <w:rPr>
                <w:lang w:val="fr-CH"/>
              </w:rPr>
              <w:t xml:space="preserve"> La </w:t>
            </w:r>
            <w:r w:rsidRPr="0075789E">
              <w:rPr>
                <w:lang w:val="fr-CH"/>
              </w:rPr>
              <w:t xml:space="preserve">classification du produit biocide </w:t>
            </w:r>
            <w:r w:rsidRPr="00F846ED">
              <w:rPr>
                <w:u w:val="single"/>
                <w:lang w:val="fr-CH"/>
              </w:rPr>
              <w:t>ne correspond pas</w:t>
            </w:r>
            <w:r>
              <w:rPr>
                <w:lang w:val="fr-CH"/>
              </w:rPr>
              <w:t xml:space="preserve"> </w:t>
            </w:r>
            <w:r w:rsidRPr="0075789E">
              <w:rPr>
                <w:lang w:val="fr-CH"/>
              </w:rPr>
              <w:t>au résultat de la méthode de calcul</w:t>
            </w:r>
            <w:r>
              <w:rPr>
                <w:rStyle w:val="Funotenzeichen"/>
              </w:rPr>
              <w:footnoteReference w:id="5"/>
            </w:r>
            <w:r w:rsidRPr="00711354">
              <w:rPr>
                <w:lang w:val="fr-CH"/>
              </w:rPr>
              <w:t xml:space="preserve">. </w:t>
            </w:r>
          </w:p>
          <w:p w14:paraId="4DEE964D" w14:textId="77777777" w:rsidR="00BB4E11" w:rsidRPr="00711354" w:rsidRDefault="00BB4E11" w:rsidP="00E715B1">
            <w:pPr>
              <w:rPr>
                <w:lang w:val="fr-CH"/>
              </w:rPr>
            </w:pPr>
          </w:p>
          <w:p w14:paraId="5508DD3D" w14:textId="77777777" w:rsidR="00BB4E11" w:rsidRPr="0073453E" w:rsidRDefault="00BB4E11" w:rsidP="00E715B1">
            <w:pPr>
              <w:rPr>
                <w:lang w:val="fr-CH"/>
              </w:rPr>
            </w:pPr>
            <w:r w:rsidRPr="0073453E">
              <w:rPr>
                <w:lang w:val="fr-CH"/>
              </w:rPr>
              <w:t>Dans ce cas, la procédure de classification utilisée doit être indiquée et le cas échéant, complétée avec des informations relatives aux méthodes d’essai (données relatives au produit) ou au produit de référence (</w:t>
            </w:r>
            <w:r w:rsidRPr="00F846ED">
              <w:rPr>
                <w:lang w:val="fr-CH"/>
              </w:rPr>
              <w:t>Bridging</w:t>
            </w:r>
            <w:r w:rsidRPr="0073453E">
              <w:rPr>
                <w:lang w:val="fr-CH"/>
              </w:rPr>
              <w:t xml:space="preserve"> </w:t>
            </w:r>
            <w:r>
              <w:rPr>
                <w:lang w:val="fr-CH"/>
              </w:rPr>
              <w:t xml:space="preserve">/ </w:t>
            </w:r>
            <w:r w:rsidRPr="0073453E">
              <w:rPr>
                <w:lang w:val="fr-CH"/>
              </w:rPr>
              <w:t>extrapolation)</w:t>
            </w:r>
            <w:r>
              <w:rPr>
                <w:lang w:val="fr-CH"/>
              </w:rPr>
              <w:t xml:space="preserve"> </w:t>
            </w:r>
            <w:r w:rsidRPr="0073453E">
              <w:rPr>
                <w:lang w:val="fr-CH"/>
              </w:rPr>
              <w:t>[</w:t>
            </w:r>
            <w:r>
              <w:rPr>
                <w:lang w:val="fr-CH"/>
              </w:rPr>
              <w:t xml:space="preserve">en </w:t>
            </w:r>
            <w:r w:rsidRPr="0073453E">
              <w:rPr>
                <w:lang w:val="fr-CH"/>
              </w:rPr>
              <w:t xml:space="preserve">annexe séparée]. </w:t>
            </w:r>
            <w:r>
              <w:rPr>
                <w:rFonts w:cs="Times New Roman"/>
                <w:szCs w:val="24"/>
                <w:lang w:val="fr-CH"/>
              </w:rPr>
              <w:t>Indiquer pour chaque point les divergences par rapport au résultat de la méthode de calcul</w:t>
            </w:r>
            <w:r w:rsidRPr="0073453E">
              <w:rPr>
                <w:lang w:val="fr-CH"/>
              </w:rPr>
              <w:t xml:space="preserve">. </w:t>
            </w:r>
          </w:p>
          <w:p w14:paraId="501C621F" w14:textId="77777777" w:rsidR="00BB4E11" w:rsidRPr="0073453E" w:rsidRDefault="00BB4E11" w:rsidP="00E715B1">
            <w:pPr>
              <w:rPr>
                <w:lang w:val="fr-CH"/>
              </w:rPr>
            </w:pPr>
          </w:p>
        </w:tc>
      </w:tr>
      <w:tr w:rsidR="00BB4E11" w:rsidRPr="00283AE0" w14:paraId="5C8EB607" w14:textId="77777777" w:rsidTr="00E715B1">
        <w:trPr>
          <w:trHeight w:val="305"/>
        </w:trPr>
        <w:tc>
          <w:tcPr>
            <w:tcW w:w="3070" w:type="dxa"/>
            <w:gridSpan w:val="4"/>
            <w:tcBorders>
              <w:top w:val="nil"/>
            </w:tcBorders>
          </w:tcPr>
          <w:p w14:paraId="0505084C" w14:textId="77777777" w:rsidR="00BB4E11" w:rsidRPr="008F7E40" w:rsidRDefault="00BB4E11" w:rsidP="00E715B1">
            <w:pPr>
              <w:rPr>
                <w:lang w:val="fr-CH"/>
              </w:rPr>
            </w:pPr>
            <w:r w:rsidRPr="008F7E40">
              <w:rPr>
                <w:lang w:val="fr-CH"/>
              </w:rPr>
              <w:t>Classes et catégories</w:t>
            </w:r>
            <w:r w:rsidRPr="008F7E40">
              <w:rPr>
                <w:lang w:val="fr-CH"/>
              </w:rPr>
              <w:br/>
              <w:t xml:space="preserve">de </w:t>
            </w:r>
            <w:r w:rsidRPr="00F846ED">
              <w:rPr>
                <w:shd w:val="clear" w:color="auto" w:fill="FFFFFF"/>
                <w:lang w:val="fr-CH"/>
              </w:rPr>
              <w:t>danger</w:t>
            </w:r>
          </w:p>
        </w:tc>
        <w:tc>
          <w:tcPr>
            <w:tcW w:w="3119" w:type="dxa"/>
            <w:gridSpan w:val="8"/>
            <w:tcBorders>
              <w:top w:val="nil"/>
            </w:tcBorders>
          </w:tcPr>
          <w:p w14:paraId="2D1C0814" w14:textId="77777777" w:rsidR="00BB4E11" w:rsidRPr="008F7E40" w:rsidRDefault="00BB4E11" w:rsidP="00E715B1">
            <w:pPr>
              <w:rPr>
                <w:lang w:val="fr-CH"/>
              </w:rPr>
            </w:pPr>
            <w:r w:rsidRPr="008F7E40">
              <w:rPr>
                <w:lang w:val="fr-CH"/>
              </w:rPr>
              <w:t>Mentions de danger</w:t>
            </w:r>
            <w:r>
              <w:rPr>
                <w:lang w:val="fr-CH"/>
              </w:rPr>
              <w:br/>
            </w:r>
            <w:r w:rsidRPr="008F7E40">
              <w:rPr>
                <w:lang w:val="fr-CH"/>
              </w:rPr>
              <w:t>(«</w:t>
            </w:r>
            <w:r>
              <w:rPr>
                <w:lang w:val="fr-CH"/>
              </w:rPr>
              <w:t> </w:t>
            </w:r>
            <w:r w:rsidRPr="008F7E40">
              <w:rPr>
                <w:lang w:val="fr-CH"/>
              </w:rPr>
              <w:t>Phrases H</w:t>
            </w:r>
            <w:r>
              <w:rPr>
                <w:lang w:val="fr-CH"/>
              </w:rPr>
              <w:t> »</w:t>
            </w:r>
            <w:r w:rsidRPr="008F7E40">
              <w:rPr>
                <w:lang w:val="fr-CH"/>
              </w:rPr>
              <w:t>)</w:t>
            </w:r>
            <w:r>
              <w:rPr>
                <w:lang w:val="fr-CH"/>
              </w:rPr>
              <w:t> :</w:t>
            </w:r>
          </w:p>
        </w:tc>
        <w:tc>
          <w:tcPr>
            <w:tcW w:w="3102" w:type="dxa"/>
            <w:gridSpan w:val="8"/>
            <w:vMerge w:val="restart"/>
            <w:tcBorders>
              <w:top w:val="nil"/>
            </w:tcBorders>
          </w:tcPr>
          <w:p w14:paraId="276EB126" w14:textId="77777777" w:rsidR="00BB4E11" w:rsidRPr="008F7E40" w:rsidRDefault="00BB4E11" w:rsidP="00E715B1">
            <w:pPr>
              <w:rPr>
                <w:lang w:val="fr-CH"/>
              </w:rPr>
            </w:pPr>
          </w:p>
        </w:tc>
      </w:tr>
      <w:tr w:rsidR="00BB4E11" w:rsidRPr="00F6283B" w14:paraId="12F8E3EF" w14:textId="77777777" w:rsidTr="00E715B1">
        <w:trPr>
          <w:trHeight w:val="340"/>
        </w:trPr>
        <w:tc>
          <w:tcPr>
            <w:tcW w:w="3070" w:type="dxa"/>
            <w:gridSpan w:val="4"/>
            <w:tcBorders>
              <w:top w:val="nil"/>
            </w:tcBorders>
          </w:tcPr>
          <w:p w14:paraId="69E9FF5C"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50F65DF0"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8"/>
            <w:vMerge/>
          </w:tcPr>
          <w:p w14:paraId="167EA126" w14:textId="77777777" w:rsidR="00BB4E11" w:rsidRPr="00F6283B" w:rsidRDefault="00BB4E11" w:rsidP="00E715B1"/>
        </w:tc>
      </w:tr>
      <w:tr w:rsidR="00BB4E11" w:rsidRPr="00F6283B" w14:paraId="7F656577" w14:textId="77777777" w:rsidTr="00E715B1">
        <w:trPr>
          <w:trHeight w:val="340"/>
        </w:trPr>
        <w:tc>
          <w:tcPr>
            <w:tcW w:w="3070" w:type="dxa"/>
            <w:gridSpan w:val="4"/>
            <w:tcBorders>
              <w:top w:val="nil"/>
            </w:tcBorders>
          </w:tcPr>
          <w:p w14:paraId="714CF2FB"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30127900"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8"/>
            <w:vMerge/>
          </w:tcPr>
          <w:p w14:paraId="4FB8CB8B" w14:textId="77777777" w:rsidR="00BB4E11" w:rsidRPr="00F6283B" w:rsidRDefault="00BB4E11" w:rsidP="00E715B1"/>
        </w:tc>
      </w:tr>
      <w:tr w:rsidR="00BB4E11" w:rsidRPr="00F6283B" w14:paraId="0D311FEE" w14:textId="77777777" w:rsidTr="00E715B1">
        <w:trPr>
          <w:trHeight w:val="340"/>
        </w:trPr>
        <w:tc>
          <w:tcPr>
            <w:tcW w:w="3070" w:type="dxa"/>
            <w:gridSpan w:val="4"/>
            <w:tcBorders>
              <w:top w:val="nil"/>
            </w:tcBorders>
          </w:tcPr>
          <w:p w14:paraId="6FF27B7E"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447874F4"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8"/>
            <w:vMerge/>
          </w:tcPr>
          <w:p w14:paraId="5C2B88EF" w14:textId="77777777" w:rsidR="00BB4E11" w:rsidRPr="00F6283B" w:rsidRDefault="00BB4E11" w:rsidP="00E715B1"/>
        </w:tc>
      </w:tr>
      <w:tr w:rsidR="00BB4E11" w:rsidRPr="00F6283B" w14:paraId="535BD9CC" w14:textId="77777777" w:rsidTr="00E715B1">
        <w:trPr>
          <w:trHeight w:val="340"/>
        </w:trPr>
        <w:tc>
          <w:tcPr>
            <w:tcW w:w="3070" w:type="dxa"/>
            <w:gridSpan w:val="4"/>
            <w:tcBorders>
              <w:top w:val="nil"/>
            </w:tcBorders>
          </w:tcPr>
          <w:p w14:paraId="30A29E8A"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69A8ECFF"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8"/>
            <w:vMerge/>
          </w:tcPr>
          <w:p w14:paraId="1098DCD0" w14:textId="77777777" w:rsidR="00BB4E11" w:rsidRPr="00F6283B" w:rsidRDefault="00BB4E11" w:rsidP="00E715B1"/>
        </w:tc>
      </w:tr>
      <w:tr w:rsidR="00BB4E11" w:rsidRPr="00F6283B" w14:paraId="0CFBD38F" w14:textId="77777777" w:rsidTr="00E715B1">
        <w:trPr>
          <w:trHeight w:val="340"/>
        </w:trPr>
        <w:tc>
          <w:tcPr>
            <w:tcW w:w="3070" w:type="dxa"/>
            <w:gridSpan w:val="4"/>
            <w:tcBorders>
              <w:top w:val="nil"/>
            </w:tcBorders>
          </w:tcPr>
          <w:p w14:paraId="05BF56D5"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1872D630" w14:textId="77777777" w:rsidR="00BB4E11" w:rsidRPr="00F6283B" w:rsidRDefault="00BB4E11" w:rsidP="00E715B1">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8"/>
            <w:vMerge/>
          </w:tcPr>
          <w:p w14:paraId="088FBABF" w14:textId="77777777" w:rsidR="00BB4E11" w:rsidRPr="00F6283B" w:rsidRDefault="00BB4E11" w:rsidP="00E715B1"/>
        </w:tc>
      </w:tr>
      <w:tr w:rsidR="00BB4E11" w:rsidRPr="008F7E40" w14:paraId="0FEBDAA7" w14:textId="77777777" w:rsidTr="00E715B1">
        <w:tc>
          <w:tcPr>
            <w:tcW w:w="9291" w:type="dxa"/>
            <w:gridSpan w:val="20"/>
            <w:tcBorders>
              <w:top w:val="nil"/>
            </w:tcBorders>
          </w:tcPr>
          <w:p w14:paraId="33EFC1D5" w14:textId="77777777" w:rsidR="00BB4E11" w:rsidRPr="008F7E40" w:rsidRDefault="00BB4E11" w:rsidP="00E715B1">
            <w:pPr>
              <w:spacing w:after="120"/>
              <w:rPr>
                <w:lang w:val="fr-CH"/>
              </w:rPr>
            </w:pPr>
            <w:r w:rsidRPr="008F7E40">
              <w:rPr>
                <w:lang w:val="fr-CH"/>
              </w:rPr>
              <w:lastRenderedPageBreak/>
              <w:fldChar w:fldCharType="begin">
                <w:ffData>
                  <w:name w:val=""/>
                  <w:enabled/>
                  <w:calcOnExit w:val="0"/>
                  <w:checkBox>
                    <w:sizeAuto/>
                    <w:default w:val="0"/>
                  </w:checkBox>
                </w:ffData>
              </w:fldChar>
            </w:r>
            <w:r w:rsidRPr="008F7E40">
              <w:rPr>
                <w:lang w:val="fr-CH"/>
              </w:rPr>
              <w:instrText xml:space="preserve"> FORMCHECKBOX </w:instrText>
            </w:r>
            <w:r w:rsidR="00053202">
              <w:rPr>
                <w:lang w:val="fr-CH"/>
              </w:rPr>
            </w:r>
            <w:r w:rsidR="00053202">
              <w:rPr>
                <w:lang w:val="fr-CH"/>
              </w:rPr>
              <w:fldChar w:fldCharType="separate"/>
            </w:r>
            <w:r w:rsidRPr="008F7E40">
              <w:rPr>
                <w:lang w:val="fr-CH"/>
              </w:rPr>
              <w:fldChar w:fldCharType="end"/>
            </w:r>
            <w:r w:rsidRPr="008F7E40">
              <w:rPr>
                <w:lang w:val="fr-CH"/>
              </w:rPr>
              <w:t xml:space="preserve"> </w:t>
            </w:r>
            <w:r w:rsidRPr="00FC6FCE">
              <w:rPr>
                <w:lang w:val="fr-CH"/>
              </w:rPr>
              <w:t xml:space="preserve">Non </w:t>
            </w:r>
            <w:r>
              <w:rPr>
                <w:lang w:val="fr-CH"/>
              </w:rPr>
              <w:t>soumis</w:t>
            </w:r>
            <w:r w:rsidRPr="00FC6FCE">
              <w:rPr>
                <w:lang w:val="fr-CH"/>
              </w:rPr>
              <w:t xml:space="preserve"> une classification</w:t>
            </w:r>
          </w:p>
        </w:tc>
      </w:tr>
      <w:tr w:rsidR="00BB4E11" w:rsidRPr="00283AE0" w14:paraId="3590C237" w14:textId="77777777" w:rsidTr="00E715B1">
        <w:tc>
          <w:tcPr>
            <w:tcW w:w="9291" w:type="dxa"/>
            <w:gridSpan w:val="20"/>
          </w:tcPr>
          <w:p w14:paraId="662FFD13" w14:textId="77777777" w:rsidR="00BB4E11" w:rsidRPr="008F7E40" w:rsidRDefault="00BB4E11" w:rsidP="00E715B1">
            <w:pPr>
              <w:spacing w:before="240"/>
              <w:rPr>
                <w:lang w:val="fr-CH"/>
              </w:rPr>
            </w:pPr>
            <w:r w:rsidRPr="00EB631B">
              <w:rPr>
                <w:b/>
                <w:lang w:val="fr-CH"/>
              </w:rPr>
              <w:t>Données éco-toxicologiques pour le produit</w:t>
            </w:r>
            <w:r w:rsidRPr="00EB631B">
              <w:rPr>
                <w:lang w:val="fr-CH"/>
              </w:rPr>
              <w:t xml:space="preserve"> </w:t>
            </w:r>
            <w:r w:rsidRPr="008F7E40">
              <w:rPr>
                <w:lang w:val="fr-CH"/>
              </w:rPr>
              <w:t>(</w:t>
            </w:r>
            <w:r>
              <w:rPr>
                <w:lang w:val="fr-CH"/>
              </w:rPr>
              <w:t>si elles ont été établies</w:t>
            </w:r>
            <w:r w:rsidRPr="008F7E40">
              <w:rPr>
                <w:lang w:val="fr-CH"/>
              </w:rPr>
              <w:t>)</w:t>
            </w:r>
          </w:p>
          <w:p w14:paraId="5A0CBBE2" w14:textId="77777777" w:rsidR="00BB4E11" w:rsidRPr="009E08FF" w:rsidRDefault="00BB4E11" w:rsidP="00E715B1">
            <w:pPr>
              <w:spacing w:before="120" w:after="60"/>
              <w:rPr>
                <w:lang w:val="fr-CH"/>
              </w:rPr>
            </w:pPr>
            <w:r>
              <w:rPr>
                <w:lang w:val="fr-CH"/>
              </w:rPr>
              <w:t>Pour la c</w:t>
            </w:r>
            <w:r w:rsidRPr="009E08FF">
              <w:rPr>
                <w:lang w:val="fr-CH"/>
              </w:rPr>
              <w:t>lassification pour le milieu aquatique de la catégorie 1, toxicité aigu</w:t>
            </w:r>
            <w:r>
              <w:rPr>
                <w:lang w:val="fr-CH"/>
              </w:rPr>
              <w:t>ë :</w:t>
            </w:r>
          </w:p>
        </w:tc>
      </w:tr>
      <w:tr w:rsidR="00BB4E11" w14:paraId="69E9CAC4" w14:textId="77777777" w:rsidTr="00E715B1">
        <w:trPr>
          <w:trHeight w:val="994"/>
        </w:trPr>
        <w:tc>
          <w:tcPr>
            <w:tcW w:w="3070" w:type="dxa"/>
            <w:gridSpan w:val="4"/>
            <w:tcBorders>
              <w:right w:val="nil"/>
            </w:tcBorders>
          </w:tcPr>
          <w:p w14:paraId="0D778E27" w14:textId="77777777" w:rsidR="00BB4E11" w:rsidRPr="00F6283B" w:rsidRDefault="00BB4E11" w:rsidP="00E715B1">
            <w:pPr>
              <w:spacing w:after="120"/>
            </w:pPr>
            <w:r>
              <w:rPr>
                <w:lang w:val="fr-CH"/>
              </w:rPr>
              <w:t>CE</w:t>
            </w:r>
            <w:r w:rsidRPr="0070480A">
              <w:rPr>
                <w:vertAlign w:val="subscript"/>
                <w:lang w:val="fr-CH"/>
              </w:rPr>
              <w:t>50</w:t>
            </w:r>
            <w:r>
              <w:rPr>
                <w:vertAlign w:val="subscript"/>
                <w:lang w:val="fr-CH"/>
              </w:rPr>
              <w:t xml:space="preserve"> </w:t>
            </w:r>
            <w:r w:rsidRPr="0070480A">
              <w:rPr>
                <w:lang w:val="fr-CH"/>
              </w:rPr>
              <w:t>48h (</w:t>
            </w:r>
            <w:r w:rsidRPr="00425A97">
              <w:rPr>
                <w:lang w:val="fr-FR"/>
              </w:rPr>
              <w:t>daphn</w:t>
            </w:r>
            <w:r>
              <w:rPr>
                <w:lang w:val="fr-FR"/>
              </w:rPr>
              <w:t>ies</w:t>
            </w:r>
            <w:r w:rsidRPr="0070480A">
              <w:rPr>
                <w:lang w:val="fr-CH"/>
              </w:rPr>
              <w:t>)</w:t>
            </w:r>
            <w:r w:rsidRPr="00F6283B">
              <w:br/>
            </w:r>
            <w:r w:rsidRPr="00F6283B">
              <w:fldChar w:fldCharType="begin">
                <w:ffData>
                  <w:name w:val="Text234"/>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c>
          <w:tcPr>
            <w:tcW w:w="3101" w:type="dxa"/>
            <w:gridSpan w:val="7"/>
            <w:tcBorders>
              <w:left w:val="nil"/>
              <w:right w:val="nil"/>
            </w:tcBorders>
          </w:tcPr>
          <w:p w14:paraId="3E951D4C" w14:textId="77777777" w:rsidR="00BB4E11" w:rsidRPr="00F6283B" w:rsidRDefault="00BB4E11" w:rsidP="00E715B1">
            <w:pPr>
              <w:spacing w:after="120"/>
            </w:pPr>
            <w:r>
              <w:rPr>
                <w:lang w:val="fr-CH"/>
              </w:rPr>
              <w:t>CE</w:t>
            </w:r>
            <w:r w:rsidRPr="0070480A">
              <w:rPr>
                <w:vertAlign w:val="subscript"/>
                <w:lang w:val="fr-CH"/>
              </w:rPr>
              <w:t>50</w:t>
            </w:r>
            <w:r>
              <w:rPr>
                <w:vertAlign w:val="subscript"/>
                <w:lang w:val="fr-CH"/>
              </w:rPr>
              <w:t xml:space="preserve"> </w:t>
            </w:r>
            <w:r w:rsidRPr="0070480A">
              <w:rPr>
                <w:lang w:val="fr-CH"/>
              </w:rPr>
              <w:t>72h (</w:t>
            </w:r>
            <w:r>
              <w:rPr>
                <w:lang w:val="fr-CH"/>
              </w:rPr>
              <w:t>algues</w:t>
            </w:r>
            <w:r w:rsidRPr="0070480A">
              <w:rPr>
                <w:lang w:val="fr-CH"/>
              </w:rPr>
              <w:t>)</w:t>
            </w:r>
            <w:r w:rsidRPr="00F6283B">
              <w:br/>
            </w:r>
            <w:r w:rsidRPr="00F6283B">
              <w:fldChar w:fldCharType="begin">
                <w:ffData>
                  <w:name w:val="Text233"/>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c>
          <w:tcPr>
            <w:tcW w:w="3120" w:type="dxa"/>
            <w:gridSpan w:val="9"/>
            <w:tcBorders>
              <w:left w:val="nil"/>
            </w:tcBorders>
          </w:tcPr>
          <w:p w14:paraId="7991D01C" w14:textId="77777777" w:rsidR="00BB4E11" w:rsidRDefault="00BB4E11" w:rsidP="00E715B1">
            <w:pPr>
              <w:spacing w:after="120"/>
            </w:pPr>
            <w:r>
              <w:rPr>
                <w:lang w:val="fr-CH"/>
              </w:rPr>
              <w:t>CL</w:t>
            </w:r>
            <w:r w:rsidRPr="0070480A">
              <w:rPr>
                <w:vertAlign w:val="subscript"/>
                <w:lang w:val="fr-CH"/>
              </w:rPr>
              <w:t>50</w:t>
            </w:r>
            <w:r>
              <w:rPr>
                <w:vertAlign w:val="subscript"/>
                <w:lang w:val="fr-CH"/>
              </w:rPr>
              <w:t xml:space="preserve"> </w:t>
            </w:r>
            <w:r w:rsidRPr="0070480A">
              <w:rPr>
                <w:lang w:val="fr-CH"/>
              </w:rPr>
              <w:t>96h (</w:t>
            </w:r>
            <w:r>
              <w:rPr>
                <w:lang w:val="fr-CH"/>
              </w:rPr>
              <w:t>poissons</w:t>
            </w:r>
            <w:r w:rsidRPr="0070480A">
              <w:rPr>
                <w:lang w:val="fr-CH"/>
              </w:rPr>
              <w:t>)</w:t>
            </w:r>
            <w:r w:rsidRPr="00F6283B">
              <w:br/>
            </w:r>
            <w:r w:rsidRPr="00F6283B">
              <w:fldChar w:fldCharType="begin">
                <w:ffData>
                  <w:name w:val="Text232"/>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r>
      <w:tr w:rsidR="00BB4E11" w:rsidRPr="00283AE0" w14:paraId="37503DE0" w14:textId="77777777" w:rsidTr="00E715B1">
        <w:tc>
          <w:tcPr>
            <w:tcW w:w="9291" w:type="dxa"/>
            <w:gridSpan w:val="20"/>
          </w:tcPr>
          <w:p w14:paraId="4914A023" w14:textId="77777777" w:rsidR="00BB4E11" w:rsidRPr="00711354" w:rsidRDefault="00BB4E11" w:rsidP="00E715B1">
            <w:pPr>
              <w:spacing w:before="120" w:after="60"/>
              <w:rPr>
                <w:lang w:val="fr-CH"/>
              </w:rPr>
            </w:pPr>
            <w:r w:rsidRPr="00037C98">
              <w:rPr>
                <w:lang w:val="fr-CH"/>
              </w:rPr>
              <w:t>Pour la classification pour le milieu aquatique de la catégorie 1 à 3, toxicité chronique</w:t>
            </w:r>
            <w:r>
              <w:rPr>
                <w:lang w:val="fr-CH"/>
              </w:rPr>
              <w:t> :</w:t>
            </w:r>
            <w:r w:rsidRPr="00037C98">
              <w:rPr>
                <w:lang w:val="fr-CH"/>
              </w:rPr>
              <w:t xml:space="preserve"> </w:t>
            </w:r>
            <w:bookmarkStart w:id="79" w:name="OLE_LINK2"/>
            <w:r w:rsidRPr="00037C98">
              <w:rPr>
                <w:lang w:val="fr-CH"/>
              </w:rPr>
              <w:t>veuillez indiquer le type de valeur convenant</w:t>
            </w:r>
            <w:bookmarkEnd w:id="79"/>
            <w:r w:rsidRPr="00037C98">
              <w:rPr>
                <w:lang w:val="fr-CH"/>
              </w:rPr>
              <w:t xml:space="preserve"> (p. ex.</w:t>
            </w:r>
            <w:r w:rsidRPr="00711354">
              <w:rPr>
                <w:lang w:val="fr-CH"/>
              </w:rPr>
              <w:t xml:space="preserve"> NOEC, CE</w:t>
            </w:r>
            <w:r w:rsidRPr="00711354">
              <w:rPr>
                <w:vertAlign w:val="subscript"/>
                <w:lang w:val="fr-CH"/>
              </w:rPr>
              <w:t>10</w:t>
            </w:r>
            <w:r w:rsidRPr="00711354">
              <w:rPr>
                <w:lang w:val="fr-CH"/>
              </w:rPr>
              <w:t>). En outre, la dégradabilité des composants éco-toxicologiques pertinents doit être indiquée sous 6.2</w:t>
            </w:r>
            <w:r>
              <w:rPr>
                <w:lang w:val="fr-CH"/>
              </w:rPr>
              <w:t> :</w:t>
            </w:r>
          </w:p>
        </w:tc>
      </w:tr>
      <w:tr w:rsidR="00BB4E11" w14:paraId="0EEF57D4" w14:textId="77777777" w:rsidTr="00E715B1">
        <w:trPr>
          <w:trHeight w:val="994"/>
        </w:trPr>
        <w:tc>
          <w:tcPr>
            <w:tcW w:w="3070" w:type="dxa"/>
            <w:gridSpan w:val="4"/>
            <w:tcBorders>
              <w:right w:val="nil"/>
            </w:tcBorders>
          </w:tcPr>
          <w:p w14:paraId="1C628814" w14:textId="77777777" w:rsidR="00BB4E11" w:rsidRPr="00F6283B" w:rsidRDefault="00BB4E11" w:rsidP="00E715B1">
            <w:pPr>
              <w:spacing w:after="120"/>
            </w:pPr>
            <w:r>
              <w:t>NOEC / CE</w:t>
            </w:r>
            <w:r w:rsidRPr="00113F41">
              <w:rPr>
                <w:vertAlign w:val="subscript"/>
              </w:rPr>
              <w:t>x</w:t>
            </w:r>
            <w:r>
              <w:t xml:space="preserve"> </w:t>
            </w:r>
            <w:r w:rsidRPr="00F6283B">
              <w:t>(</w:t>
            </w:r>
            <w:r w:rsidRPr="00425A97">
              <w:rPr>
                <w:lang w:val="fr-FR"/>
              </w:rPr>
              <w:t>daphn</w:t>
            </w:r>
            <w:r>
              <w:rPr>
                <w:lang w:val="fr-FR"/>
              </w:rPr>
              <w:t>ies</w:t>
            </w:r>
            <w:r w:rsidRPr="00F6283B">
              <w:t>)</w:t>
            </w:r>
            <w:r w:rsidRPr="00F6283B">
              <w:br/>
            </w:r>
            <w:r w:rsidRPr="00F6283B">
              <w:fldChar w:fldCharType="begin">
                <w:ffData>
                  <w:name w:val="Text234"/>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c>
          <w:tcPr>
            <w:tcW w:w="3101" w:type="dxa"/>
            <w:gridSpan w:val="7"/>
            <w:tcBorders>
              <w:left w:val="nil"/>
              <w:right w:val="nil"/>
            </w:tcBorders>
          </w:tcPr>
          <w:p w14:paraId="0B0B289B" w14:textId="77777777" w:rsidR="00BB4E11" w:rsidRPr="00F6283B" w:rsidRDefault="00BB4E11" w:rsidP="00E715B1">
            <w:pPr>
              <w:spacing w:after="120"/>
            </w:pPr>
            <w:r>
              <w:t>NOEC / CE</w:t>
            </w:r>
            <w:r w:rsidRPr="00113F41">
              <w:rPr>
                <w:vertAlign w:val="subscript"/>
              </w:rPr>
              <w:t>x</w:t>
            </w:r>
            <w:r>
              <w:t xml:space="preserve"> </w:t>
            </w:r>
            <w:r w:rsidRPr="00F6283B">
              <w:t>(</w:t>
            </w:r>
            <w:r>
              <w:t>alges</w:t>
            </w:r>
            <w:r w:rsidRPr="00F6283B">
              <w:t>)</w:t>
            </w:r>
            <w:r w:rsidRPr="00F6283B">
              <w:br/>
            </w:r>
            <w:r w:rsidRPr="00F6283B">
              <w:fldChar w:fldCharType="begin">
                <w:ffData>
                  <w:name w:val="Text233"/>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c>
          <w:tcPr>
            <w:tcW w:w="3120" w:type="dxa"/>
            <w:gridSpan w:val="9"/>
            <w:tcBorders>
              <w:left w:val="nil"/>
            </w:tcBorders>
          </w:tcPr>
          <w:p w14:paraId="462184C5" w14:textId="77777777" w:rsidR="00BB4E11" w:rsidRDefault="00BB4E11" w:rsidP="00E715B1">
            <w:pPr>
              <w:spacing w:after="120"/>
            </w:pPr>
            <w:r>
              <w:t>NOEC / CE</w:t>
            </w:r>
            <w:r w:rsidRPr="00113F41">
              <w:rPr>
                <w:vertAlign w:val="subscript"/>
              </w:rPr>
              <w:t>x</w:t>
            </w:r>
            <w:r>
              <w:t xml:space="preserve"> </w:t>
            </w:r>
            <w:r w:rsidRPr="00F6283B">
              <w:t>(</w:t>
            </w:r>
            <w:r>
              <w:t>poissons</w:t>
            </w:r>
            <w:r w:rsidRPr="00F6283B">
              <w:t>)</w:t>
            </w:r>
            <w:r w:rsidRPr="00F6283B">
              <w:br/>
            </w:r>
            <w:r w:rsidRPr="00F6283B">
              <w:fldChar w:fldCharType="begin">
                <w:ffData>
                  <w:name w:val="Text232"/>
                  <w:enabled/>
                  <w:calcOnExit w:val="0"/>
                  <w:textInput/>
                </w:ffData>
              </w:fldChar>
            </w:r>
            <w:r w:rsidRPr="00F6283B">
              <w:instrText xml:space="preserve"> FORMTEXT </w:instrText>
            </w:r>
            <w:r w:rsidRPr="00F6283B">
              <w:fldChar w:fldCharType="separate"/>
            </w:r>
            <w:r w:rsidRPr="00F6283B">
              <w:rPr>
                <w:noProof/>
              </w:rPr>
              <w:t> </w:t>
            </w:r>
            <w:r w:rsidRPr="00F6283B">
              <w:rPr>
                <w:noProof/>
              </w:rPr>
              <w:t> </w:t>
            </w:r>
            <w:r w:rsidRPr="00F6283B">
              <w:rPr>
                <w:noProof/>
              </w:rPr>
              <w:t> </w:t>
            </w:r>
            <w:r w:rsidRPr="00F6283B">
              <w:rPr>
                <w:noProof/>
              </w:rPr>
              <w:t> </w:t>
            </w:r>
            <w:r w:rsidRPr="00F6283B">
              <w:rPr>
                <w:noProof/>
              </w:rPr>
              <w:t> </w:t>
            </w:r>
            <w:r w:rsidRPr="00F6283B">
              <w:fldChar w:fldCharType="end"/>
            </w:r>
          </w:p>
        </w:tc>
      </w:tr>
      <w:tr w:rsidR="00BB4E11" w:rsidRPr="00317E16" w14:paraId="7B519897" w14:textId="77777777" w:rsidTr="00E715B1">
        <w:tc>
          <w:tcPr>
            <w:tcW w:w="9291" w:type="dxa"/>
            <w:gridSpan w:val="20"/>
            <w:tcBorders>
              <w:bottom w:val="nil"/>
            </w:tcBorders>
          </w:tcPr>
          <w:p w14:paraId="0F0926D4" w14:textId="6265B251" w:rsidR="00BB4E11" w:rsidRPr="00AB5AB6" w:rsidRDefault="00BB4E11" w:rsidP="00E715B1">
            <w:pPr>
              <w:pStyle w:val="berschrift2"/>
              <w:spacing w:before="120"/>
              <w:rPr>
                <w:sz w:val="22"/>
                <w:szCs w:val="22"/>
                <w:lang w:val="fr-CH"/>
              </w:rPr>
            </w:pPr>
            <w:r>
              <w:rPr>
                <w:sz w:val="22"/>
                <w:szCs w:val="22"/>
                <w:lang w:val="fr-CH"/>
              </w:rPr>
              <w:t xml:space="preserve">7.4.1 </w:t>
            </w:r>
            <w:r w:rsidRPr="00AB5AB6">
              <w:rPr>
                <w:sz w:val="22"/>
                <w:szCs w:val="22"/>
                <w:lang w:val="fr-CH"/>
              </w:rPr>
              <w:t>Etiquetage du produit biocide</w:t>
            </w:r>
          </w:p>
          <w:p w14:paraId="6D233914" w14:textId="77777777" w:rsidR="00BB4E11" w:rsidRPr="00317E16" w:rsidRDefault="00BB4E11" w:rsidP="00E715B1"/>
        </w:tc>
      </w:tr>
      <w:tr w:rsidR="00BB4E11" w14:paraId="75DC73CC" w14:textId="77777777" w:rsidTr="00E715B1">
        <w:trPr>
          <w:trHeight w:val="454"/>
        </w:trPr>
        <w:tc>
          <w:tcPr>
            <w:tcW w:w="2495" w:type="dxa"/>
            <w:gridSpan w:val="3"/>
            <w:tcBorders>
              <w:top w:val="nil"/>
              <w:bottom w:val="nil"/>
              <w:right w:val="nil"/>
            </w:tcBorders>
          </w:tcPr>
          <w:p w14:paraId="0457E174" w14:textId="77777777" w:rsidR="00BB4E11" w:rsidRDefault="00BB4E11" w:rsidP="00E715B1">
            <w:pPr>
              <w:spacing w:before="60" w:after="60"/>
            </w:pPr>
            <w:r w:rsidRPr="00AB5AB6">
              <w:rPr>
                <w:lang w:val="fr-CH"/>
              </w:rPr>
              <w:t>Pictogramme</w:t>
            </w:r>
            <w:r>
              <w:t>(s) de danger</w:t>
            </w:r>
          </w:p>
        </w:tc>
        <w:tc>
          <w:tcPr>
            <w:tcW w:w="751" w:type="dxa"/>
            <w:gridSpan w:val="2"/>
            <w:tcBorders>
              <w:top w:val="nil"/>
              <w:left w:val="nil"/>
              <w:bottom w:val="nil"/>
              <w:right w:val="nil"/>
            </w:tcBorders>
          </w:tcPr>
          <w:p w14:paraId="3A70D7B6" w14:textId="61DDD8AE" w:rsidR="00BB4E11" w:rsidRDefault="00BB4E11" w:rsidP="00E715B1">
            <w:pPr>
              <w:spacing w:before="60" w:after="60"/>
            </w:pPr>
            <w:r>
              <w:rPr>
                <w:noProof/>
              </w:rPr>
              <w:drawing>
                <wp:inline distT="0" distB="0" distL="0" distR="0" wp14:anchorId="777BA0C9" wp14:editId="72848B38">
                  <wp:extent cx="342900" cy="342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1"/>
                  <w:enabled/>
                  <w:calcOnExit w:val="0"/>
                  <w:checkBox>
                    <w:sizeAuto/>
                    <w:default w:val="0"/>
                  </w:checkBox>
                </w:ffData>
              </w:fldChar>
            </w:r>
            <w:r>
              <w:instrText xml:space="preserve"> FORMCHECKBOX </w:instrText>
            </w:r>
            <w:r w:rsidR="00053202">
              <w:fldChar w:fldCharType="separate"/>
            </w:r>
            <w:r>
              <w:fldChar w:fldCharType="end"/>
            </w:r>
            <w:r>
              <w:t xml:space="preserve"> 01</w:t>
            </w:r>
          </w:p>
        </w:tc>
        <w:tc>
          <w:tcPr>
            <w:tcW w:w="753" w:type="dxa"/>
            <w:tcBorders>
              <w:top w:val="nil"/>
              <w:left w:val="nil"/>
              <w:bottom w:val="nil"/>
              <w:right w:val="nil"/>
            </w:tcBorders>
          </w:tcPr>
          <w:p w14:paraId="16104047" w14:textId="2E083DFE" w:rsidR="00BB4E11" w:rsidRDefault="00BB4E11" w:rsidP="00E715B1">
            <w:pPr>
              <w:spacing w:before="60" w:after="60"/>
            </w:pPr>
            <w:r>
              <w:rPr>
                <w:noProof/>
              </w:rPr>
              <w:drawing>
                <wp:inline distT="0" distB="0" distL="0" distR="0" wp14:anchorId="5CD435DB" wp14:editId="44E8B22D">
                  <wp:extent cx="342900" cy="342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2"/>
                  <w:enabled/>
                  <w:calcOnExit w:val="0"/>
                  <w:checkBox>
                    <w:sizeAuto/>
                    <w:default w:val="0"/>
                  </w:checkBox>
                </w:ffData>
              </w:fldChar>
            </w:r>
            <w:r>
              <w:instrText xml:space="preserve"> FORMCHECKBOX </w:instrText>
            </w:r>
            <w:r w:rsidR="00053202">
              <w:fldChar w:fldCharType="separate"/>
            </w:r>
            <w:r>
              <w:fldChar w:fldCharType="end"/>
            </w:r>
            <w:r>
              <w:t xml:space="preserve"> 02</w:t>
            </w:r>
          </w:p>
        </w:tc>
        <w:tc>
          <w:tcPr>
            <w:tcW w:w="752" w:type="dxa"/>
            <w:gridSpan w:val="3"/>
            <w:tcBorders>
              <w:top w:val="nil"/>
              <w:left w:val="nil"/>
              <w:bottom w:val="nil"/>
              <w:right w:val="nil"/>
            </w:tcBorders>
          </w:tcPr>
          <w:p w14:paraId="087EB17F" w14:textId="450FFA4F" w:rsidR="00BB4E11" w:rsidRDefault="00BB4E11" w:rsidP="00E715B1">
            <w:pPr>
              <w:spacing w:before="60" w:after="60"/>
            </w:pPr>
            <w:r>
              <w:rPr>
                <w:noProof/>
              </w:rPr>
              <w:drawing>
                <wp:inline distT="0" distB="0" distL="0" distR="0" wp14:anchorId="5422EFB2" wp14:editId="7F8C5118">
                  <wp:extent cx="342900" cy="342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3"/>
                  <w:enabled/>
                  <w:calcOnExit w:val="0"/>
                  <w:checkBox>
                    <w:sizeAuto/>
                    <w:default w:val="0"/>
                  </w:checkBox>
                </w:ffData>
              </w:fldChar>
            </w:r>
            <w:r>
              <w:instrText xml:space="preserve"> FORMCHECKBOX </w:instrText>
            </w:r>
            <w:r w:rsidR="00053202">
              <w:fldChar w:fldCharType="separate"/>
            </w:r>
            <w:r>
              <w:fldChar w:fldCharType="end"/>
            </w:r>
            <w:r>
              <w:t xml:space="preserve"> 03</w:t>
            </w:r>
          </w:p>
        </w:tc>
        <w:tc>
          <w:tcPr>
            <w:tcW w:w="753" w:type="dxa"/>
            <w:tcBorders>
              <w:top w:val="nil"/>
              <w:left w:val="nil"/>
              <w:bottom w:val="nil"/>
              <w:right w:val="nil"/>
            </w:tcBorders>
          </w:tcPr>
          <w:p w14:paraId="7F6C1678" w14:textId="122A7DC8" w:rsidR="00BB4E11" w:rsidRDefault="00BB4E11" w:rsidP="00E715B1">
            <w:pPr>
              <w:spacing w:before="60" w:after="60"/>
            </w:pPr>
            <w:r>
              <w:rPr>
                <w:noProof/>
              </w:rPr>
              <w:drawing>
                <wp:inline distT="0" distB="0" distL="0" distR="0" wp14:anchorId="5B525109" wp14:editId="0CBB8D5A">
                  <wp:extent cx="342900" cy="342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4"/>
                  <w:enabled/>
                  <w:calcOnExit w:val="0"/>
                  <w:checkBox>
                    <w:sizeAuto/>
                    <w:default w:val="0"/>
                  </w:checkBox>
                </w:ffData>
              </w:fldChar>
            </w:r>
            <w:r>
              <w:instrText xml:space="preserve"> FORMCHECKBOX </w:instrText>
            </w:r>
            <w:r w:rsidR="00053202">
              <w:fldChar w:fldCharType="separate"/>
            </w:r>
            <w:r>
              <w:fldChar w:fldCharType="end"/>
            </w:r>
            <w:r>
              <w:t xml:space="preserve"> 04</w:t>
            </w:r>
          </w:p>
        </w:tc>
        <w:tc>
          <w:tcPr>
            <w:tcW w:w="752" w:type="dxa"/>
            <w:gridSpan w:val="4"/>
            <w:tcBorders>
              <w:top w:val="nil"/>
              <w:left w:val="nil"/>
              <w:bottom w:val="nil"/>
              <w:right w:val="nil"/>
            </w:tcBorders>
          </w:tcPr>
          <w:p w14:paraId="70A708C7" w14:textId="43707EB8" w:rsidR="00BB4E11" w:rsidRDefault="00BB4E11" w:rsidP="00E715B1">
            <w:pPr>
              <w:spacing w:before="60" w:after="60"/>
            </w:pPr>
            <w:r>
              <w:rPr>
                <w:noProof/>
              </w:rPr>
              <w:drawing>
                <wp:inline distT="0" distB="0" distL="0" distR="0" wp14:anchorId="7FFBAA25" wp14:editId="2F6B5389">
                  <wp:extent cx="342900" cy="342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5"/>
                  <w:enabled/>
                  <w:calcOnExit w:val="0"/>
                  <w:checkBox>
                    <w:sizeAuto/>
                    <w:default w:val="0"/>
                  </w:checkBox>
                </w:ffData>
              </w:fldChar>
            </w:r>
            <w:r>
              <w:instrText xml:space="preserve"> FORMCHECKBOX </w:instrText>
            </w:r>
            <w:r w:rsidR="00053202">
              <w:fldChar w:fldCharType="separate"/>
            </w:r>
            <w:r>
              <w:fldChar w:fldCharType="end"/>
            </w:r>
            <w:r>
              <w:t xml:space="preserve"> 05</w:t>
            </w:r>
          </w:p>
        </w:tc>
        <w:tc>
          <w:tcPr>
            <w:tcW w:w="753" w:type="dxa"/>
            <w:gridSpan w:val="2"/>
            <w:tcBorders>
              <w:top w:val="nil"/>
              <w:left w:val="nil"/>
              <w:bottom w:val="nil"/>
              <w:right w:val="nil"/>
            </w:tcBorders>
          </w:tcPr>
          <w:p w14:paraId="5308BEFD" w14:textId="77620845" w:rsidR="00BB4E11" w:rsidRDefault="00BB4E11" w:rsidP="00E715B1">
            <w:pPr>
              <w:spacing w:before="60" w:after="60"/>
            </w:pPr>
            <w:r>
              <w:rPr>
                <w:noProof/>
              </w:rPr>
              <w:drawing>
                <wp:inline distT="0" distB="0" distL="0" distR="0" wp14:anchorId="74BB5283" wp14:editId="6CD6615C">
                  <wp:extent cx="342900" cy="342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6"/>
                  <w:enabled/>
                  <w:calcOnExit w:val="0"/>
                  <w:checkBox>
                    <w:sizeAuto/>
                    <w:default w:val="0"/>
                  </w:checkBox>
                </w:ffData>
              </w:fldChar>
            </w:r>
            <w:r>
              <w:instrText xml:space="preserve"> FORMCHECKBOX </w:instrText>
            </w:r>
            <w:r w:rsidR="00053202">
              <w:fldChar w:fldCharType="separate"/>
            </w:r>
            <w:r>
              <w:fldChar w:fldCharType="end"/>
            </w:r>
            <w:r>
              <w:t xml:space="preserve"> 06</w:t>
            </w:r>
          </w:p>
        </w:tc>
        <w:tc>
          <w:tcPr>
            <w:tcW w:w="752" w:type="dxa"/>
            <w:tcBorders>
              <w:top w:val="nil"/>
              <w:left w:val="nil"/>
              <w:bottom w:val="nil"/>
              <w:right w:val="nil"/>
            </w:tcBorders>
          </w:tcPr>
          <w:p w14:paraId="1193E421" w14:textId="6AB433DD" w:rsidR="00BB4E11" w:rsidRDefault="00BB4E11" w:rsidP="00E715B1">
            <w:pPr>
              <w:spacing w:before="60" w:after="60"/>
            </w:pPr>
            <w:r>
              <w:rPr>
                <w:noProof/>
              </w:rPr>
              <w:drawing>
                <wp:inline distT="0" distB="0" distL="0" distR="0" wp14:anchorId="51595C35" wp14:editId="1C32FA2C">
                  <wp:extent cx="342900" cy="342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7"/>
                  <w:enabled/>
                  <w:calcOnExit w:val="0"/>
                  <w:checkBox>
                    <w:sizeAuto/>
                    <w:default w:val="0"/>
                  </w:checkBox>
                </w:ffData>
              </w:fldChar>
            </w:r>
            <w:r>
              <w:instrText xml:space="preserve"> FORMCHECKBOX </w:instrText>
            </w:r>
            <w:r w:rsidR="00053202">
              <w:fldChar w:fldCharType="separate"/>
            </w:r>
            <w:r>
              <w:fldChar w:fldCharType="end"/>
            </w:r>
            <w:r>
              <w:t xml:space="preserve"> 07</w:t>
            </w:r>
          </w:p>
        </w:tc>
        <w:tc>
          <w:tcPr>
            <w:tcW w:w="753" w:type="dxa"/>
            <w:gridSpan w:val="2"/>
            <w:tcBorders>
              <w:top w:val="nil"/>
              <w:left w:val="nil"/>
              <w:bottom w:val="nil"/>
              <w:right w:val="nil"/>
            </w:tcBorders>
          </w:tcPr>
          <w:p w14:paraId="71A36EE5" w14:textId="473CECB8" w:rsidR="00BB4E11" w:rsidRDefault="00BB4E11" w:rsidP="00E715B1">
            <w:pPr>
              <w:spacing w:before="60" w:after="60"/>
            </w:pPr>
            <w:r>
              <w:rPr>
                <w:noProof/>
              </w:rPr>
              <w:drawing>
                <wp:inline distT="0" distB="0" distL="0" distR="0" wp14:anchorId="6C333764" wp14:editId="5BEDA76D">
                  <wp:extent cx="342900" cy="342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8"/>
                  <w:enabled/>
                  <w:calcOnExit w:val="0"/>
                  <w:checkBox>
                    <w:sizeAuto/>
                    <w:default w:val="0"/>
                  </w:checkBox>
                </w:ffData>
              </w:fldChar>
            </w:r>
            <w:r>
              <w:instrText xml:space="preserve"> FORMCHECKBOX </w:instrText>
            </w:r>
            <w:r w:rsidR="00053202">
              <w:fldChar w:fldCharType="separate"/>
            </w:r>
            <w:r>
              <w:fldChar w:fldCharType="end"/>
            </w:r>
            <w:r>
              <w:t xml:space="preserve"> 08</w:t>
            </w:r>
          </w:p>
        </w:tc>
        <w:tc>
          <w:tcPr>
            <w:tcW w:w="777" w:type="dxa"/>
            <w:tcBorders>
              <w:top w:val="nil"/>
              <w:left w:val="nil"/>
              <w:bottom w:val="nil"/>
            </w:tcBorders>
          </w:tcPr>
          <w:p w14:paraId="25E24E24" w14:textId="04F41D22" w:rsidR="00BB4E11" w:rsidRDefault="00BB4E11" w:rsidP="00E715B1">
            <w:pPr>
              <w:spacing w:before="60" w:after="60"/>
            </w:pPr>
            <w:r>
              <w:rPr>
                <w:noProof/>
              </w:rPr>
              <w:drawing>
                <wp:inline distT="0" distB="0" distL="0" distR="0" wp14:anchorId="03E0E4E1" wp14:editId="472581DF">
                  <wp:extent cx="342900" cy="34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9"/>
                  <w:enabled/>
                  <w:calcOnExit w:val="0"/>
                  <w:checkBox>
                    <w:sizeAuto/>
                    <w:default w:val="0"/>
                  </w:checkBox>
                </w:ffData>
              </w:fldChar>
            </w:r>
            <w:r>
              <w:instrText xml:space="preserve"> FORMCHECKBOX </w:instrText>
            </w:r>
            <w:r w:rsidR="00053202">
              <w:fldChar w:fldCharType="separate"/>
            </w:r>
            <w:r>
              <w:fldChar w:fldCharType="end"/>
            </w:r>
            <w:r>
              <w:t xml:space="preserve"> 09</w:t>
            </w:r>
          </w:p>
        </w:tc>
      </w:tr>
      <w:tr w:rsidR="00BB4E11" w14:paraId="42809675" w14:textId="77777777" w:rsidTr="00E715B1">
        <w:trPr>
          <w:trHeight w:val="454"/>
        </w:trPr>
        <w:tc>
          <w:tcPr>
            <w:tcW w:w="2495" w:type="dxa"/>
            <w:gridSpan w:val="3"/>
            <w:tcBorders>
              <w:top w:val="nil"/>
              <w:bottom w:val="nil"/>
              <w:right w:val="nil"/>
            </w:tcBorders>
          </w:tcPr>
          <w:p w14:paraId="25534635" w14:textId="77777777" w:rsidR="00BB4E11" w:rsidRDefault="00BB4E11" w:rsidP="00E715B1">
            <w:pPr>
              <w:spacing w:before="60" w:after="60"/>
            </w:pPr>
            <w:r>
              <w:t>M</w:t>
            </w:r>
            <w:r w:rsidRPr="008421C7">
              <w:t>ention d'avertissement</w:t>
            </w:r>
          </w:p>
        </w:tc>
        <w:tc>
          <w:tcPr>
            <w:tcW w:w="2256" w:type="dxa"/>
            <w:gridSpan w:val="6"/>
            <w:tcBorders>
              <w:top w:val="nil"/>
              <w:left w:val="nil"/>
              <w:bottom w:val="nil"/>
              <w:right w:val="nil"/>
            </w:tcBorders>
          </w:tcPr>
          <w:p w14:paraId="06B924B7" w14:textId="77777777" w:rsidR="00BB4E11" w:rsidRDefault="00BB4E11" w:rsidP="00E715B1">
            <w:pPr>
              <w:spacing w:before="60" w:after="60"/>
            </w:pPr>
            <w:r>
              <w:fldChar w:fldCharType="begin">
                <w:ffData>
                  <w:name w:val="Kontrollkästchen71"/>
                  <w:enabled/>
                  <w:calcOnExit w:val="0"/>
                  <w:checkBox>
                    <w:sizeAuto/>
                    <w:default w:val="0"/>
                  </w:checkBox>
                </w:ffData>
              </w:fldChar>
            </w:r>
            <w:r>
              <w:instrText xml:space="preserve"> FORMCHECKBOX </w:instrText>
            </w:r>
            <w:r w:rsidR="00053202">
              <w:fldChar w:fldCharType="separate"/>
            </w:r>
            <w:r>
              <w:fldChar w:fldCharType="end"/>
            </w:r>
            <w:r>
              <w:t xml:space="preserve"> Danger</w:t>
            </w:r>
          </w:p>
        </w:tc>
        <w:tc>
          <w:tcPr>
            <w:tcW w:w="4540" w:type="dxa"/>
            <w:gridSpan w:val="11"/>
            <w:tcBorders>
              <w:top w:val="nil"/>
              <w:left w:val="nil"/>
              <w:bottom w:val="nil"/>
            </w:tcBorders>
          </w:tcPr>
          <w:p w14:paraId="07C24292" w14:textId="77777777" w:rsidR="00BB4E11" w:rsidRDefault="00BB4E11" w:rsidP="00E715B1">
            <w:pPr>
              <w:spacing w:before="60" w:after="60"/>
            </w:pPr>
            <w:r>
              <w:fldChar w:fldCharType="begin">
                <w:ffData>
                  <w:name w:val="Kontrollkästchen71"/>
                  <w:enabled/>
                  <w:calcOnExit w:val="0"/>
                  <w:checkBox>
                    <w:sizeAuto/>
                    <w:default w:val="0"/>
                  </w:checkBox>
                </w:ffData>
              </w:fldChar>
            </w:r>
            <w:r>
              <w:instrText xml:space="preserve"> FORMCHECKBOX </w:instrText>
            </w:r>
            <w:r w:rsidR="00053202">
              <w:fldChar w:fldCharType="separate"/>
            </w:r>
            <w:r>
              <w:fldChar w:fldCharType="end"/>
            </w:r>
            <w:r>
              <w:t xml:space="preserve"> Attention</w:t>
            </w:r>
          </w:p>
        </w:tc>
      </w:tr>
      <w:tr w:rsidR="00BB4E11" w:rsidRPr="00283AE0" w14:paraId="079FBEEE" w14:textId="77777777" w:rsidTr="00E715B1">
        <w:trPr>
          <w:trHeight w:val="454"/>
        </w:trPr>
        <w:tc>
          <w:tcPr>
            <w:tcW w:w="9291" w:type="dxa"/>
            <w:gridSpan w:val="20"/>
            <w:tcBorders>
              <w:top w:val="nil"/>
              <w:bottom w:val="nil"/>
            </w:tcBorders>
          </w:tcPr>
          <w:p w14:paraId="5A18E1EA" w14:textId="77777777" w:rsidR="00BB4E11" w:rsidRPr="008421C7" w:rsidRDefault="00BB4E11" w:rsidP="00E715B1">
            <w:pPr>
              <w:spacing w:before="60" w:after="60"/>
              <w:rPr>
                <w:lang w:val="fr-CH"/>
              </w:rPr>
            </w:pPr>
            <w:r w:rsidRPr="00CC1A7F">
              <w:rPr>
                <w:lang w:val="fr-CH"/>
              </w:rPr>
              <w:t>Mention de danger</w:t>
            </w:r>
            <w:r w:rsidRPr="008421C7">
              <w:rPr>
                <w:lang w:val="fr-CH"/>
              </w:rPr>
              <w:t xml:space="preserve"> («</w:t>
            </w:r>
            <w:r>
              <w:rPr>
                <w:lang w:val="fr-CH"/>
              </w:rPr>
              <w:t> </w:t>
            </w:r>
            <w:r w:rsidRPr="008421C7">
              <w:rPr>
                <w:lang w:val="fr-CH"/>
              </w:rPr>
              <w:t>Phrases H</w:t>
            </w:r>
            <w:r>
              <w:rPr>
                <w:lang w:val="fr-CH"/>
              </w:rPr>
              <w:t> »</w:t>
            </w:r>
            <w:r w:rsidRPr="008421C7">
              <w:rPr>
                <w:lang w:val="fr-CH"/>
              </w:rPr>
              <w:t>)</w:t>
            </w:r>
            <w:r>
              <w:rPr>
                <w:lang w:val="fr-CH"/>
              </w:rPr>
              <w:t> :</w:t>
            </w:r>
            <w:r w:rsidRPr="008421C7">
              <w:rPr>
                <w:lang w:val="fr-CH"/>
              </w:rPr>
              <w:t xml:space="preserve"> </w:t>
            </w:r>
            <w:r w:rsidRPr="008421C7">
              <w:rPr>
                <w:lang w:val="fr-CH"/>
              </w:rPr>
              <w:fldChar w:fldCharType="begin">
                <w:ffData>
                  <w:name w:val="Text158"/>
                  <w:enabled/>
                  <w:calcOnExit w:val="0"/>
                  <w:textInput/>
                </w:ffData>
              </w:fldChar>
            </w:r>
            <w:r w:rsidRPr="008421C7">
              <w:rPr>
                <w:lang w:val="fr-CH"/>
              </w:rPr>
              <w:instrText xml:space="preserve"> FORMTEXT </w:instrText>
            </w:r>
            <w:r w:rsidRPr="008421C7">
              <w:rPr>
                <w:lang w:val="fr-CH"/>
              </w:rPr>
            </w:r>
            <w:r w:rsidRPr="008421C7">
              <w:rPr>
                <w:lang w:val="fr-CH"/>
              </w:rPr>
              <w:fldChar w:fldCharType="separate"/>
            </w:r>
            <w:r>
              <w:rPr>
                <w:noProof/>
              </w:rPr>
              <w:t> </w:t>
            </w:r>
            <w:r>
              <w:rPr>
                <w:noProof/>
              </w:rPr>
              <w:t> </w:t>
            </w:r>
            <w:r>
              <w:rPr>
                <w:noProof/>
              </w:rPr>
              <w:t> </w:t>
            </w:r>
            <w:r>
              <w:rPr>
                <w:noProof/>
              </w:rPr>
              <w:t> </w:t>
            </w:r>
            <w:r>
              <w:rPr>
                <w:noProof/>
              </w:rPr>
              <w:t> </w:t>
            </w:r>
            <w:r w:rsidRPr="008421C7">
              <w:rPr>
                <w:lang w:val="fr-CH"/>
              </w:rPr>
              <w:fldChar w:fldCharType="end"/>
            </w:r>
          </w:p>
        </w:tc>
      </w:tr>
      <w:tr w:rsidR="00BB4E11" w:rsidRPr="00283AE0" w14:paraId="55B8F193" w14:textId="77777777" w:rsidTr="00E715B1">
        <w:trPr>
          <w:trHeight w:val="680"/>
        </w:trPr>
        <w:tc>
          <w:tcPr>
            <w:tcW w:w="9291" w:type="dxa"/>
            <w:gridSpan w:val="20"/>
            <w:tcBorders>
              <w:top w:val="nil"/>
              <w:bottom w:val="nil"/>
            </w:tcBorders>
          </w:tcPr>
          <w:p w14:paraId="166C59AD" w14:textId="77777777" w:rsidR="00BB4E11" w:rsidRPr="008421C7" w:rsidRDefault="00BB4E11" w:rsidP="00E715B1">
            <w:pPr>
              <w:spacing w:before="60" w:after="60"/>
              <w:rPr>
                <w:lang w:val="fr-CH"/>
              </w:rPr>
            </w:pPr>
            <w:r w:rsidRPr="00CC1A7F">
              <w:rPr>
                <w:lang w:val="fr-CH"/>
              </w:rPr>
              <w:t>Conseil de prudence</w:t>
            </w:r>
            <w:r w:rsidRPr="008421C7">
              <w:rPr>
                <w:lang w:val="fr-CH"/>
              </w:rPr>
              <w:t xml:space="preserve"> («</w:t>
            </w:r>
            <w:r>
              <w:rPr>
                <w:lang w:val="fr-CH"/>
              </w:rPr>
              <w:t> </w:t>
            </w:r>
            <w:r w:rsidRPr="008421C7">
              <w:rPr>
                <w:lang w:val="fr-CH"/>
              </w:rPr>
              <w:t xml:space="preserve">Phrases </w:t>
            </w:r>
            <w:r>
              <w:rPr>
                <w:lang w:val="fr-CH"/>
              </w:rPr>
              <w:t>P »</w:t>
            </w:r>
            <w:r w:rsidRPr="008421C7">
              <w:rPr>
                <w:lang w:val="fr-CH"/>
              </w:rPr>
              <w:t>)</w:t>
            </w:r>
            <w:r>
              <w:rPr>
                <w:lang w:val="fr-CH"/>
              </w:rPr>
              <w:t> :</w:t>
            </w:r>
            <w:r w:rsidRPr="008421C7">
              <w:rPr>
                <w:lang w:val="fr-CH"/>
              </w:rPr>
              <w:t xml:space="preserve"> </w:t>
            </w:r>
            <w:r w:rsidRPr="008421C7">
              <w:rPr>
                <w:lang w:val="fr-CH"/>
              </w:rPr>
              <w:fldChar w:fldCharType="begin">
                <w:ffData>
                  <w:name w:val="Text159"/>
                  <w:enabled/>
                  <w:calcOnExit w:val="0"/>
                  <w:textInput/>
                </w:ffData>
              </w:fldChar>
            </w:r>
            <w:r w:rsidRPr="008421C7">
              <w:rPr>
                <w:lang w:val="fr-CH"/>
              </w:rPr>
              <w:instrText xml:space="preserve"> FORMTEXT </w:instrText>
            </w:r>
            <w:r w:rsidRPr="008421C7">
              <w:rPr>
                <w:lang w:val="fr-CH"/>
              </w:rPr>
            </w:r>
            <w:r w:rsidRPr="008421C7">
              <w:rPr>
                <w:lang w:val="fr-CH"/>
              </w:rPr>
              <w:fldChar w:fldCharType="separate"/>
            </w:r>
            <w:r>
              <w:rPr>
                <w:noProof/>
              </w:rPr>
              <w:t> </w:t>
            </w:r>
            <w:r>
              <w:rPr>
                <w:noProof/>
              </w:rPr>
              <w:t> </w:t>
            </w:r>
            <w:r>
              <w:rPr>
                <w:noProof/>
              </w:rPr>
              <w:t> </w:t>
            </w:r>
            <w:r>
              <w:rPr>
                <w:noProof/>
              </w:rPr>
              <w:t> </w:t>
            </w:r>
            <w:r>
              <w:rPr>
                <w:noProof/>
              </w:rPr>
              <w:t> </w:t>
            </w:r>
            <w:r w:rsidRPr="008421C7">
              <w:rPr>
                <w:lang w:val="fr-CH"/>
              </w:rPr>
              <w:fldChar w:fldCharType="end"/>
            </w:r>
          </w:p>
        </w:tc>
      </w:tr>
      <w:tr w:rsidR="00BB4E11" w14:paraId="2F878DF4" w14:textId="77777777" w:rsidTr="00E715B1">
        <w:tc>
          <w:tcPr>
            <w:tcW w:w="4620" w:type="dxa"/>
            <w:gridSpan w:val="8"/>
            <w:tcBorders>
              <w:bottom w:val="nil"/>
            </w:tcBorders>
          </w:tcPr>
          <w:p w14:paraId="3318894B" w14:textId="77777777" w:rsidR="00BB4E11" w:rsidRPr="00AB5AB6" w:rsidRDefault="00BB4E11" w:rsidP="00E715B1">
            <w:pPr>
              <w:rPr>
                <w:sz w:val="18"/>
                <w:szCs w:val="18"/>
                <w:lang w:val="fr-CH"/>
              </w:rPr>
            </w:pPr>
            <w:r w:rsidRPr="00AB5AB6">
              <w:rPr>
                <w:lang w:val="fr-CH"/>
              </w:rPr>
              <w:t>Composants dangereux à déclarer</w:t>
            </w:r>
          </w:p>
          <w:p w14:paraId="4F57C382" w14:textId="77777777" w:rsidR="00BB4E11" w:rsidRPr="00AB5AB6" w:rsidRDefault="00BB4E11" w:rsidP="00E715B1">
            <w:pPr>
              <w:rPr>
                <w:lang w:val="fr-CH"/>
              </w:rPr>
            </w:pPr>
            <w:r w:rsidRPr="00AB5AB6">
              <w:rPr>
                <w:sz w:val="18"/>
                <w:szCs w:val="18"/>
                <w:lang w:val="fr-CH"/>
              </w:rPr>
              <w:t>(</w:t>
            </w:r>
            <w:hyperlink r:id="rId26" w:history="1">
              <w:r>
                <w:rPr>
                  <w:rStyle w:val="Hyperlink"/>
                  <w:sz w:val="18"/>
                  <w:szCs w:val="18"/>
                  <w:lang w:val="fr-CH"/>
                </w:rPr>
                <w:t>Règlement (CE) n°</w:t>
              </w:r>
              <w:r w:rsidRPr="00AB5AB6">
                <w:rPr>
                  <w:rStyle w:val="Hyperlink"/>
                  <w:sz w:val="18"/>
                  <w:szCs w:val="18"/>
                  <w:lang w:val="fr-CH"/>
                </w:rPr>
                <w:t>1272/2008</w:t>
              </w:r>
              <w:r>
                <w:rPr>
                  <w:rStyle w:val="Hyperlink"/>
                  <w:sz w:val="18"/>
                  <w:szCs w:val="18"/>
                  <w:lang w:val="fr-CH"/>
                </w:rPr>
                <w:t>,</w:t>
              </w:r>
              <w:r w:rsidRPr="00AB5AB6">
                <w:rPr>
                  <w:rStyle w:val="Hyperlink"/>
                  <w:sz w:val="18"/>
                  <w:szCs w:val="18"/>
                  <w:lang w:val="fr-CH"/>
                </w:rPr>
                <w:t xml:space="preserve"> art.</w:t>
              </w:r>
              <w:r>
                <w:rPr>
                  <w:rStyle w:val="Hyperlink"/>
                  <w:sz w:val="18"/>
                  <w:szCs w:val="18"/>
                  <w:lang w:val="fr-CH"/>
                </w:rPr>
                <w:t> 18, al. 3, let. </w:t>
              </w:r>
              <w:r w:rsidRPr="00AB5AB6">
                <w:rPr>
                  <w:rStyle w:val="Hyperlink"/>
                  <w:sz w:val="18"/>
                  <w:szCs w:val="18"/>
                  <w:lang w:val="fr-CH"/>
                </w:rPr>
                <w:t>b</w:t>
              </w:r>
            </w:hyperlink>
            <w:r w:rsidRPr="00AB5AB6">
              <w:rPr>
                <w:sz w:val="18"/>
                <w:szCs w:val="18"/>
                <w:lang w:val="fr-CH"/>
              </w:rPr>
              <w:t>)</w:t>
            </w:r>
            <w:r>
              <w:rPr>
                <w:sz w:val="18"/>
                <w:szCs w:val="18"/>
                <w:lang w:val="fr-CH"/>
              </w:rPr>
              <w:t> :</w:t>
            </w:r>
            <w:r w:rsidRPr="00AB5AB6">
              <w:rPr>
                <w:lang w:val="fr-CH"/>
              </w:rPr>
              <w:t xml:space="preserve"> </w:t>
            </w:r>
          </w:p>
          <w:p w14:paraId="74F43414" w14:textId="77777777" w:rsidR="00BB4E11" w:rsidRPr="00AB5AB6" w:rsidRDefault="00BB4E11" w:rsidP="00E715B1">
            <w:pPr>
              <w:spacing w:before="120"/>
              <w:rPr>
                <w:lang w:val="fr-CH"/>
              </w:rPr>
            </w:pPr>
            <w:r w:rsidRPr="00AB5AB6">
              <w:rPr>
                <w:lang w:val="fr-CH"/>
              </w:rPr>
              <w:fldChar w:fldCharType="begin">
                <w:ffData>
                  <w:name w:val="Text160"/>
                  <w:enabled/>
                  <w:calcOnExit w:val="0"/>
                  <w:textInput/>
                </w:ffData>
              </w:fldChar>
            </w:r>
            <w:r w:rsidRPr="00AB5AB6">
              <w:rPr>
                <w:lang w:val="fr-CH"/>
              </w:rPr>
              <w:instrText xml:space="preserve"> FORMTEXT </w:instrText>
            </w:r>
            <w:r w:rsidRPr="00AB5AB6">
              <w:rPr>
                <w:lang w:val="fr-CH"/>
              </w:rPr>
            </w:r>
            <w:r w:rsidRPr="00AB5AB6">
              <w:rPr>
                <w:lang w:val="fr-CH"/>
              </w:rPr>
              <w:fldChar w:fldCharType="separate"/>
            </w:r>
            <w:r w:rsidRPr="00AB5AB6">
              <w:rPr>
                <w:rFonts w:ascii="Arial Unicode MS" w:eastAsia="Arial Unicode MS" w:hAnsi="Arial Unicode MS" w:cs="Arial Unicode MS" w:hint="eastAsia"/>
                <w:noProof/>
                <w:lang w:val="fr-CH"/>
              </w:rPr>
              <w:t> </w:t>
            </w:r>
            <w:r w:rsidRPr="00AB5AB6">
              <w:rPr>
                <w:rFonts w:ascii="Arial Unicode MS" w:eastAsia="Arial Unicode MS" w:hAnsi="Arial Unicode MS" w:cs="Arial Unicode MS" w:hint="eastAsia"/>
                <w:noProof/>
                <w:lang w:val="fr-CH"/>
              </w:rPr>
              <w:t> </w:t>
            </w:r>
            <w:r w:rsidRPr="00AB5AB6">
              <w:rPr>
                <w:rFonts w:ascii="Arial Unicode MS" w:eastAsia="Arial Unicode MS" w:hAnsi="Arial Unicode MS" w:cs="Arial Unicode MS" w:hint="eastAsia"/>
                <w:noProof/>
                <w:lang w:val="fr-CH"/>
              </w:rPr>
              <w:t> </w:t>
            </w:r>
            <w:r w:rsidRPr="00AB5AB6">
              <w:rPr>
                <w:rFonts w:ascii="Arial Unicode MS" w:eastAsia="Arial Unicode MS" w:hAnsi="Arial Unicode MS" w:cs="Arial Unicode MS" w:hint="eastAsia"/>
                <w:noProof/>
                <w:lang w:val="fr-CH"/>
              </w:rPr>
              <w:t> </w:t>
            </w:r>
            <w:r w:rsidRPr="00AB5AB6">
              <w:rPr>
                <w:rFonts w:ascii="Arial Unicode MS" w:eastAsia="Arial Unicode MS" w:hAnsi="Arial Unicode MS" w:cs="Arial Unicode MS" w:hint="eastAsia"/>
                <w:noProof/>
                <w:lang w:val="fr-CH"/>
              </w:rPr>
              <w:t> </w:t>
            </w:r>
            <w:r w:rsidRPr="00AB5AB6">
              <w:rPr>
                <w:lang w:val="fr-CH"/>
              </w:rPr>
              <w:fldChar w:fldCharType="end"/>
            </w:r>
          </w:p>
        </w:tc>
        <w:tc>
          <w:tcPr>
            <w:tcW w:w="4671" w:type="dxa"/>
            <w:gridSpan w:val="12"/>
            <w:tcBorders>
              <w:bottom w:val="nil"/>
            </w:tcBorders>
          </w:tcPr>
          <w:p w14:paraId="577EEC02" w14:textId="77777777" w:rsidR="00BB4E11" w:rsidRPr="007C5FF4" w:rsidRDefault="00BB4E11" w:rsidP="00E715B1">
            <w:pPr>
              <w:rPr>
                <w:lang w:val="fr-CH"/>
              </w:rPr>
            </w:pPr>
            <w:r w:rsidRPr="00162315">
              <w:rPr>
                <w:lang w:val="fr-CH"/>
              </w:rPr>
              <w:t xml:space="preserve">Etiquetage </w:t>
            </w:r>
            <w:r>
              <w:rPr>
                <w:lang w:val="fr-CH"/>
              </w:rPr>
              <w:t>des</w:t>
            </w:r>
            <w:r w:rsidRPr="00162315">
              <w:rPr>
                <w:lang w:val="fr-CH"/>
              </w:rPr>
              <w:t xml:space="preserve"> risques particuliers</w:t>
            </w:r>
            <w:r w:rsidRPr="007C5FF4">
              <w:rPr>
                <w:lang w:val="fr-CH"/>
              </w:rPr>
              <w:br/>
            </w:r>
            <w:r w:rsidRPr="007C5FF4">
              <w:rPr>
                <w:sz w:val="18"/>
                <w:szCs w:val="18"/>
                <w:lang w:val="fr-CH"/>
              </w:rPr>
              <w:t>(</w:t>
            </w:r>
            <w:hyperlink r:id="rId27" w:history="1">
              <w:r w:rsidRPr="007C5FF4">
                <w:rPr>
                  <w:rStyle w:val="Hyperlink"/>
                  <w:sz w:val="18"/>
                  <w:szCs w:val="18"/>
                  <w:lang w:val="fr-CH"/>
                </w:rPr>
                <w:t>Règlement (CE) n° 1272/2008</w:t>
              </w:r>
              <w:r>
                <w:rPr>
                  <w:rStyle w:val="Hyperlink"/>
                  <w:sz w:val="18"/>
                  <w:szCs w:val="18"/>
                  <w:lang w:val="fr-CH"/>
                </w:rPr>
                <w:t>,</w:t>
              </w:r>
              <w:r w:rsidRPr="007C5FF4">
                <w:rPr>
                  <w:rStyle w:val="Hyperlink"/>
                  <w:sz w:val="18"/>
                  <w:szCs w:val="18"/>
                  <w:lang w:val="fr-CH"/>
                </w:rPr>
                <w:t xml:space="preserve"> ann</w:t>
              </w:r>
              <w:r>
                <w:rPr>
                  <w:rStyle w:val="Hyperlink"/>
                  <w:sz w:val="18"/>
                  <w:szCs w:val="18"/>
                  <w:lang w:val="fr-CH"/>
                </w:rPr>
                <w:t>exe </w:t>
              </w:r>
              <w:r w:rsidRPr="007C5FF4">
                <w:rPr>
                  <w:rStyle w:val="Hyperlink"/>
                  <w:sz w:val="18"/>
                  <w:szCs w:val="18"/>
                  <w:lang w:val="fr-CH"/>
                </w:rPr>
                <w:t>II</w:t>
              </w:r>
              <w:r>
                <w:rPr>
                  <w:rStyle w:val="Hyperlink"/>
                  <w:sz w:val="18"/>
                  <w:szCs w:val="18"/>
                  <w:lang w:val="fr-CH"/>
                </w:rPr>
                <w:t>,</w:t>
              </w:r>
              <w:r w:rsidRPr="007C5FF4">
                <w:rPr>
                  <w:rStyle w:val="Hyperlink"/>
                  <w:sz w:val="18"/>
                  <w:szCs w:val="18"/>
                  <w:lang w:val="fr-CH"/>
                </w:rPr>
                <w:t xml:space="preserve"> partie 2</w:t>
              </w:r>
            </w:hyperlink>
            <w:r w:rsidRPr="007C5FF4">
              <w:rPr>
                <w:sz w:val="18"/>
                <w:szCs w:val="18"/>
                <w:lang w:val="fr-CH"/>
              </w:rPr>
              <w:t>)</w:t>
            </w:r>
            <w:r>
              <w:rPr>
                <w:sz w:val="18"/>
                <w:szCs w:val="18"/>
                <w:lang w:val="fr-CH"/>
              </w:rPr>
              <w:t> :</w:t>
            </w:r>
            <w:r w:rsidRPr="007C5FF4">
              <w:rPr>
                <w:lang w:val="fr-CH"/>
              </w:rPr>
              <w:t xml:space="preserve"> </w:t>
            </w:r>
          </w:p>
          <w:p w14:paraId="3B30F599" w14:textId="77777777" w:rsidR="00BB4E11" w:rsidRDefault="00BB4E11" w:rsidP="00E715B1">
            <w:pPr>
              <w:spacing w:before="120"/>
            </w:pPr>
            <w:r>
              <w:fldChar w:fldCharType="begin">
                <w:ffData>
                  <w:name w:val="Text161"/>
                  <w:enabled/>
                  <w:calcOnExit w:val="0"/>
                  <w:textInput/>
                </w:ffData>
              </w:fldChar>
            </w:r>
            <w:r>
              <w:instrText xml:space="preserve"> FORMTEXT </w:instrText>
            </w:r>
            <w:r>
              <w:fldChar w:fldCharType="separate"/>
            </w:r>
            <w:r w:rsidRPr="00113F41">
              <w:rPr>
                <w:rFonts w:ascii="Arial Unicode MS" w:eastAsia="Arial Unicode MS" w:hAnsi="Arial Unicode MS" w:cs="Arial Unicode MS" w:hint="eastAsia"/>
                <w:noProof/>
              </w:rPr>
              <w:t> </w:t>
            </w:r>
            <w:r w:rsidRPr="00113F41">
              <w:rPr>
                <w:rFonts w:ascii="Arial Unicode MS" w:eastAsia="Arial Unicode MS" w:hAnsi="Arial Unicode MS" w:cs="Arial Unicode MS" w:hint="eastAsia"/>
                <w:noProof/>
              </w:rPr>
              <w:t> </w:t>
            </w:r>
            <w:r w:rsidRPr="00113F41">
              <w:rPr>
                <w:rFonts w:ascii="Arial Unicode MS" w:eastAsia="Arial Unicode MS" w:hAnsi="Arial Unicode MS" w:cs="Arial Unicode MS" w:hint="eastAsia"/>
                <w:noProof/>
              </w:rPr>
              <w:t> </w:t>
            </w:r>
            <w:r w:rsidRPr="00113F41">
              <w:rPr>
                <w:rFonts w:ascii="Arial Unicode MS" w:eastAsia="Arial Unicode MS" w:hAnsi="Arial Unicode MS" w:cs="Arial Unicode MS" w:hint="eastAsia"/>
                <w:noProof/>
              </w:rPr>
              <w:t> </w:t>
            </w:r>
            <w:r w:rsidRPr="00113F41">
              <w:rPr>
                <w:rFonts w:ascii="Arial Unicode MS" w:eastAsia="Arial Unicode MS" w:hAnsi="Arial Unicode MS" w:cs="Arial Unicode MS" w:hint="eastAsia"/>
                <w:noProof/>
              </w:rPr>
              <w:t> </w:t>
            </w:r>
            <w:r>
              <w:fldChar w:fldCharType="end"/>
            </w:r>
          </w:p>
          <w:p w14:paraId="604AC57F" w14:textId="77777777" w:rsidR="00BB4E11" w:rsidRDefault="00BB4E11" w:rsidP="00E715B1"/>
        </w:tc>
      </w:tr>
      <w:tr w:rsidR="00BB4E11" w:rsidRPr="00053202" w14:paraId="649B4DCD" w14:textId="77777777" w:rsidTr="00E715B1">
        <w:trPr>
          <w:trHeight w:val="498"/>
        </w:trPr>
        <w:tc>
          <w:tcPr>
            <w:tcW w:w="9291" w:type="dxa"/>
            <w:gridSpan w:val="20"/>
            <w:tcBorders>
              <w:top w:val="nil"/>
            </w:tcBorders>
          </w:tcPr>
          <w:p w14:paraId="7E5D83EE" w14:textId="77777777" w:rsidR="00BB4E11" w:rsidRPr="007C5FF4" w:rsidRDefault="00BB4E11" w:rsidP="00E715B1">
            <w:pPr>
              <w:spacing w:before="120"/>
              <w:rPr>
                <w:lang w:val="fr-CH"/>
              </w:rPr>
            </w:pPr>
            <w:r w:rsidRPr="002F467C">
              <w:rPr>
                <w:lang w:val="fr-CH"/>
              </w:rPr>
              <w:t xml:space="preserve">Etiquetage particulier selon </w:t>
            </w:r>
            <w:hyperlink r:id="rId28" w:history="1">
              <w:r w:rsidRPr="002F467C">
                <w:rPr>
                  <w:rStyle w:val="Hyperlink"/>
                  <w:lang w:val="fr-CH"/>
                </w:rPr>
                <w:t>annexes ORRChim</w:t>
              </w:r>
            </w:hyperlink>
            <w:r>
              <w:rPr>
                <w:lang w:val="fr-CH"/>
              </w:rPr>
              <w:t> :</w:t>
            </w:r>
            <w:r w:rsidRPr="007C5FF4">
              <w:rPr>
                <w:lang w:val="fr-CH"/>
              </w:rPr>
              <w:t xml:space="preserve"> </w:t>
            </w:r>
            <w:r w:rsidRPr="007C5FF4">
              <w:rPr>
                <w:lang w:val="fr-CH"/>
              </w:rPr>
              <w:fldChar w:fldCharType="begin">
                <w:ffData>
                  <w:name w:val="Text235"/>
                  <w:enabled/>
                  <w:calcOnExit w:val="0"/>
                  <w:textInput/>
                </w:ffData>
              </w:fldChar>
            </w:r>
            <w:r w:rsidRPr="007C5FF4">
              <w:rPr>
                <w:lang w:val="fr-CH"/>
              </w:rPr>
              <w:instrText xml:space="preserve"> FORMTEXT </w:instrText>
            </w:r>
            <w:r w:rsidRPr="007C5FF4">
              <w:rPr>
                <w:lang w:val="fr-CH"/>
              </w:rPr>
            </w:r>
            <w:r w:rsidRPr="007C5FF4">
              <w:rPr>
                <w:lang w:val="fr-CH"/>
              </w:rPr>
              <w:fldChar w:fldCharType="separate"/>
            </w:r>
            <w:r>
              <w:rPr>
                <w:noProof/>
              </w:rPr>
              <w:t> </w:t>
            </w:r>
            <w:r>
              <w:rPr>
                <w:noProof/>
              </w:rPr>
              <w:t> </w:t>
            </w:r>
            <w:r>
              <w:rPr>
                <w:noProof/>
              </w:rPr>
              <w:t> </w:t>
            </w:r>
            <w:r>
              <w:rPr>
                <w:noProof/>
              </w:rPr>
              <w:t> </w:t>
            </w:r>
            <w:r>
              <w:rPr>
                <w:noProof/>
              </w:rPr>
              <w:t> </w:t>
            </w:r>
            <w:r w:rsidRPr="007C5FF4">
              <w:rPr>
                <w:lang w:val="fr-CH"/>
              </w:rPr>
              <w:fldChar w:fldCharType="end"/>
            </w:r>
          </w:p>
        </w:tc>
      </w:tr>
    </w:tbl>
    <w:tbl>
      <w:tblPr>
        <w:tblStyle w:val="Tabellenraster"/>
        <w:tblpPr w:leftFromText="141" w:rightFromText="141" w:vertAnchor="page" w:horzAnchor="margin" w:tblpY="10936"/>
        <w:tblW w:w="9351" w:type="dxa"/>
        <w:tblLayout w:type="fixed"/>
        <w:tblLook w:val="04A0" w:firstRow="1" w:lastRow="0" w:firstColumn="1" w:lastColumn="0" w:noHBand="0" w:noVBand="1"/>
      </w:tblPr>
      <w:tblGrid>
        <w:gridCol w:w="9351"/>
      </w:tblGrid>
      <w:tr w:rsidR="002D290C" w:rsidRPr="00542991" w14:paraId="2E278AEC" w14:textId="77777777" w:rsidTr="002D290C">
        <w:tc>
          <w:tcPr>
            <w:tcW w:w="9351" w:type="dxa"/>
          </w:tcPr>
          <w:p w14:paraId="01156DF2" w14:textId="77777777" w:rsidR="002D290C" w:rsidRPr="00542991" w:rsidRDefault="002D290C" w:rsidP="002D290C">
            <w:pPr>
              <w:pStyle w:val="berschrift1"/>
              <w:spacing w:before="120" w:after="120"/>
              <w:outlineLvl w:val="0"/>
              <w:rPr>
                <w:lang w:val="fr-CH"/>
              </w:rPr>
            </w:pPr>
            <w:r w:rsidRPr="00542991">
              <w:rPr>
                <w:lang w:val="fr-CH"/>
              </w:rPr>
              <w:t>8. Annexes</w:t>
            </w:r>
          </w:p>
        </w:tc>
      </w:tr>
      <w:tr w:rsidR="002D290C" w:rsidRPr="00542991" w14:paraId="5BC58254" w14:textId="77777777" w:rsidTr="002D290C">
        <w:tc>
          <w:tcPr>
            <w:tcW w:w="9351" w:type="dxa"/>
          </w:tcPr>
          <w:p w14:paraId="544F5E7E" w14:textId="77777777" w:rsidR="00283AE0" w:rsidRPr="00CE3652" w:rsidRDefault="00283AE0" w:rsidP="00283AE0">
            <w:pPr>
              <w:rPr>
                <w:lang w:val="fr-CH"/>
              </w:rPr>
            </w:pPr>
            <w:r>
              <w:fldChar w:fldCharType="begin">
                <w:ffData>
                  <w:name w:val="Kontrollkästchen80"/>
                  <w:enabled/>
                  <w:calcOnExit w:val="0"/>
                  <w:checkBox>
                    <w:sizeAuto/>
                    <w:default w:val="0"/>
                  </w:checkBox>
                </w:ffData>
              </w:fldChar>
            </w:r>
            <w:r w:rsidRPr="00CE3652">
              <w:rPr>
                <w:lang w:val="fr-CH"/>
              </w:rPr>
              <w:instrText xml:space="preserve"> FORMCHECKBOX </w:instrText>
            </w:r>
            <w:r w:rsidR="00053202">
              <w:fldChar w:fldCharType="separate"/>
            </w:r>
            <w:r>
              <w:fldChar w:fldCharType="end"/>
            </w:r>
            <w:r w:rsidRPr="00CE3652">
              <w:rPr>
                <w:lang w:val="fr-CH"/>
              </w:rPr>
              <w:t xml:space="preserve"> Justificatif pour l’attrib</w:t>
            </w:r>
            <w:r>
              <w:rPr>
                <w:lang w:val="fr-CH"/>
              </w:rPr>
              <w:t>ution des produits biocides à une famille biocide</w:t>
            </w:r>
            <w:r w:rsidRPr="00CE3652">
              <w:rPr>
                <w:lang w:val="fr-CH"/>
              </w:rPr>
              <w:t xml:space="preserve"> et sous-famille.</w:t>
            </w:r>
            <w:r>
              <w:rPr>
                <w:lang w:val="fr-CH"/>
              </w:rPr>
              <w:t xml:space="preserve"> S’il vous plaît, justifiez, en se basant sur les 5 propriétés énumérées sur la page une (article 2, alinéa 2, lettre b (OPBio), pourquoi les produits biocides remplissent les propriétés d’une famille biocides et, si pertinent, sous-famille.</w:t>
            </w:r>
          </w:p>
          <w:p w14:paraId="3E094771" w14:textId="31240DAF" w:rsidR="002D290C" w:rsidRPr="00542991" w:rsidRDefault="002D290C" w:rsidP="002D290C">
            <w:pPr>
              <w:spacing w:before="120"/>
              <w:ind w:left="284" w:hanging="284"/>
              <w:rPr>
                <w:lang w:val="fr-CH"/>
              </w:rPr>
            </w:pPr>
            <w:r w:rsidRPr="00542991">
              <w:rPr>
                <w:lang w:val="fr-CH"/>
              </w:rPr>
              <w:fldChar w:fldCharType="begin">
                <w:ffData>
                  <w:name w:val="Kontrollkästchen80"/>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Fiches de données de sécurité pour chaque membre de la famille de produits biocides (obligatoire si son établissement est exigé aux </w:t>
            </w:r>
            <w:hyperlink r:id="rId29" w:anchor="a19" w:history="1">
              <w:r w:rsidR="00283AE0">
                <w:rPr>
                  <w:rStyle w:val="Hyperlink"/>
                  <w:rFonts w:cs="Arial"/>
                  <w:color w:val="auto"/>
                  <w:lang w:val="fr-CH"/>
                </w:rPr>
                <w:t>art. 19 et 21</w:t>
              </w:r>
              <w:r w:rsidRPr="00542991">
                <w:rPr>
                  <w:rStyle w:val="Hyperlink"/>
                  <w:rFonts w:cs="Arial"/>
                  <w:color w:val="auto"/>
                  <w:lang w:val="fr-CH"/>
                </w:rPr>
                <w:t xml:space="preserve"> OChim</w:t>
              </w:r>
            </w:hyperlink>
            <w:r w:rsidRPr="00542991">
              <w:rPr>
                <w:lang w:val="fr-CH"/>
              </w:rPr>
              <w:t>)</w:t>
            </w:r>
          </w:p>
          <w:bookmarkStart w:id="80" w:name="_GoBack"/>
          <w:p w14:paraId="050698E0" w14:textId="77777777" w:rsidR="002D290C" w:rsidRPr="00542991" w:rsidRDefault="002D290C" w:rsidP="002D290C">
            <w:pPr>
              <w:spacing w:before="120"/>
              <w:ind w:left="284" w:hanging="284"/>
              <w:rPr>
                <w:lang w:val="fr-CH"/>
              </w:rPr>
            </w:pPr>
            <w:r w:rsidRPr="00542991">
              <w:rPr>
                <w:lang w:val="fr-CH"/>
              </w:rPr>
              <w:fldChar w:fldCharType="begin">
                <w:ffData>
                  <w:name w:val="Kontrollkästchen81"/>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bookmarkEnd w:id="80"/>
            <w:r w:rsidRPr="00542991">
              <w:rPr>
                <w:lang w:val="fr-CH"/>
              </w:rPr>
              <w:t xml:space="preserve"> Documents relatifs à l’efficacité du produit biocide le moins actif de la famille ou de la sous-famille (ne vaut que pour les types de produits </w:t>
            </w:r>
            <w:r w:rsidRPr="00D41429">
              <w:rPr>
                <w:lang w:val="fr-CH"/>
              </w:rPr>
              <w:t>1 à 4</w:t>
            </w:r>
            <w:r>
              <w:rPr>
                <w:lang w:val="fr-CH"/>
              </w:rPr>
              <w:t>,</w:t>
            </w:r>
            <w:r w:rsidRPr="00D41429">
              <w:rPr>
                <w:lang w:val="fr-CH"/>
              </w:rPr>
              <w:t xml:space="preserve"> </w:t>
            </w:r>
            <w:r w:rsidRPr="00542991">
              <w:rPr>
                <w:lang w:val="fr-CH"/>
              </w:rPr>
              <w:t>et 8</w:t>
            </w:r>
            <w:r>
              <w:rPr>
                <w:lang w:val="fr-CH"/>
              </w:rPr>
              <w:t> ;</w:t>
            </w:r>
            <w:r w:rsidRPr="00542991">
              <w:rPr>
                <w:lang w:val="fr-CH"/>
              </w:rPr>
              <w:t xml:space="preserve"> nombre d’expertises </w:t>
            </w:r>
            <w:r w:rsidRPr="00542991">
              <w:rPr>
                <w:lang w:val="fr-CH"/>
              </w:rPr>
              <w:fldChar w:fldCharType="begin">
                <w:ffData>
                  <w:name w:val="Text162"/>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r w:rsidRPr="00542991">
              <w:rPr>
                <w:lang w:val="fr-CH"/>
              </w:rPr>
              <w:t xml:space="preserve">; voir aussi les annexes 2 et 3 du formulaire de demande) ou </w:t>
            </w:r>
            <w:r w:rsidRPr="00542991">
              <w:rPr>
                <w:i/>
                <w:lang w:val="fr-CH"/>
              </w:rPr>
              <w:t>une justification de l’absence de preuve d’efficacité au sujet d’une utilisation spécifique</w:t>
            </w:r>
            <w:r w:rsidRPr="00542991">
              <w:rPr>
                <w:lang w:val="fr-CH"/>
              </w:rPr>
              <w:t>.</w:t>
            </w:r>
          </w:p>
          <w:p w14:paraId="69238ADC" w14:textId="77777777" w:rsidR="002D290C" w:rsidRPr="00542991" w:rsidRDefault="002D290C" w:rsidP="002D290C">
            <w:pPr>
              <w:spacing w:before="120"/>
              <w:ind w:left="313" w:hanging="284"/>
              <w:rPr>
                <w:u w:val="single"/>
                <w:lang w:val="fr-CH"/>
              </w:rPr>
            </w:pPr>
            <w:r w:rsidRPr="00542991">
              <w:rPr>
                <w:lang w:val="fr-CH"/>
              </w:rPr>
              <w:fldChar w:fldCharType="begin">
                <w:ffData>
                  <w:name w:val="Kontrollkästchen82"/>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Projet d</w:t>
            </w:r>
            <w:r>
              <w:rPr>
                <w:lang w:val="fr-CH"/>
              </w:rPr>
              <w:t>’</w:t>
            </w:r>
            <w:r w:rsidRPr="00542991">
              <w:rPr>
                <w:lang w:val="fr-CH"/>
              </w:rPr>
              <w:t xml:space="preserve">étiquette </w:t>
            </w:r>
            <w:r w:rsidRPr="00542991">
              <w:rPr>
                <w:b/>
                <w:bCs/>
                <w:lang w:val="fr-CH"/>
              </w:rPr>
              <w:t>(avec allégations publicitaires)</w:t>
            </w:r>
            <w:r w:rsidRPr="00542991">
              <w:rPr>
                <w:lang w:val="fr-CH"/>
              </w:rPr>
              <w:t xml:space="preserve">. </w:t>
            </w:r>
            <w:r w:rsidRPr="00542991">
              <w:rPr>
                <w:u w:val="single"/>
                <w:lang w:val="fr-CH"/>
              </w:rPr>
              <w:t>Obligatoire pour tous les membres de la famille de produits biocides.</w:t>
            </w:r>
          </w:p>
          <w:p w14:paraId="139310B0" w14:textId="77777777" w:rsidR="002D290C" w:rsidRPr="00542991" w:rsidRDefault="002D290C" w:rsidP="002D290C">
            <w:pPr>
              <w:spacing w:before="120"/>
              <w:ind w:left="313" w:hanging="313"/>
              <w:rPr>
                <w:lang w:val="fr-CH"/>
              </w:rPr>
            </w:pPr>
            <w:r w:rsidRPr="00542991">
              <w:rPr>
                <w:lang w:val="fr-CH"/>
              </w:rPr>
              <w:lastRenderedPageBreak/>
              <w:fldChar w:fldCharType="begin">
                <w:ffData>
                  <w:name w:val="Kontrollkästchen83"/>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Mode d’emploi (si celui-ci ne se trouve pas sur l</w:t>
            </w:r>
            <w:r>
              <w:rPr>
                <w:lang w:val="fr-CH"/>
              </w:rPr>
              <w:t>’</w:t>
            </w:r>
            <w:r w:rsidRPr="00542991">
              <w:rPr>
                <w:lang w:val="fr-CH"/>
              </w:rPr>
              <w:t xml:space="preserve">étiquette). </w:t>
            </w:r>
            <w:r w:rsidRPr="00542991">
              <w:rPr>
                <w:u w:val="single"/>
                <w:lang w:val="fr-CH"/>
              </w:rPr>
              <w:t>Obligatoire pour tous les membres de la famille de produits biocides.</w:t>
            </w:r>
          </w:p>
          <w:p w14:paraId="0BF3DF98" w14:textId="77777777" w:rsidR="002D290C" w:rsidRPr="00542991" w:rsidRDefault="002D290C" w:rsidP="002D290C">
            <w:pPr>
              <w:spacing w:before="120"/>
              <w:ind w:left="313" w:hanging="313"/>
              <w:rPr>
                <w:lang w:val="fr-CH"/>
              </w:rPr>
            </w:pPr>
            <w:r w:rsidRPr="00542991">
              <w:rPr>
                <w:lang w:val="fr-CH"/>
              </w:rPr>
              <w:fldChar w:fldCharType="begin">
                <w:ffData>
                  <w:name w:val="Kontrollkästchen84"/>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Justification de la classification (</w:t>
            </w:r>
            <w:r>
              <w:rPr>
                <w:lang w:val="fr-CH"/>
              </w:rPr>
              <w:t>concernant le</w:t>
            </w:r>
            <w:r w:rsidRPr="00542991">
              <w:rPr>
                <w:lang w:val="fr-CH"/>
              </w:rPr>
              <w:t xml:space="preserve"> risque le plus élevé d</w:t>
            </w:r>
            <w:r>
              <w:rPr>
                <w:lang w:val="fr-CH"/>
              </w:rPr>
              <w:t>’</w:t>
            </w:r>
            <w:r w:rsidRPr="00542991">
              <w:rPr>
                <w:lang w:val="fr-CH"/>
              </w:rPr>
              <w:t>une famille de produits biocides ou de sous-familles)</w:t>
            </w:r>
          </w:p>
          <w:p w14:paraId="25D591C7" w14:textId="77777777" w:rsidR="002D290C" w:rsidRPr="00542991" w:rsidRDefault="002D290C" w:rsidP="002D290C">
            <w:pPr>
              <w:spacing w:before="120"/>
              <w:ind w:left="313" w:hanging="313"/>
              <w:rPr>
                <w:lang w:val="fr-CH"/>
              </w:rPr>
            </w:pPr>
            <w:r w:rsidRPr="00542991">
              <w:rPr>
                <w:lang w:val="fr-CH"/>
              </w:rPr>
              <w:fldChar w:fldCharType="begin">
                <w:ffData>
                  <w:name w:val="Kontrollkästchen84"/>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Si vous avez coché le point III de la page 2 du présent formulaire, les formulaires (du registre des produits) imprimés et signés de tous les</w:t>
            </w:r>
            <w:r>
              <w:rPr>
                <w:lang w:val="fr-CH"/>
              </w:rPr>
              <w:t xml:space="preserve"> </w:t>
            </w:r>
            <w:r w:rsidRPr="00542991">
              <w:rPr>
                <w:lang w:val="fr-CH"/>
              </w:rPr>
              <w:t>produits biocides de la famille.</w:t>
            </w:r>
          </w:p>
          <w:p w14:paraId="0D4644AE" w14:textId="77777777" w:rsidR="002D290C" w:rsidRPr="00542991" w:rsidRDefault="002D290C" w:rsidP="002D290C">
            <w:pPr>
              <w:spacing w:before="120"/>
              <w:rPr>
                <w:lang w:val="fr-CH"/>
              </w:rPr>
            </w:pPr>
            <w:r w:rsidRPr="00542991">
              <w:rPr>
                <w:lang w:val="fr-CH"/>
              </w:rPr>
              <w:fldChar w:fldCharType="begin">
                <w:ffData>
                  <w:name w:val="Kontrollkästchen85"/>
                  <w:enabled/>
                  <w:calcOnExit w:val="0"/>
                  <w:checkBox>
                    <w:sizeAuto/>
                    <w:default w:val="0"/>
                  </w:checkBox>
                </w:ffData>
              </w:fldChar>
            </w:r>
            <w:r w:rsidRPr="00542991">
              <w:rPr>
                <w:lang w:val="fr-CH"/>
              </w:rPr>
              <w:instrText xml:space="preserve"> FORMCHECKBOX </w:instrText>
            </w:r>
            <w:r w:rsidR="00053202">
              <w:rPr>
                <w:lang w:val="fr-CH"/>
              </w:rPr>
            </w:r>
            <w:r w:rsidR="00053202">
              <w:rPr>
                <w:lang w:val="fr-CH"/>
              </w:rPr>
              <w:fldChar w:fldCharType="separate"/>
            </w:r>
            <w:r w:rsidRPr="00542991">
              <w:rPr>
                <w:lang w:val="fr-CH"/>
              </w:rPr>
              <w:fldChar w:fldCharType="end"/>
            </w:r>
            <w:r w:rsidRPr="00542991">
              <w:rPr>
                <w:lang w:val="fr-CH"/>
              </w:rPr>
              <w:t xml:space="preserve"> Autres</w:t>
            </w:r>
            <w:r>
              <w:rPr>
                <w:lang w:val="fr-CH"/>
              </w:rPr>
              <w:t xml:space="preserve"> :</w:t>
            </w:r>
            <w:r w:rsidRPr="00542991">
              <w:rPr>
                <w:lang w:val="fr-CH"/>
              </w:rPr>
              <w:t xml:space="preserve"> </w:t>
            </w:r>
            <w:r w:rsidRPr="00542991">
              <w:rPr>
                <w:lang w:val="fr-CH"/>
              </w:rPr>
              <w:fldChar w:fldCharType="begin">
                <w:ffData>
                  <w:name w:val="Text163"/>
                  <w:enabled/>
                  <w:calcOnExit w:val="0"/>
                  <w:textInput/>
                </w:ffData>
              </w:fldChar>
            </w:r>
            <w:r w:rsidRPr="00542991">
              <w:rPr>
                <w:lang w:val="fr-CH"/>
              </w:rPr>
              <w:instrText xml:space="preserve"> FORMTEXT </w:instrText>
            </w:r>
            <w:r w:rsidRPr="00542991">
              <w:rPr>
                <w:lang w:val="fr-CH"/>
              </w:rPr>
            </w:r>
            <w:r w:rsidRPr="00542991">
              <w:rPr>
                <w:lang w:val="fr-CH"/>
              </w:rPr>
              <w:fldChar w:fldCharType="separate"/>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noProof/>
                <w:lang w:val="fr-CH"/>
              </w:rPr>
              <w:t> </w:t>
            </w:r>
            <w:r w:rsidRPr="00542991">
              <w:rPr>
                <w:lang w:val="fr-CH"/>
              </w:rPr>
              <w:fldChar w:fldCharType="end"/>
            </w:r>
          </w:p>
        </w:tc>
      </w:tr>
    </w:tbl>
    <w:p w14:paraId="37EF4265" w14:textId="4F7DE2EF" w:rsidR="00CB2150" w:rsidRPr="00542991" w:rsidRDefault="00CB2150">
      <w:pPr>
        <w:spacing w:after="200" w:line="276" w:lineRule="auto"/>
        <w:rPr>
          <w:lang w:val="fr-CH"/>
        </w:rPr>
      </w:pPr>
    </w:p>
    <w:tbl>
      <w:tblPr>
        <w:tblW w:w="0" w:type="auto"/>
        <w:tblLook w:val="01E0" w:firstRow="1" w:lastRow="1" w:firstColumn="1" w:lastColumn="1" w:noHBand="0" w:noVBand="0"/>
      </w:tblPr>
      <w:tblGrid>
        <w:gridCol w:w="3019"/>
        <w:gridCol w:w="3028"/>
        <w:gridCol w:w="3014"/>
      </w:tblGrid>
      <w:tr w:rsidR="002D290C" w:rsidRPr="00053202" w14:paraId="2A0D305A" w14:textId="77777777" w:rsidTr="00E715B1">
        <w:tc>
          <w:tcPr>
            <w:tcW w:w="9287" w:type="dxa"/>
            <w:gridSpan w:val="3"/>
            <w:tcBorders>
              <w:top w:val="single" w:sz="4" w:space="0" w:color="auto"/>
              <w:left w:val="single" w:sz="4" w:space="0" w:color="auto"/>
              <w:right w:val="single" w:sz="4" w:space="0" w:color="auto"/>
            </w:tcBorders>
          </w:tcPr>
          <w:p w14:paraId="7A0B9983" w14:textId="77777777" w:rsidR="002D290C" w:rsidRPr="00F75823" w:rsidRDefault="002D290C" w:rsidP="00E715B1">
            <w:pPr>
              <w:rPr>
                <w:lang w:val="fr-CH"/>
              </w:rPr>
            </w:pPr>
            <w:r w:rsidRPr="00F75823">
              <w:rPr>
                <w:lang w:val="fr-CH"/>
              </w:rPr>
              <w:t>Je souhaite recevoir la décision de l’organe de réception des notifications des produits chimiques en</w:t>
            </w:r>
            <w:r>
              <w:rPr>
                <w:lang w:val="fr-CH"/>
              </w:rPr>
              <w:t> :</w:t>
            </w:r>
          </w:p>
        </w:tc>
      </w:tr>
      <w:bookmarkStart w:id="81" w:name="Kontrollkästchen152"/>
      <w:tr w:rsidR="002D290C" w14:paraId="564DADE5" w14:textId="77777777" w:rsidTr="00E715B1">
        <w:tc>
          <w:tcPr>
            <w:tcW w:w="3095" w:type="dxa"/>
            <w:tcBorders>
              <w:left w:val="single" w:sz="4" w:space="0" w:color="auto"/>
            </w:tcBorders>
          </w:tcPr>
          <w:p w14:paraId="5704A69D" w14:textId="77777777" w:rsidR="002D290C" w:rsidRDefault="002D290C" w:rsidP="00E715B1">
            <w:pPr>
              <w:spacing w:before="60" w:after="60"/>
            </w:pPr>
            <w:r>
              <w:fldChar w:fldCharType="begin">
                <w:ffData>
                  <w:name w:val="Kontrollkästchen152"/>
                  <w:enabled/>
                  <w:calcOnExit w:val="0"/>
                  <w:checkBox>
                    <w:sizeAuto/>
                    <w:default w:val="0"/>
                  </w:checkBox>
                </w:ffData>
              </w:fldChar>
            </w:r>
            <w:r>
              <w:instrText xml:space="preserve"> FORMCHECKBOX </w:instrText>
            </w:r>
            <w:r w:rsidR="00053202">
              <w:fldChar w:fldCharType="separate"/>
            </w:r>
            <w:r>
              <w:fldChar w:fldCharType="end"/>
            </w:r>
            <w:bookmarkEnd w:id="81"/>
            <w:r>
              <w:t xml:space="preserve"> Allemand</w:t>
            </w:r>
            <w:r>
              <w:tab/>
            </w:r>
          </w:p>
        </w:tc>
        <w:bookmarkStart w:id="82" w:name="Kontrollkästchen153"/>
        <w:tc>
          <w:tcPr>
            <w:tcW w:w="3096" w:type="dxa"/>
          </w:tcPr>
          <w:p w14:paraId="6878BE88" w14:textId="77777777" w:rsidR="002D290C" w:rsidRDefault="002D290C" w:rsidP="00E715B1">
            <w:pPr>
              <w:spacing w:before="60" w:after="60"/>
            </w:pPr>
            <w:r>
              <w:fldChar w:fldCharType="begin">
                <w:ffData>
                  <w:name w:val="Kontrollkästchen153"/>
                  <w:enabled/>
                  <w:calcOnExit w:val="0"/>
                  <w:checkBox>
                    <w:sizeAuto/>
                    <w:default w:val="0"/>
                  </w:checkBox>
                </w:ffData>
              </w:fldChar>
            </w:r>
            <w:r>
              <w:instrText xml:space="preserve"> FORMCHECKBOX </w:instrText>
            </w:r>
            <w:r w:rsidR="00053202">
              <w:fldChar w:fldCharType="separate"/>
            </w:r>
            <w:r>
              <w:fldChar w:fldCharType="end"/>
            </w:r>
            <w:bookmarkEnd w:id="82"/>
            <w:r>
              <w:t xml:space="preserve"> Français</w:t>
            </w:r>
          </w:p>
        </w:tc>
        <w:bookmarkStart w:id="83" w:name="Kontrollkästchen154"/>
        <w:tc>
          <w:tcPr>
            <w:tcW w:w="3096" w:type="dxa"/>
            <w:tcBorders>
              <w:right w:val="single" w:sz="4" w:space="0" w:color="auto"/>
            </w:tcBorders>
          </w:tcPr>
          <w:p w14:paraId="7B325E04" w14:textId="77777777" w:rsidR="002D290C" w:rsidRDefault="002D290C" w:rsidP="00E715B1">
            <w:pPr>
              <w:spacing w:before="60" w:after="60"/>
            </w:pPr>
            <w:r>
              <w:fldChar w:fldCharType="begin">
                <w:ffData>
                  <w:name w:val="Kontrollkästchen154"/>
                  <w:enabled/>
                  <w:calcOnExit w:val="0"/>
                  <w:checkBox>
                    <w:sizeAuto/>
                    <w:default w:val="0"/>
                  </w:checkBox>
                </w:ffData>
              </w:fldChar>
            </w:r>
            <w:r>
              <w:instrText xml:space="preserve"> FORMCHECKBOX </w:instrText>
            </w:r>
            <w:r w:rsidR="00053202">
              <w:fldChar w:fldCharType="separate"/>
            </w:r>
            <w:r>
              <w:fldChar w:fldCharType="end"/>
            </w:r>
            <w:bookmarkEnd w:id="83"/>
            <w:r>
              <w:t xml:space="preserve"> Italien</w:t>
            </w:r>
          </w:p>
        </w:tc>
      </w:tr>
      <w:tr w:rsidR="002D290C" w:rsidRPr="00053202" w14:paraId="2E8CC770" w14:textId="77777777" w:rsidTr="00E715B1">
        <w:tc>
          <w:tcPr>
            <w:tcW w:w="9287" w:type="dxa"/>
            <w:gridSpan w:val="3"/>
            <w:tcBorders>
              <w:left w:val="single" w:sz="4" w:space="0" w:color="auto"/>
              <w:bottom w:val="single" w:sz="4" w:space="0" w:color="auto"/>
              <w:right w:val="single" w:sz="4" w:space="0" w:color="auto"/>
            </w:tcBorders>
          </w:tcPr>
          <w:p w14:paraId="7D152080" w14:textId="77777777" w:rsidR="002D290C" w:rsidRPr="00727D30" w:rsidRDefault="002D290C" w:rsidP="00E715B1">
            <w:pPr>
              <w:spacing w:after="60"/>
              <w:rPr>
                <w:lang w:val="fr-CH"/>
              </w:rPr>
            </w:pPr>
            <w:r w:rsidRPr="00727D30">
              <w:rPr>
                <w:b/>
                <w:lang w:val="fr-CH"/>
              </w:rPr>
              <w:t>Un seul choix possible</w:t>
            </w:r>
            <w:r w:rsidRPr="00727D30">
              <w:rPr>
                <w:lang w:val="fr-CH"/>
              </w:rPr>
              <w:t>. Si le champ ci-dessus n’est pas rempli correctement, la décision sera émise dans la langue du formulaire.</w:t>
            </w:r>
          </w:p>
        </w:tc>
      </w:tr>
    </w:tbl>
    <w:p w14:paraId="69CBCDC1" w14:textId="77777777" w:rsidR="002D290C" w:rsidRPr="00CC1A7F" w:rsidRDefault="002D290C" w:rsidP="002D290C">
      <w:pPr>
        <w:rPr>
          <w:lang w:val="fr-CH"/>
        </w:rPr>
      </w:pPr>
    </w:p>
    <w:tbl>
      <w:tblPr>
        <w:tblW w:w="0" w:type="auto"/>
        <w:tblLook w:val="01E0" w:firstRow="1" w:lastRow="1" w:firstColumn="1" w:lastColumn="1" w:noHBand="0" w:noVBand="0"/>
      </w:tblPr>
      <w:tblGrid>
        <w:gridCol w:w="4528"/>
        <w:gridCol w:w="4533"/>
      </w:tblGrid>
      <w:tr w:rsidR="002D290C" w:rsidRPr="00053202" w14:paraId="0680EB17" w14:textId="77777777" w:rsidTr="002D290C">
        <w:tc>
          <w:tcPr>
            <w:tcW w:w="4528" w:type="dxa"/>
            <w:tcBorders>
              <w:top w:val="single" w:sz="4" w:space="0" w:color="auto"/>
              <w:left w:val="single" w:sz="4" w:space="0" w:color="auto"/>
            </w:tcBorders>
          </w:tcPr>
          <w:p w14:paraId="60F92EA7" w14:textId="77777777" w:rsidR="002D290C" w:rsidRDefault="002D290C" w:rsidP="00E715B1">
            <w:pPr>
              <w:spacing w:before="120"/>
            </w:pPr>
            <w:r w:rsidRPr="003B7672">
              <w:t>Lieu et date</w:t>
            </w:r>
            <w:r>
              <w:t xml:space="preserve"> : </w:t>
            </w:r>
            <w:bookmarkStart w:id="84" w:name="Text221"/>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4533" w:type="dxa"/>
            <w:tcBorders>
              <w:top w:val="single" w:sz="4" w:space="0" w:color="auto"/>
              <w:right w:val="single" w:sz="4" w:space="0" w:color="auto"/>
            </w:tcBorders>
          </w:tcPr>
          <w:p w14:paraId="527FA8F0" w14:textId="77777777" w:rsidR="002D290C" w:rsidRPr="00711354" w:rsidRDefault="002D290C" w:rsidP="00E715B1">
            <w:pPr>
              <w:spacing w:before="120"/>
              <w:rPr>
                <w:lang w:val="fr-CH"/>
              </w:rPr>
            </w:pPr>
            <w:r w:rsidRPr="00711354">
              <w:rPr>
                <w:lang w:val="fr-CH"/>
              </w:rPr>
              <w:t>Timbre et signature</w:t>
            </w:r>
            <w:r w:rsidRPr="00711354">
              <w:rPr>
                <w:lang w:val="fr-CH"/>
              </w:rPr>
              <w:br/>
            </w:r>
            <w:r w:rsidRPr="00711354">
              <w:rPr>
                <w:b/>
                <w:lang w:val="fr-CH"/>
              </w:rPr>
              <w:t>du</w:t>
            </w:r>
            <w:r w:rsidRPr="00711354">
              <w:rPr>
                <w:lang w:val="fr-CH"/>
              </w:rPr>
              <w:t xml:space="preserve"> </w:t>
            </w:r>
            <w:r w:rsidRPr="00711354">
              <w:rPr>
                <w:b/>
                <w:bCs/>
                <w:lang w:val="fr-CH"/>
              </w:rPr>
              <w:t>demandeur en Suisse</w:t>
            </w:r>
            <w:r w:rsidRPr="00711354">
              <w:rPr>
                <w:lang w:val="fr-CH"/>
              </w:rPr>
              <w:t> </w:t>
            </w:r>
            <w:r>
              <w:rPr>
                <w:b/>
                <w:bCs/>
                <w:lang w:val="fr-CH"/>
              </w:rPr>
              <w:t>:</w:t>
            </w:r>
          </w:p>
        </w:tc>
      </w:tr>
      <w:tr w:rsidR="002D290C" w14:paraId="563D97E7" w14:textId="77777777" w:rsidTr="002D290C">
        <w:tc>
          <w:tcPr>
            <w:tcW w:w="4528" w:type="dxa"/>
            <w:tcBorders>
              <w:left w:val="single" w:sz="4" w:space="0" w:color="auto"/>
              <w:bottom w:val="single" w:sz="4" w:space="0" w:color="auto"/>
            </w:tcBorders>
          </w:tcPr>
          <w:p w14:paraId="1AC7740D" w14:textId="77777777" w:rsidR="002D290C" w:rsidRPr="00711354" w:rsidRDefault="002D290C" w:rsidP="00E715B1">
            <w:pPr>
              <w:rPr>
                <w:lang w:val="fr-CH"/>
              </w:rPr>
            </w:pPr>
          </w:p>
        </w:tc>
        <w:bookmarkStart w:id="85" w:name="Text165"/>
        <w:tc>
          <w:tcPr>
            <w:tcW w:w="4533" w:type="dxa"/>
            <w:tcBorders>
              <w:bottom w:val="single" w:sz="4" w:space="0" w:color="auto"/>
              <w:right w:val="single" w:sz="4" w:space="0" w:color="auto"/>
            </w:tcBorders>
          </w:tcPr>
          <w:p w14:paraId="70BBCE04" w14:textId="77777777" w:rsidR="002D290C" w:rsidRDefault="002D290C" w:rsidP="00E715B1">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FDB719A" w14:textId="77777777" w:rsidR="002D290C" w:rsidRDefault="002D290C" w:rsidP="00E715B1"/>
          <w:p w14:paraId="50A20E6A" w14:textId="77777777" w:rsidR="002D290C" w:rsidRDefault="002D290C" w:rsidP="00E715B1"/>
          <w:p w14:paraId="740FE0E1" w14:textId="77777777" w:rsidR="002D290C" w:rsidRDefault="002D290C" w:rsidP="00E715B1"/>
          <w:p w14:paraId="203318EB" w14:textId="77777777" w:rsidR="002D290C" w:rsidRDefault="002D290C" w:rsidP="00E715B1"/>
          <w:p w14:paraId="634FA88A" w14:textId="77777777" w:rsidR="002D290C" w:rsidRDefault="002D290C" w:rsidP="00E715B1"/>
          <w:p w14:paraId="0201A6AE" w14:textId="77777777" w:rsidR="002D290C" w:rsidRDefault="002D290C" w:rsidP="00E715B1"/>
          <w:p w14:paraId="14640DF2" w14:textId="77777777" w:rsidR="002D290C" w:rsidRDefault="002D290C" w:rsidP="00E715B1"/>
          <w:p w14:paraId="5D77C140" w14:textId="77777777" w:rsidR="002D290C" w:rsidRDefault="002D290C" w:rsidP="00E715B1"/>
        </w:tc>
      </w:tr>
      <w:tr w:rsidR="002D290C" w:rsidRPr="00053202" w14:paraId="6241479C" w14:textId="77777777" w:rsidTr="002D290C">
        <w:tc>
          <w:tcPr>
            <w:tcW w:w="9061" w:type="dxa"/>
            <w:gridSpan w:val="2"/>
            <w:tcBorders>
              <w:top w:val="single" w:sz="4" w:space="0" w:color="auto"/>
            </w:tcBorders>
          </w:tcPr>
          <w:p w14:paraId="13F96917" w14:textId="77777777" w:rsidR="002D290C" w:rsidRPr="00727D30" w:rsidRDefault="002D290C" w:rsidP="00E715B1">
            <w:pPr>
              <w:spacing w:before="120" w:after="120"/>
              <w:rPr>
                <w:bCs/>
                <w:lang w:val="fr-CH"/>
              </w:rPr>
            </w:pPr>
            <w:r w:rsidRPr="00727D30">
              <w:rPr>
                <w:bCs/>
                <w:lang w:val="fr-CH"/>
              </w:rPr>
              <w:t>Le traitement des demandes est soumis à des coûts selon l’annexe II chiffre 1.3 de</w:t>
            </w:r>
            <w:r w:rsidRPr="00727D30">
              <w:rPr>
                <w:bCs/>
                <w:lang w:val="fr-CH"/>
              </w:rPr>
              <w:br/>
              <w:t>l’ordonnance sur les émoluments relatifs aux produits chimiques (</w:t>
            </w:r>
            <w:hyperlink r:id="rId30" w:history="1">
              <w:r w:rsidRPr="00727D30">
                <w:rPr>
                  <w:rStyle w:val="Hyperlink"/>
                  <w:bCs/>
                  <w:lang w:val="fr-CH"/>
                </w:rPr>
                <w:t>OEChim</w:t>
              </w:r>
            </w:hyperlink>
            <w:r w:rsidRPr="00727D30">
              <w:rPr>
                <w:bCs/>
                <w:lang w:val="fr-CH"/>
              </w:rPr>
              <w:t>, RS 813.153.1).</w:t>
            </w:r>
          </w:p>
        </w:tc>
      </w:tr>
      <w:tr w:rsidR="002D290C" w:rsidRPr="00053202" w14:paraId="276EC5D1" w14:textId="77777777" w:rsidTr="002D290C">
        <w:tc>
          <w:tcPr>
            <w:tcW w:w="9061" w:type="dxa"/>
            <w:gridSpan w:val="2"/>
          </w:tcPr>
          <w:p w14:paraId="7D65049C" w14:textId="77777777" w:rsidR="002D290C" w:rsidRPr="00727D30" w:rsidRDefault="002D290C" w:rsidP="00E715B1">
            <w:pPr>
              <w:spacing w:before="120" w:after="120"/>
              <w:rPr>
                <w:bCs/>
                <w:lang w:val="fr-CH"/>
              </w:rPr>
            </w:pPr>
            <w:r w:rsidRPr="00727D30">
              <w:rPr>
                <w:bCs/>
                <w:lang w:val="fr-CH"/>
              </w:rPr>
              <w:t>Les demandes incomplètes sont soumises à des coûts supplémentaires.</w:t>
            </w:r>
          </w:p>
        </w:tc>
      </w:tr>
      <w:tr w:rsidR="002D290C" w:rsidRPr="00727D30" w14:paraId="0882AEED" w14:textId="77777777" w:rsidTr="002D290C">
        <w:tc>
          <w:tcPr>
            <w:tcW w:w="4528" w:type="dxa"/>
          </w:tcPr>
          <w:p w14:paraId="5FA7A131" w14:textId="77777777" w:rsidR="002D290C" w:rsidRPr="00727D30" w:rsidRDefault="002D290C" w:rsidP="00E715B1">
            <w:pPr>
              <w:spacing w:before="120"/>
              <w:rPr>
                <w:lang w:val="fr-CH"/>
              </w:rPr>
            </w:pPr>
            <w:r w:rsidRPr="00727D30">
              <w:rPr>
                <w:lang w:val="fr-CH"/>
              </w:rPr>
              <w:t xml:space="preserve">À envoyer avec les annexes </w:t>
            </w:r>
            <w:r>
              <w:rPr>
                <w:lang w:val="fr-CH"/>
              </w:rPr>
              <w:t xml:space="preserve">et pièces jointes </w:t>
            </w:r>
            <w:r w:rsidRPr="00727D30">
              <w:rPr>
                <w:lang w:val="fr-CH"/>
              </w:rPr>
              <w:t>éventuelles à l’adresse suivante</w:t>
            </w:r>
            <w:r>
              <w:rPr>
                <w:lang w:val="fr-CH"/>
              </w:rPr>
              <w:t> :</w:t>
            </w:r>
          </w:p>
        </w:tc>
        <w:tc>
          <w:tcPr>
            <w:tcW w:w="4533" w:type="dxa"/>
          </w:tcPr>
          <w:p w14:paraId="3CDFAC78" w14:textId="77777777" w:rsidR="002D290C" w:rsidRPr="00727D30" w:rsidRDefault="002D290C" w:rsidP="00E715B1">
            <w:pPr>
              <w:spacing w:before="120"/>
              <w:rPr>
                <w:lang w:val="fr-CH"/>
              </w:rPr>
            </w:pPr>
            <w:r w:rsidRPr="00727D30">
              <w:rPr>
                <w:lang w:val="fr-CH"/>
              </w:rPr>
              <w:br/>
              <w:t>Office fédéral de la santé publique</w:t>
            </w:r>
            <w:r w:rsidRPr="00727D30">
              <w:rPr>
                <w:lang w:val="fr-CH"/>
              </w:rPr>
              <w:br/>
              <w:t>Organe de réception des notifications</w:t>
            </w:r>
            <w:r w:rsidRPr="00727D30">
              <w:rPr>
                <w:lang w:val="fr-CH"/>
              </w:rPr>
              <w:br/>
              <w:t>des produits chimiques</w:t>
            </w:r>
            <w:r w:rsidRPr="00727D30">
              <w:rPr>
                <w:lang w:val="fr-CH"/>
              </w:rPr>
              <w:br/>
              <w:t>CH - 3003 Bern</w:t>
            </w:r>
            <w:r>
              <w:rPr>
                <w:lang w:val="fr-CH"/>
              </w:rPr>
              <w:t>e</w:t>
            </w:r>
            <w:r w:rsidRPr="00727D30">
              <w:rPr>
                <w:lang w:val="fr-CH"/>
              </w:rPr>
              <w:br/>
              <w:t>T</w:t>
            </w:r>
            <w:r>
              <w:rPr>
                <w:lang w:val="fr-CH"/>
              </w:rPr>
              <w:t>éléphone :</w:t>
            </w:r>
            <w:r w:rsidRPr="00727D30">
              <w:rPr>
                <w:lang w:val="fr-CH"/>
              </w:rPr>
              <w:t xml:space="preserve"> +41 (0)</w:t>
            </w:r>
            <w:r>
              <w:rPr>
                <w:lang w:val="fr-CH"/>
              </w:rPr>
              <w:t>58</w:t>
            </w:r>
            <w:r w:rsidRPr="00727D30">
              <w:rPr>
                <w:lang w:val="fr-CH"/>
              </w:rPr>
              <w:t xml:space="preserve"> </w:t>
            </w:r>
            <w:r>
              <w:rPr>
                <w:lang w:val="fr-CH"/>
              </w:rPr>
              <w:t>46</w:t>
            </w:r>
            <w:r w:rsidRPr="00727D30">
              <w:rPr>
                <w:lang w:val="fr-CH"/>
              </w:rPr>
              <w:t>2 73 05</w:t>
            </w:r>
            <w:r w:rsidRPr="00727D30">
              <w:rPr>
                <w:lang w:val="fr-CH"/>
              </w:rPr>
              <w:br/>
              <w:t>Téléfax</w:t>
            </w:r>
            <w:r>
              <w:rPr>
                <w:lang w:val="fr-CH"/>
              </w:rPr>
              <w:t> :</w:t>
            </w:r>
            <w:r w:rsidRPr="00727D30">
              <w:rPr>
                <w:lang w:val="fr-CH"/>
              </w:rPr>
              <w:t xml:space="preserve"> +41 (0)</w:t>
            </w:r>
            <w:r>
              <w:rPr>
                <w:lang w:val="fr-CH"/>
              </w:rPr>
              <w:t>58</w:t>
            </w:r>
            <w:r w:rsidRPr="00727D30">
              <w:rPr>
                <w:lang w:val="fr-CH"/>
              </w:rPr>
              <w:t xml:space="preserve"> </w:t>
            </w:r>
            <w:r>
              <w:rPr>
                <w:lang w:val="fr-CH"/>
              </w:rPr>
              <w:t>464</w:t>
            </w:r>
            <w:r w:rsidRPr="00727D30">
              <w:rPr>
                <w:lang w:val="fr-CH"/>
              </w:rPr>
              <w:t xml:space="preserve"> </w:t>
            </w:r>
            <w:r>
              <w:rPr>
                <w:lang w:val="fr-CH"/>
              </w:rPr>
              <w:t>90</w:t>
            </w:r>
            <w:r w:rsidRPr="00727D30">
              <w:rPr>
                <w:lang w:val="fr-CH"/>
              </w:rPr>
              <w:t xml:space="preserve"> </w:t>
            </w:r>
            <w:r>
              <w:rPr>
                <w:lang w:val="fr-CH"/>
              </w:rPr>
              <w:t>34</w:t>
            </w:r>
          </w:p>
          <w:p w14:paraId="6BE83F00" w14:textId="77777777" w:rsidR="002D290C" w:rsidRDefault="002D290C" w:rsidP="00E715B1">
            <w:pPr>
              <w:spacing w:before="120"/>
              <w:rPr>
                <w:lang w:val="fr-CH"/>
              </w:rPr>
            </w:pPr>
          </w:p>
          <w:p w14:paraId="47C5C0CF" w14:textId="77777777" w:rsidR="002D290C" w:rsidRPr="00242133" w:rsidRDefault="00053202" w:rsidP="00E715B1">
            <w:pPr>
              <w:spacing w:before="120"/>
              <w:rPr>
                <w:lang w:val="fr-CH"/>
              </w:rPr>
            </w:pPr>
            <w:hyperlink r:id="rId31" w:history="1">
              <w:r w:rsidR="002D290C" w:rsidRPr="00B457EC">
                <w:rPr>
                  <w:rStyle w:val="Hyperlink"/>
                  <w:lang w:val="fr-CH"/>
                </w:rPr>
                <w:t>www.cheminfo.ch/fr</w:t>
              </w:r>
            </w:hyperlink>
            <w:r w:rsidR="002D290C" w:rsidRPr="00242133">
              <w:rPr>
                <w:lang w:val="fr-CH"/>
              </w:rPr>
              <w:t xml:space="preserve"> </w:t>
            </w:r>
          </w:p>
        </w:tc>
      </w:tr>
    </w:tbl>
    <w:p w14:paraId="187D78E4" w14:textId="77777777" w:rsidR="002D290C" w:rsidRDefault="002D290C" w:rsidP="002D290C">
      <w:pPr>
        <w:rPr>
          <w:noProof/>
          <w:lang w:val="fr-CH"/>
        </w:rPr>
      </w:pPr>
    </w:p>
    <w:p w14:paraId="20937E8C" w14:textId="77777777" w:rsidR="002D290C" w:rsidRDefault="002D290C" w:rsidP="002D290C">
      <w:pPr>
        <w:rPr>
          <w:noProof/>
          <w:lang w:val="fr-CH"/>
        </w:rPr>
      </w:pPr>
      <w:r>
        <w:rPr>
          <w:noProof/>
          <w:lang w:val="fr-CH"/>
        </w:rPr>
        <w:t xml:space="preserve">Clause de non responsabilité  : </w:t>
      </w:r>
      <w:hyperlink r:id="rId32" w:history="1">
        <w:r w:rsidRPr="00CE5329">
          <w:rPr>
            <w:rStyle w:val="Hyperlink"/>
            <w:noProof/>
            <w:lang w:val="fr-CH"/>
          </w:rPr>
          <w:t>www.disclaimer.admin.ch/conditions_dutilisation.html</w:t>
        </w:r>
      </w:hyperlink>
    </w:p>
    <w:p w14:paraId="29D5796E" w14:textId="77777777" w:rsidR="00CB2150" w:rsidRPr="00542991" w:rsidRDefault="00CB2150">
      <w:pPr>
        <w:rPr>
          <w:lang w:val="fr-CH"/>
        </w:rPr>
      </w:pPr>
    </w:p>
    <w:p w14:paraId="6A79704B" w14:textId="77777777" w:rsidR="00CB2150" w:rsidRPr="00542991" w:rsidRDefault="00CB2150">
      <w:pPr>
        <w:rPr>
          <w:lang w:val="fr-CH"/>
        </w:rPr>
      </w:pPr>
    </w:p>
    <w:p w14:paraId="4FD5E881" w14:textId="77777777" w:rsidR="00CB2150" w:rsidRPr="00542991" w:rsidRDefault="00CB2150">
      <w:pPr>
        <w:pStyle w:val="Titel"/>
        <w:rPr>
          <w:lang w:val="fr-CH"/>
        </w:rPr>
        <w:sectPr w:rsidR="00CB2150" w:rsidRPr="00542991">
          <w:pgSz w:w="11906" w:h="16838" w:code="9"/>
          <w:pgMar w:top="1219" w:right="1134" w:bottom="680" w:left="1701" w:header="680" w:footer="284" w:gutter="0"/>
          <w:cols w:space="708"/>
          <w:titlePg/>
          <w:docGrid w:linePitch="360"/>
        </w:sectPr>
      </w:pPr>
    </w:p>
    <w:p w14:paraId="059BD363" w14:textId="2B37FA90" w:rsidR="00CB2150" w:rsidRPr="00542991" w:rsidRDefault="00083A05" w:rsidP="00534941">
      <w:pPr>
        <w:pStyle w:val="Titel"/>
        <w:jc w:val="both"/>
        <w:rPr>
          <w:bCs w:val="0"/>
          <w:sz w:val="28"/>
          <w:szCs w:val="28"/>
          <w:lang w:val="fr-CH"/>
        </w:rPr>
      </w:pPr>
      <w:r w:rsidRPr="00542991">
        <w:rPr>
          <w:sz w:val="28"/>
          <w:szCs w:val="28"/>
          <w:lang w:val="fr-CH"/>
        </w:rPr>
        <w:lastRenderedPageBreak/>
        <w:t>Annexe</w:t>
      </w:r>
      <w:r w:rsidR="00A231DF" w:rsidRPr="00542991">
        <w:rPr>
          <w:sz w:val="28"/>
          <w:szCs w:val="28"/>
          <w:lang w:val="fr-CH"/>
        </w:rPr>
        <w:t xml:space="preserve"> </w:t>
      </w:r>
      <w:r w:rsidR="00906BEC" w:rsidRPr="00542991">
        <w:rPr>
          <w:sz w:val="28"/>
          <w:szCs w:val="28"/>
          <w:lang w:val="fr-CH"/>
        </w:rPr>
        <w:t>1</w:t>
      </w:r>
      <w:r w:rsidR="00A231DF" w:rsidRPr="00542991">
        <w:rPr>
          <w:sz w:val="28"/>
          <w:szCs w:val="28"/>
          <w:lang w:val="fr-CH"/>
        </w:rPr>
        <w:t xml:space="preserve"> </w:t>
      </w:r>
      <w:r w:rsidR="00534941" w:rsidRPr="00542991">
        <w:rPr>
          <w:sz w:val="28"/>
          <w:szCs w:val="28"/>
          <w:lang w:val="fr-CH"/>
        </w:rPr>
        <w:t>à la demande d’autorisation</w:t>
      </w:r>
      <w:r w:rsidR="00A231DF" w:rsidRPr="00542991">
        <w:rPr>
          <w:sz w:val="28"/>
          <w:szCs w:val="28"/>
          <w:lang w:val="fr-CH"/>
        </w:rPr>
        <w:t xml:space="preserve"> </w:t>
      </w:r>
      <w:r w:rsidR="00534941" w:rsidRPr="00542991">
        <w:rPr>
          <w:sz w:val="28"/>
          <w:szCs w:val="28"/>
          <w:lang w:val="fr-CH"/>
        </w:rPr>
        <w:t>A</w:t>
      </w:r>
      <w:r w:rsidR="00A231DF" w:rsidRPr="00542991">
        <w:rPr>
          <w:sz w:val="28"/>
          <w:szCs w:val="28"/>
          <w:vertAlign w:val="subscript"/>
          <w:lang w:val="fr-CH"/>
        </w:rPr>
        <w:t>N</w:t>
      </w:r>
      <w:r w:rsidR="00A231DF" w:rsidRPr="00542991">
        <w:rPr>
          <w:sz w:val="28"/>
          <w:szCs w:val="28"/>
          <w:lang w:val="fr-CH"/>
        </w:rPr>
        <w:t xml:space="preserve"> </w:t>
      </w:r>
      <w:r w:rsidR="00534941" w:rsidRPr="00542991">
        <w:rPr>
          <w:sz w:val="28"/>
          <w:szCs w:val="28"/>
          <w:lang w:val="fr-CH"/>
        </w:rPr>
        <w:t>pour une</w:t>
      </w:r>
      <w:r w:rsidR="00A231DF" w:rsidRPr="00542991">
        <w:rPr>
          <w:sz w:val="28"/>
          <w:szCs w:val="28"/>
          <w:lang w:val="fr-CH"/>
        </w:rPr>
        <w:t xml:space="preserve"> </w:t>
      </w:r>
      <w:r w:rsidR="003249A6" w:rsidRPr="00542991">
        <w:rPr>
          <w:sz w:val="28"/>
          <w:szCs w:val="28"/>
          <w:lang w:val="fr-CH"/>
        </w:rPr>
        <w:t>famille de produits biocides</w:t>
      </w:r>
      <w:r w:rsidR="00A231DF" w:rsidRPr="00542991">
        <w:rPr>
          <w:bCs w:val="0"/>
          <w:sz w:val="28"/>
          <w:szCs w:val="28"/>
          <w:lang w:val="fr-CH"/>
        </w:rPr>
        <w:t xml:space="preserve"> </w:t>
      </w:r>
      <w:r w:rsidR="00534941" w:rsidRPr="00542991">
        <w:rPr>
          <w:bCs w:val="0"/>
          <w:sz w:val="28"/>
          <w:szCs w:val="28"/>
          <w:lang w:val="fr-CH"/>
        </w:rPr>
        <w:t>ou une</w:t>
      </w:r>
      <w:r w:rsidR="00A231DF" w:rsidRPr="00542991">
        <w:rPr>
          <w:bCs w:val="0"/>
          <w:sz w:val="28"/>
          <w:szCs w:val="28"/>
          <w:lang w:val="fr-CH"/>
        </w:rPr>
        <w:t xml:space="preserve"> </w:t>
      </w:r>
      <w:r w:rsidR="0059166A" w:rsidRPr="00542991">
        <w:rPr>
          <w:bCs w:val="0"/>
          <w:sz w:val="28"/>
          <w:szCs w:val="28"/>
          <w:lang w:val="fr-CH"/>
        </w:rPr>
        <w:t>sous-famille</w:t>
      </w:r>
    </w:p>
    <w:p w14:paraId="771A2C26" w14:textId="77777777" w:rsidR="002D290C" w:rsidRDefault="002D290C" w:rsidP="002D290C">
      <w:pPr>
        <w:pStyle w:val="Titel"/>
        <w:spacing w:before="240"/>
        <w:rPr>
          <w:bCs w:val="0"/>
          <w:sz w:val="28"/>
          <w:szCs w:val="28"/>
          <w:lang w:val="fr-CH"/>
        </w:rPr>
      </w:pPr>
    </w:p>
    <w:p w14:paraId="2B6DB1F0" w14:textId="77777777" w:rsidR="002D290C" w:rsidRPr="005F730B" w:rsidRDefault="002D290C" w:rsidP="002D290C">
      <w:pPr>
        <w:pStyle w:val="Titel"/>
        <w:spacing w:before="240"/>
        <w:rPr>
          <w:sz w:val="28"/>
          <w:szCs w:val="28"/>
          <w:lang w:val="fr-CH"/>
        </w:rPr>
      </w:pPr>
      <w:r w:rsidRPr="005F730B">
        <w:rPr>
          <w:bCs w:val="0"/>
          <w:sz w:val="28"/>
          <w:szCs w:val="28"/>
          <w:lang w:val="fr-CH"/>
        </w:rPr>
        <w:t>Produits désinfectants</w:t>
      </w:r>
      <w:r w:rsidRPr="005F730B">
        <w:rPr>
          <w:b w:val="0"/>
          <w:bCs w:val="0"/>
          <w:sz w:val="28"/>
          <w:szCs w:val="28"/>
          <w:lang w:val="fr-CH"/>
        </w:rPr>
        <w:t xml:space="preserve"> (type</w:t>
      </w:r>
      <w:r>
        <w:rPr>
          <w:b w:val="0"/>
          <w:bCs w:val="0"/>
          <w:sz w:val="28"/>
          <w:szCs w:val="28"/>
          <w:lang w:val="fr-CH"/>
        </w:rPr>
        <w:t>s</w:t>
      </w:r>
      <w:r w:rsidRPr="005F730B">
        <w:rPr>
          <w:b w:val="0"/>
          <w:bCs w:val="0"/>
          <w:sz w:val="28"/>
          <w:szCs w:val="28"/>
          <w:lang w:val="fr-CH"/>
        </w:rPr>
        <w:t xml:space="preserve"> d</w:t>
      </w:r>
      <w:r>
        <w:rPr>
          <w:b w:val="0"/>
          <w:bCs w:val="0"/>
          <w:sz w:val="28"/>
          <w:szCs w:val="28"/>
          <w:lang w:val="fr-CH"/>
        </w:rPr>
        <w:t>e</w:t>
      </w:r>
      <w:r w:rsidRPr="005F730B">
        <w:rPr>
          <w:b w:val="0"/>
          <w:bCs w:val="0"/>
          <w:sz w:val="28"/>
          <w:szCs w:val="28"/>
          <w:lang w:val="fr-CH"/>
        </w:rPr>
        <w:t xml:space="preserve"> produits 1</w:t>
      </w:r>
      <w:r>
        <w:rPr>
          <w:b w:val="0"/>
          <w:bCs w:val="0"/>
          <w:sz w:val="28"/>
          <w:szCs w:val="28"/>
          <w:lang w:val="fr-CH"/>
        </w:rPr>
        <w:t xml:space="preserve"> à </w:t>
      </w:r>
      <w:r w:rsidRPr="005F730B">
        <w:rPr>
          <w:b w:val="0"/>
          <w:bCs w:val="0"/>
          <w:sz w:val="28"/>
          <w:szCs w:val="28"/>
          <w:lang w:val="fr-CH"/>
        </w:rPr>
        <w:t xml:space="preserve">4) </w:t>
      </w:r>
    </w:p>
    <w:p w14:paraId="2A501782" w14:textId="77777777" w:rsidR="002D290C" w:rsidRPr="005F730B" w:rsidRDefault="002D290C" w:rsidP="002D290C">
      <w:pPr>
        <w:pStyle w:val="Titel"/>
        <w:spacing w:after="120"/>
        <w:rPr>
          <w:b w:val="0"/>
          <w:bCs w:val="0"/>
          <w:sz w:val="24"/>
          <w:szCs w:val="24"/>
          <w:lang w:val="fr-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67"/>
        <w:gridCol w:w="1701"/>
        <w:gridCol w:w="2346"/>
      </w:tblGrid>
      <w:tr w:rsidR="002D290C" w:rsidRPr="00F42979" w14:paraId="45324EE2" w14:textId="77777777" w:rsidTr="00E715B1">
        <w:tc>
          <w:tcPr>
            <w:tcW w:w="9287" w:type="dxa"/>
            <w:gridSpan w:val="4"/>
            <w:tcBorders>
              <w:bottom w:val="nil"/>
            </w:tcBorders>
          </w:tcPr>
          <w:p w14:paraId="5DA2AF77" w14:textId="77777777" w:rsidR="002D290C" w:rsidRPr="00F42979" w:rsidRDefault="002D290C" w:rsidP="00E715B1">
            <w:pPr>
              <w:pStyle w:val="berschrift2"/>
              <w:rPr>
                <w:lang w:val="fr-CH"/>
              </w:rPr>
            </w:pPr>
            <w:r w:rsidRPr="00F42979">
              <w:rPr>
                <w:lang w:val="fr-CH"/>
              </w:rPr>
              <w:t>Allégations d’efficacité du produit :</w:t>
            </w:r>
          </w:p>
        </w:tc>
      </w:tr>
      <w:tr w:rsidR="002D290C" w14:paraId="3FA1597E" w14:textId="77777777" w:rsidTr="00E715B1">
        <w:tc>
          <w:tcPr>
            <w:tcW w:w="5240" w:type="dxa"/>
            <w:gridSpan w:val="2"/>
            <w:tcBorders>
              <w:top w:val="nil"/>
              <w:bottom w:val="nil"/>
              <w:right w:val="nil"/>
            </w:tcBorders>
          </w:tcPr>
          <w:p w14:paraId="36090819" w14:textId="77777777" w:rsidR="002D290C" w:rsidRPr="00F42979" w:rsidRDefault="002D290C" w:rsidP="00E715B1">
            <w:pPr>
              <w:rPr>
                <w:lang w:val="fr-CH"/>
              </w:rPr>
            </w:pPr>
            <w:r w:rsidRPr="00FB1F1D">
              <w:rPr>
                <w:lang w:val="fr-CH"/>
              </w:rPr>
              <w:fldChar w:fldCharType="begin">
                <w:ffData>
                  <w:name w:val="Kontrollkästchen106"/>
                  <w:enabled/>
                  <w:calcOnExit w:val="0"/>
                  <w:checkBox>
                    <w:sizeAuto/>
                    <w:default w:val="0"/>
                  </w:checkBox>
                </w:ffData>
              </w:fldChar>
            </w:r>
            <w:r w:rsidRPr="00FB1F1D">
              <w:rPr>
                <w:lang w:val="fr-CH"/>
              </w:rPr>
              <w:instrText xml:space="preserve"> FORMCHECKBOX </w:instrText>
            </w:r>
            <w:r w:rsidR="00053202">
              <w:rPr>
                <w:lang w:val="fr-CH"/>
              </w:rPr>
            </w:r>
            <w:r w:rsidR="00053202">
              <w:rPr>
                <w:lang w:val="fr-CH"/>
              </w:rPr>
              <w:fldChar w:fldCharType="separate"/>
            </w:r>
            <w:r w:rsidRPr="00FB1F1D">
              <w:rPr>
                <w:lang w:val="fr-CH"/>
              </w:rPr>
              <w:fldChar w:fldCharType="end"/>
            </w:r>
            <w:r w:rsidRPr="00FB1F1D">
              <w:rPr>
                <w:lang w:val="fr-CH"/>
              </w:rPr>
              <w:t xml:space="preserve"> </w:t>
            </w:r>
            <w:r>
              <w:rPr>
                <w:lang w:val="fr-CH"/>
              </w:rPr>
              <w:t>L</w:t>
            </w:r>
            <w:r w:rsidRPr="00F42979">
              <w:rPr>
                <w:lang w:val="fr-CH"/>
              </w:rPr>
              <w:t>evuricide</w:t>
            </w:r>
          </w:p>
          <w:p w14:paraId="13887250" w14:textId="77777777" w:rsidR="002D290C" w:rsidRPr="00FB1F1D" w:rsidRDefault="002D290C" w:rsidP="00E715B1">
            <w:pPr>
              <w:rPr>
                <w:lang w:val="fr-CH"/>
              </w:rPr>
            </w:pPr>
            <w:r w:rsidRPr="00FB1F1D">
              <w:rPr>
                <w:lang w:val="fr-CH"/>
              </w:rPr>
              <w:fldChar w:fldCharType="begin">
                <w:ffData>
                  <w:name w:val="Kontrollkästchen106"/>
                  <w:enabled/>
                  <w:calcOnExit w:val="0"/>
                  <w:checkBox>
                    <w:sizeAuto/>
                    <w:default w:val="0"/>
                  </w:checkBox>
                </w:ffData>
              </w:fldChar>
            </w:r>
            <w:r w:rsidRPr="00FB1F1D">
              <w:rPr>
                <w:lang w:val="fr-CH"/>
              </w:rPr>
              <w:instrText xml:space="preserve"> FORMCHECKBOX </w:instrText>
            </w:r>
            <w:r w:rsidR="00053202">
              <w:rPr>
                <w:lang w:val="fr-CH"/>
              </w:rPr>
            </w:r>
            <w:r w:rsidR="00053202">
              <w:rPr>
                <w:lang w:val="fr-CH"/>
              </w:rPr>
              <w:fldChar w:fldCharType="separate"/>
            </w:r>
            <w:r w:rsidRPr="00FB1F1D">
              <w:rPr>
                <w:lang w:val="fr-CH"/>
              </w:rPr>
              <w:fldChar w:fldCharType="end"/>
            </w:r>
            <w:r w:rsidRPr="00FB1F1D">
              <w:rPr>
                <w:lang w:val="fr-CH"/>
              </w:rPr>
              <w:t xml:space="preserve"> </w:t>
            </w:r>
            <w:r>
              <w:rPr>
                <w:lang w:val="fr-CH"/>
              </w:rPr>
              <w:t>Fongicide (c</w:t>
            </w:r>
            <w:r w:rsidRPr="00FB1F1D">
              <w:rPr>
                <w:lang w:val="fr-CH"/>
              </w:rPr>
              <w:t xml:space="preserve">hampignons et </w:t>
            </w:r>
            <w:r>
              <w:rPr>
                <w:lang w:val="fr-CH"/>
              </w:rPr>
              <w:t>spores fongiques)</w:t>
            </w:r>
          </w:p>
        </w:tc>
        <w:tc>
          <w:tcPr>
            <w:tcW w:w="4047" w:type="dxa"/>
            <w:gridSpan w:val="2"/>
            <w:tcBorders>
              <w:top w:val="nil"/>
              <w:left w:val="nil"/>
              <w:bottom w:val="nil"/>
            </w:tcBorders>
          </w:tcPr>
          <w:p w14:paraId="7496289F" w14:textId="77777777" w:rsidR="002D290C" w:rsidRDefault="002D290C" w:rsidP="00E715B1">
            <w:r>
              <w:fldChar w:fldCharType="begin">
                <w:ffData>
                  <w:name w:val="Kontrollkästchen102"/>
                  <w:enabled/>
                  <w:calcOnExit w:val="0"/>
                  <w:checkBox>
                    <w:sizeAuto/>
                    <w:default w:val="0"/>
                  </w:checkBox>
                </w:ffData>
              </w:fldChar>
            </w:r>
            <w:r>
              <w:instrText xml:space="preserve"> FORMCHECKBOX </w:instrText>
            </w:r>
            <w:r w:rsidR="00053202">
              <w:fldChar w:fldCharType="separate"/>
            </w:r>
            <w:r>
              <w:fldChar w:fldCharType="end"/>
            </w:r>
            <w:r>
              <w:t xml:space="preserve"> Bactéricide</w:t>
            </w:r>
          </w:p>
        </w:tc>
      </w:tr>
      <w:tr w:rsidR="002D290C" w14:paraId="74787C83" w14:textId="77777777" w:rsidTr="00E715B1">
        <w:tc>
          <w:tcPr>
            <w:tcW w:w="5240" w:type="dxa"/>
            <w:gridSpan w:val="2"/>
            <w:tcBorders>
              <w:top w:val="nil"/>
              <w:bottom w:val="nil"/>
              <w:right w:val="nil"/>
            </w:tcBorders>
          </w:tcPr>
          <w:p w14:paraId="2BF308D2" w14:textId="77777777" w:rsidR="002D290C" w:rsidRPr="00F42979" w:rsidRDefault="002D290C" w:rsidP="00E715B1">
            <w:pPr>
              <w:autoSpaceDE w:val="0"/>
              <w:autoSpaceDN w:val="0"/>
              <w:adjustRightInd w:val="0"/>
              <w:spacing w:line="240" w:lineRule="auto"/>
              <w:rPr>
                <w:lang w:val="fr-CH"/>
              </w:rPr>
            </w:pPr>
            <w:r w:rsidRPr="00F42979">
              <w:rPr>
                <w:lang w:val="fr-CH"/>
              </w:rPr>
              <w:fldChar w:fldCharType="begin">
                <w:ffData>
                  <w:name w:val="Kontrollkästchen107"/>
                  <w:enabled/>
                  <w:calcOnExit w:val="0"/>
                  <w:checkBox>
                    <w:sizeAuto/>
                    <w:default w:val="0"/>
                  </w:checkBox>
                </w:ffData>
              </w:fldChar>
            </w:r>
            <w:r w:rsidRPr="00F42979">
              <w:rPr>
                <w:lang w:val="fr-CH"/>
              </w:rPr>
              <w:instrText xml:space="preserve"> FORMCHECKBOX </w:instrText>
            </w:r>
            <w:r w:rsidR="00053202">
              <w:rPr>
                <w:lang w:val="fr-CH"/>
              </w:rPr>
            </w:r>
            <w:r w:rsidR="00053202">
              <w:rPr>
                <w:lang w:val="fr-CH"/>
              </w:rPr>
              <w:fldChar w:fldCharType="separate"/>
            </w:r>
            <w:r w:rsidRPr="00F42979">
              <w:rPr>
                <w:lang w:val="fr-CH"/>
              </w:rPr>
              <w:fldChar w:fldCharType="end"/>
            </w:r>
            <w:r w:rsidRPr="00F42979">
              <w:rPr>
                <w:lang w:val="fr-CH"/>
              </w:rPr>
              <w:t xml:space="preserve"> </w:t>
            </w:r>
            <w:r>
              <w:rPr>
                <w:lang w:val="fr-CH"/>
              </w:rPr>
              <w:t>Activité v</w:t>
            </w:r>
            <w:r w:rsidRPr="00F42979">
              <w:rPr>
                <w:lang w:val="fr-CH"/>
              </w:rPr>
              <w:t>irucide à</w:t>
            </w:r>
            <w:r>
              <w:rPr>
                <w:lang w:val="fr-CH"/>
              </w:rPr>
              <w:t xml:space="preserve"> </w:t>
            </w:r>
            <w:r w:rsidRPr="00F42979">
              <w:rPr>
                <w:lang w:val="fr-CH"/>
              </w:rPr>
              <w:t xml:space="preserve">spectre limité </w:t>
            </w:r>
            <w:r>
              <w:rPr>
                <w:lang w:val="fr-CH"/>
              </w:rPr>
              <w:t>(selon normes EN)</w:t>
            </w:r>
          </w:p>
        </w:tc>
        <w:tc>
          <w:tcPr>
            <w:tcW w:w="4047" w:type="dxa"/>
            <w:gridSpan w:val="2"/>
            <w:tcBorders>
              <w:top w:val="nil"/>
              <w:left w:val="nil"/>
              <w:bottom w:val="nil"/>
            </w:tcBorders>
          </w:tcPr>
          <w:p w14:paraId="25A63629" w14:textId="77777777" w:rsidR="002D290C" w:rsidRDefault="002D290C" w:rsidP="00E715B1">
            <w:r>
              <w:fldChar w:fldCharType="begin">
                <w:ffData>
                  <w:name w:val="Kontrollkästchen103"/>
                  <w:enabled/>
                  <w:calcOnExit w:val="0"/>
                  <w:checkBox>
                    <w:sizeAuto/>
                    <w:default w:val="0"/>
                  </w:checkBox>
                </w:ffData>
              </w:fldChar>
            </w:r>
            <w:r>
              <w:instrText xml:space="preserve"> FORMCHECKBOX </w:instrText>
            </w:r>
            <w:r w:rsidR="00053202">
              <w:fldChar w:fldCharType="separate"/>
            </w:r>
            <w:r>
              <w:fldChar w:fldCharType="end"/>
            </w:r>
            <w:r>
              <w:t xml:space="preserve"> Mycobactéricide, tuberculocide</w:t>
            </w:r>
          </w:p>
        </w:tc>
      </w:tr>
      <w:tr w:rsidR="002D290C" w14:paraId="4BC07415" w14:textId="77777777" w:rsidTr="00E715B1">
        <w:tc>
          <w:tcPr>
            <w:tcW w:w="5240" w:type="dxa"/>
            <w:gridSpan w:val="2"/>
            <w:tcBorders>
              <w:top w:val="nil"/>
              <w:bottom w:val="nil"/>
              <w:right w:val="nil"/>
            </w:tcBorders>
          </w:tcPr>
          <w:p w14:paraId="4D4DA194" w14:textId="77777777" w:rsidR="002D290C" w:rsidRPr="00FB1F1D" w:rsidRDefault="002D290C" w:rsidP="00E715B1">
            <w:pPr>
              <w:rPr>
                <w:lang w:val="fr-CH"/>
              </w:rPr>
            </w:pPr>
            <w:r w:rsidRPr="00FB1F1D">
              <w:rPr>
                <w:lang w:val="fr-CH"/>
              </w:rPr>
              <w:fldChar w:fldCharType="begin">
                <w:ffData>
                  <w:name w:val="Kontrollkästchen108"/>
                  <w:enabled/>
                  <w:calcOnExit w:val="0"/>
                  <w:checkBox>
                    <w:sizeAuto/>
                    <w:default w:val="0"/>
                  </w:checkBox>
                </w:ffData>
              </w:fldChar>
            </w:r>
            <w:r w:rsidRPr="00FB1F1D">
              <w:rPr>
                <w:lang w:val="fr-CH"/>
              </w:rPr>
              <w:instrText xml:space="preserve"> FORMCHECKBOX </w:instrText>
            </w:r>
            <w:r w:rsidR="00053202">
              <w:rPr>
                <w:lang w:val="fr-CH"/>
              </w:rPr>
            </w:r>
            <w:r w:rsidR="00053202">
              <w:rPr>
                <w:lang w:val="fr-CH"/>
              </w:rPr>
              <w:fldChar w:fldCharType="separate"/>
            </w:r>
            <w:r w:rsidRPr="00FB1F1D">
              <w:rPr>
                <w:lang w:val="fr-CH"/>
              </w:rPr>
              <w:fldChar w:fldCharType="end"/>
            </w:r>
            <w:r w:rsidRPr="00FB1F1D">
              <w:rPr>
                <w:lang w:val="fr-CH"/>
              </w:rPr>
              <w:t xml:space="preserve"> </w:t>
            </w:r>
            <w:r w:rsidRPr="00DD7C2B">
              <w:rPr>
                <w:lang w:val="fr-CH"/>
              </w:rPr>
              <w:t>Virucide (</w:t>
            </w:r>
            <w:r>
              <w:rPr>
                <w:lang w:val="fr-CH"/>
              </w:rPr>
              <w:t xml:space="preserve">actif contre les </w:t>
            </w:r>
            <w:r w:rsidRPr="00DD7C2B">
              <w:rPr>
                <w:lang w:val="fr-CH"/>
              </w:rPr>
              <w:t>virus</w:t>
            </w:r>
            <w:r>
              <w:rPr>
                <w:lang w:val="fr-CH"/>
              </w:rPr>
              <w:t xml:space="preserve"> </w:t>
            </w:r>
            <w:r w:rsidRPr="00FB1F1D">
              <w:rPr>
                <w:lang w:val="fr-CH"/>
              </w:rPr>
              <w:t>enveloppés</w:t>
            </w:r>
            <w:r>
              <w:rPr>
                <w:lang w:val="fr-CH"/>
              </w:rPr>
              <w:t xml:space="preserve"> et non enveloppés)</w:t>
            </w:r>
            <w:r w:rsidRPr="00FB1F1D">
              <w:rPr>
                <w:lang w:val="fr-CH"/>
              </w:rPr>
              <w:t xml:space="preserve"> </w:t>
            </w:r>
          </w:p>
        </w:tc>
        <w:tc>
          <w:tcPr>
            <w:tcW w:w="4047" w:type="dxa"/>
            <w:gridSpan w:val="2"/>
            <w:tcBorders>
              <w:top w:val="nil"/>
              <w:left w:val="nil"/>
              <w:bottom w:val="nil"/>
            </w:tcBorders>
          </w:tcPr>
          <w:p w14:paraId="363C8B80" w14:textId="77777777" w:rsidR="002D290C" w:rsidRDefault="002D290C" w:rsidP="00E715B1">
            <w:r>
              <w:fldChar w:fldCharType="begin">
                <w:ffData>
                  <w:name w:val="Kontrollkästchen104"/>
                  <w:enabled/>
                  <w:calcOnExit w:val="0"/>
                  <w:checkBox>
                    <w:sizeAuto/>
                    <w:default w:val="0"/>
                  </w:checkBox>
                </w:ffData>
              </w:fldChar>
            </w:r>
            <w:r>
              <w:instrText xml:space="preserve"> FORMCHECKBOX </w:instrText>
            </w:r>
            <w:r w:rsidR="00053202">
              <w:fldChar w:fldCharType="separate"/>
            </w:r>
            <w:r>
              <w:fldChar w:fldCharType="end"/>
            </w:r>
            <w:r>
              <w:t xml:space="preserve"> Sporicide (spores bactériennes)</w:t>
            </w:r>
          </w:p>
        </w:tc>
      </w:tr>
      <w:tr w:rsidR="002D290C" w:rsidRPr="00053202" w14:paraId="05DE97F9" w14:textId="77777777" w:rsidTr="00E715B1">
        <w:tc>
          <w:tcPr>
            <w:tcW w:w="9287" w:type="dxa"/>
            <w:gridSpan w:val="4"/>
            <w:tcBorders>
              <w:top w:val="nil"/>
            </w:tcBorders>
          </w:tcPr>
          <w:p w14:paraId="31322784" w14:textId="77777777" w:rsidR="002D290C" w:rsidRDefault="002D290C" w:rsidP="00E715B1">
            <w:pPr>
              <w:spacing w:after="120"/>
              <w:rPr>
                <w:lang w:val="fr-CH"/>
              </w:rPr>
            </w:pPr>
            <w:r w:rsidRPr="00DD7C2B">
              <w:rPr>
                <w:lang w:val="fr-CH"/>
              </w:rPr>
              <w:fldChar w:fldCharType="begin">
                <w:ffData>
                  <w:name w:val="Kontrollkästchen105"/>
                  <w:enabled/>
                  <w:calcOnExit w:val="0"/>
                  <w:checkBox>
                    <w:sizeAuto/>
                    <w:default w:val="0"/>
                  </w:checkBox>
                </w:ffData>
              </w:fldChar>
            </w:r>
            <w:r w:rsidRPr="00DD7C2B">
              <w:rPr>
                <w:lang w:val="fr-CH"/>
              </w:rPr>
              <w:instrText xml:space="preserve"> FORMCHECKBOX </w:instrText>
            </w:r>
            <w:r w:rsidR="00053202">
              <w:rPr>
                <w:lang w:val="fr-CH"/>
              </w:rPr>
            </w:r>
            <w:r w:rsidR="00053202">
              <w:rPr>
                <w:lang w:val="fr-CH"/>
              </w:rPr>
              <w:fldChar w:fldCharType="separate"/>
            </w:r>
            <w:r w:rsidRPr="00DD7C2B">
              <w:rPr>
                <w:lang w:val="fr-CH"/>
              </w:rPr>
              <w:fldChar w:fldCharType="end"/>
            </w:r>
            <w:r w:rsidRPr="00DD7C2B">
              <w:rPr>
                <w:lang w:val="fr-CH"/>
              </w:rPr>
              <w:t xml:space="preserve"> </w:t>
            </w:r>
            <w:r w:rsidRPr="00A8127C">
              <w:rPr>
                <w:lang w:val="fr-CH"/>
              </w:rPr>
              <w:t>Autres</w:t>
            </w:r>
            <w:r>
              <w:rPr>
                <w:lang w:val="fr-CH"/>
              </w:rPr>
              <w:t xml:space="preserve"> allégations d’efficacité,</w:t>
            </w:r>
            <w:r w:rsidRPr="00A8127C">
              <w:rPr>
                <w:lang w:val="fr-CH"/>
              </w:rPr>
              <w:t xml:space="preserve"> à préciser</w:t>
            </w:r>
            <w:r>
              <w:rPr>
                <w:lang w:val="fr-CH"/>
              </w:rPr>
              <w:t> :</w:t>
            </w:r>
            <w:r w:rsidRPr="00A8127C">
              <w:rPr>
                <w:lang w:val="fr-CH"/>
              </w:rPr>
              <w:t xml:space="preserve"> </w:t>
            </w:r>
            <w:r w:rsidRPr="00A8127C">
              <w:rPr>
                <w:lang w:val="fr-CH"/>
              </w:rPr>
              <w:fldChar w:fldCharType="begin">
                <w:ffData>
                  <w:name w:val="Text25"/>
                  <w:enabled/>
                  <w:calcOnExit w:val="0"/>
                  <w:textInput/>
                </w:ffData>
              </w:fldChar>
            </w:r>
            <w:r w:rsidRPr="00A8127C">
              <w:rPr>
                <w:lang w:val="fr-CH"/>
              </w:rPr>
              <w:instrText xml:space="preserve"> FORMTEXT </w:instrText>
            </w:r>
            <w:r w:rsidRPr="00A8127C">
              <w:rPr>
                <w:lang w:val="fr-CH"/>
              </w:rPr>
            </w:r>
            <w:r w:rsidRPr="00A8127C">
              <w:rPr>
                <w:lang w:val="fr-CH"/>
              </w:rPr>
              <w:fldChar w:fldCharType="separate"/>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lang w:val="fr-CH"/>
              </w:rPr>
              <w:fldChar w:fldCharType="end"/>
            </w:r>
          </w:p>
          <w:p w14:paraId="6C22BD48" w14:textId="77777777" w:rsidR="002D290C" w:rsidRDefault="002D290C" w:rsidP="00E715B1">
            <w:pPr>
              <w:spacing w:after="120"/>
              <w:rPr>
                <w:lang w:val="fr-CH"/>
              </w:rPr>
            </w:pPr>
          </w:p>
          <w:p w14:paraId="0BC45431" w14:textId="77777777" w:rsidR="002D290C" w:rsidRPr="00A8127C" w:rsidRDefault="002D290C" w:rsidP="00E715B1">
            <w:pPr>
              <w:spacing w:after="120"/>
              <w:rPr>
                <w:lang w:val="fr-CH"/>
              </w:rPr>
            </w:pPr>
            <w:r w:rsidRPr="00A8127C">
              <w:rPr>
                <w:lang w:val="fr-CH"/>
              </w:rPr>
              <w:fldChar w:fldCharType="begin">
                <w:ffData>
                  <w:name w:val="Kontrollkästchen86"/>
                  <w:enabled/>
                  <w:calcOnExit w:val="0"/>
                  <w:checkBox>
                    <w:sizeAuto/>
                    <w:default w:val="0"/>
                  </w:checkBox>
                </w:ffData>
              </w:fldChar>
            </w:r>
            <w:r w:rsidRPr="00A8127C">
              <w:rPr>
                <w:lang w:val="fr-CH"/>
              </w:rPr>
              <w:instrText xml:space="preserve"> FORMCHECKBOX </w:instrText>
            </w:r>
            <w:r w:rsidR="00053202">
              <w:rPr>
                <w:lang w:val="fr-CH"/>
              </w:rPr>
            </w:r>
            <w:r w:rsidR="00053202">
              <w:rPr>
                <w:lang w:val="fr-CH"/>
              </w:rPr>
              <w:fldChar w:fldCharType="separate"/>
            </w:r>
            <w:r w:rsidRPr="00A8127C">
              <w:rPr>
                <w:lang w:val="fr-CH"/>
              </w:rPr>
              <w:fldChar w:fldCharType="end"/>
            </w:r>
            <w:r w:rsidRPr="00A8127C">
              <w:rPr>
                <w:lang w:val="fr-CH"/>
              </w:rPr>
              <w:t xml:space="preserve"> </w:t>
            </w:r>
            <w:r>
              <w:rPr>
                <w:lang w:val="fr-CH"/>
              </w:rPr>
              <w:t>L</w:t>
            </w:r>
            <w:r w:rsidRPr="00A8127C">
              <w:rPr>
                <w:lang w:val="fr-CH"/>
              </w:rPr>
              <w:t xml:space="preserve">es </w:t>
            </w:r>
            <w:r>
              <w:rPr>
                <w:lang w:val="fr-CH"/>
              </w:rPr>
              <w:t xml:space="preserve">rapports complets des </w:t>
            </w:r>
            <w:r w:rsidRPr="00A8127C">
              <w:rPr>
                <w:lang w:val="fr-CH"/>
              </w:rPr>
              <w:t xml:space="preserve">tests </w:t>
            </w:r>
            <w:r>
              <w:rPr>
                <w:lang w:val="fr-CH"/>
              </w:rPr>
              <w:t>d’efficacité</w:t>
            </w:r>
            <w:r w:rsidRPr="00A8127C">
              <w:rPr>
                <w:lang w:val="fr-CH"/>
              </w:rPr>
              <w:t xml:space="preserve"> sont annexés </w:t>
            </w:r>
            <w:r>
              <w:rPr>
                <w:lang w:val="fr-CH"/>
              </w:rPr>
              <w:t>et résumés ci-dessous.</w:t>
            </w:r>
          </w:p>
        </w:tc>
      </w:tr>
      <w:tr w:rsidR="002D290C" w:rsidRPr="00053202" w14:paraId="2BEE6F78" w14:textId="77777777" w:rsidTr="00E715B1">
        <w:tc>
          <w:tcPr>
            <w:tcW w:w="4673" w:type="dxa"/>
          </w:tcPr>
          <w:p w14:paraId="4778D976" w14:textId="77777777" w:rsidR="002D290C" w:rsidRPr="00BE0BC6" w:rsidRDefault="002D290C" w:rsidP="00E715B1">
            <w:pPr>
              <w:rPr>
                <w:b/>
                <w:lang w:val="fr-CH"/>
              </w:rPr>
            </w:pPr>
            <w:r w:rsidRPr="00BE0BC6">
              <w:rPr>
                <w:b/>
                <w:lang w:val="fr-CH"/>
              </w:rPr>
              <w:t xml:space="preserve">Pour chaque groupe de micro-organismes, indiquez ci-dessous les espèces qui ont été testées ; p.e. </w:t>
            </w:r>
            <w:r w:rsidRPr="006F6D98">
              <w:rPr>
                <w:b/>
                <w:i/>
                <w:lang w:val="fr-CH"/>
              </w:rPr>
              <w:t>Staphylococcus aureus</w:t>
            </w:r>
            <w:r w:rsidRPr="00BE0BC6">
              <w:rPr>
                <w:b/>
                <w:lang w:val="fr-CH"/>
              </w:rPr>
              <w:t>,</w:t>
            </w:r>
            <w:r>
              <w:rPr>
                <w:b/>
                <w:lang w:val="fr-CH"/>
              </w:rPr>
              <w:t xml:space="preserve"> virus de la Polio, etc</w:t>
            </w:r>
            <w:r w:rsidRPr="00BE0BC6">
              <w:rPr>
                <w:b/>
                <w:lang w:val="fr-CH"/>
              </w:rPr>
              <w:t>…..</w:t>
            </w:r>
          </w:p>
        </w:tc>
        <w:tc>
          <w:tcPr>
            <w:tcW w:w="2268" w:type="dxa"/>
            <w:gridSpan w:val="2"/>
          </w:tcPr>
          <w:p w14:paraId="023B71F1" w14:textId="77777777" w:rsidR="002D290C" w:rsidRPr="00BE0BC6" w:rsidRDefault="002D290C" w:rsidP="00E715B1">
            <w:pPr>
              <w:rPr>
                <w:b/>
                <w:lang w:val="fr-CH"/>
              </w:rPr>
            </w:pPr>
            <w:r w:rsidRPr="00BE0BC6">
              <w:rPr>
                <w:b/>
                <w:lang w:val="fr-CH"/>
              </w:rPr>
              <w:t>Numéro des normes utilisées (EN, DGHM, AFNOR, DVG)</w:t>
            </w:r>
          </w:p>
        </w:tc>
        <w:tc>
          <w:tcPr>
            <w:tcW w:w="2346" w:type="dxa"/>
          </w:tcPr>
          <w:p w14:paraId="3D8ED782" w14:textId="77777777" w:rsidR="002D290C" w:rsidRPr="00BE0BC6" w:rsidRDefault="002D290C" w:rsidP="00E715B1">
            <w:pPr>
              <w:rPr>
                <w:b/>
                <w:lang w:val="fr-CH"/>
              </w:rPr>
            </w:pPr>
            <w:r w:rsidRPr="00BE0BC6">
              <w:rPr>
                <w:b/>
                <w:lang w:val="fr-CH"/>
              </w:rPr>
              <w:t>Résultats :</w:t>
            </w:r>
            <w:r>
              <w:rPr>
                <w:b/>
                <w:lang w:val="fr-CH"/>
              </w:rPr>
              <w:t xml:space="preserve"> </w:t>
            </w:r>
            <w:r w:rsidRPr="00BE0BC6">
              <w:rPr>
                <w:b/>
                <w:lang w:val="fr-CH"/>
              </w:rPr>
              <w:t xml:space="preserve">concentration d'utilisation et </w:t>
            </w:r>
            <w:r>
              <w:rPr>
                <w:b/>
                <w:lang w:val="fr-CH"/>
              </w:rPr>
              <w:t>temps de contact</w:t>
            </w:r>
            <w:r w:rsidRPr="00BE0BC6">
              <w:rPr>
                <w:b/>
                <w:lang w:val="fr-CH"/>
              </w:rPr>
              <w:t xml:space="preserve"> minima</w:t>
            </w:r>
            <w:r>
              <w:rPr>
                <w:b/>
                <w:lang w:val="fr-CH"/>
              </w:rPr>
              <w:t>ux</w:t>
            </w:r>
          </w:p>
        </w:tc>
      </w:tr>
      <w:tr w:rsidR="002D290C" w14:paraId="4F3216E0" w14:textId="77777777" w:rsidTr="00E715B1">
        <w:tc>
          <w:tcPr>
            <w:tcW w:w="4673" w:type="dxa"/>
          </w:tcPr>
          <w:p w14:paraId="753725E2" w14:textId="77777777" w:rsidR="002D290C" w:rsidRDefault="002D290C" w:rsidP="00E715B1">
            <w:r w:rsidRPr="00425AD3">
              <w:rPr>
                <w:lang w:val="fr-CH"/>
              </w:rPr>
              <w:fldChar w:fldCharType="begin">
                <w:ffData>
                  <w:name w:val="Kontrollkästchen110"/>
                  <w:enabled/>
                  <w:calcOnExit w:val="0"/>
                  <w:checkBox>
                    <w:sizeAuto/>
                    <w:default w:val="0"/>
                  </w:checkBox>
                </w:ffData>
              </w:fldChar>
            </w:r>
            <w:r w:rsidRPr="00425AD3">
              <w:rPr>
                <w:lang w:val="fr-CH"/>
              </w:rPr>
              <w:instrText xml:space="preserve"> FORMCHECKBOX </w:instrText>
            </w:r>
            <w:r w:rsidR="00053202">
              <w:rPr>
                <w:lang w:val="fr-CH"/>
              </w:rPr>
            </w:r>
            <w:r w:rsidR="00053202">
              <w:rPr>
                <w:lang w:val="fr-CH"/>
              </w:rPr>
              <w:fldChar w:fldCharType="separate"/>
            </w:r>
            <w:r w:rsidRPr="00425AD3">
              <w:rPr>
                <w:lang w:val="fr-CH"/>
              </w:rPr>
              <w:fldChar w:fldCharType="end"/>
            </w:r>
            <w:r w:rsidRPr="00425AD3">
              <w:rPr>
                <w:lang w:val="fr-CH"/>
              </w:rPr>
              <w:t xml:space="preserve"> Bactéries</w:t>
            </w:r>
            <w:r>
              <w:t xml:space="preserve"> : </w:t>
            </w: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tcPr>
          <w:p w14:paraId="5FB54064" w14:textId="77777777" w:rsidR="002D290C" w:rsidRDefault="002D290C" w:rsidP="00E715B1">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47742EBE" w14:textId="77777777" w:rsidR="002D290C" w:rsidRDefault="002D290C" w:rsidP="00E715B1">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035BC834" w14:textId="77777777" w:rsidTr="00E715B1">
        <w:tc>
          <w:tcPr>
            <w:tcW w:w="4673" w:type="dxa"/>
          </w:tcPr>
          <w:p w14:paraId="4FA45FC6" w14:textId="77777777" w:rsidR="002D290C" w:rsidRPr="00425AD3" w:rsidRDefault="002D290C" w:rsidP="00E715B1">
            <w:pPr>
              <w:rPr>
                <w:lang w:val="fr-CH"/>
              </w:rPr>
            </w:pPr>
            <w:r w:rsidRPr="00425AD3">
              <w:rPr>
                <w:lang w:val="fr-CH"/>
              </w:rPr>
              <w:fldChar w:fldCharType="begin">
                <w:ffData>
                  <w:name w:val="Kontrollkästchen114"/>
                  <w:enabled/>
                  <w:calcOnExit w:val="0"/>
                  <w:checkBox>
                    <w:sizeAuto/>
                    <w:default w:val="0"/>
                  </w:checkBox>
                </w:ffData>
              </w:fldChar>
            </w:r>
            <w:r w:rsidRPr="00425AD3">
              <w:rPr>
                <w:lang w:val="fr-CH"/>
              </w:rPr>
              <w:instrText xml:space="preserve"> FORMCHECKBOX </w:instrText>
            </w:r>
            <w:r w:rsidR="00053202">
              <w:rPr>
                <w:lang w:val="fr-CH"/>
              </w:rPr>
            </w:r>
            <w:r w:rsidR="00053202">
              <w:rPr>
                <w:lang w:val="fr-CH"/>
              </w:rPr>
              <w:fldChar w:fldCharType="separate"/>
            </w:r>
            <w:r w:rsidRPr="00425AD3">
              <w:rPr>
                <w:lang w:val="fr-CH"/>
              </w:rPr>
              <w:fldChar w:fldCharType="end"/>
            </w:r>
            <w:r>
              <w:rPr>
                <w:lang w:val="fr-CH"/>
              </w:rPr>
              <w:t xml:space="preserve"> Levures :</w:t>
            </w:r>
            <w:r w:rsidRPr="00425AD3">
              <w:rPr>
                <w:lang w:val="fr-CH"/>
              </w:rPr>
              <w:t xml:space="preserve"> </w:t>
            </w:r>
            <w:r w:rsidRPr="00425AD3">
              <w:rPr>
                <w:lang w:val="fr-CH"/>
              </w:rPr>
              <w:fldChar w:fldCharType="begin">
                <w:ffData>
                  <w:name w:val="Text176"/>
                  <w:enabled/>
                  <w:calcOnExit w:val="0"/>
                  <w:textInput/>
                </w:ffData>
              </w:fldChar>
            </w:r>
            <w:r w:rsidRPr="00425AD3">
              <w:rPr>
                <w:lang w:val="fr-CH"/>
              </w:rPr>
              <w:instrText xml:space="preserve"> FORMTEXT </w:instrText>
            </w:r>
            <w:r w:rsidRPr="00425AD3">
              <w:rPr>
                <w:lang w:val="fr-CH"/>
              </w:rPr>
            </w:r>
            <w:r w:rsidRPr="00425AD3">
              <w:rPr>
                <w:lang w:val="fr-CH"/>
              </w:rPr>
              <w:fldChar w:fldCharType="separate"/>
            </w:r>
            <w:r>
              <w:rPr>
                <w:noProof/>
              </w:rPr>
              <w:t> </w:t>
            </w:r>
            <w:r>
              <w:rPr>
                <w:noProof/>
              </w:rPr>
              <w:t> </w:t>
            </w:r>
            <w:r>
              <w:rPr>
                <w:noProof/>
              </w:rPr>
              <w:t> </w:t>
            </w:r>
            <w:r>
              <w:rPr>
                <w:noProof/>
              </w:rPr>
              <w:t> </w:t>
            </w:r>
            <w:r>
              <w:rPr>
                <w:noProof/>
              </w:rPr>
              <w:t> </w:t>
            </w:r>
            <w:r w:rsidRPr="00425AD3">
              <w:rPr>
                <w:lang w:val="fr-CH"/>
              </w:rPr>
              <w:fldChar w:fldCharType="end"/>
            </w:r>
          </w:p>
        </w:tc>
        <w:tc>
          <w:tcPr>
            <w:tcW w:w="2268" w:type="dxa"/>
            <w:gridSpan w:val="2"/>
          </w:tcPr>
          <w:p w14:paraId="6FFB04F2" w14:textId="77777777" w:rsidR="002D290C" w:rsidRDefault="002D290C" w:rsidP="00E715B1">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0BF9A5D6" w14:textId="77777777" w:rsidR="002D290C" w:rsidRDefault="002D290C" w:rsidP="00E715B1">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1E5162D9" w14:textId="77777777" w:rsidTr="00E715B1">
        <w:tc>
          <w:tcPr>
            <w:tcW w:w="4673" w:type="dxa"/>
          </w:tcPr>
          <w:p w14:paraId="731C34F9" w14:textId="77777777" w:rsidR="002D290C" w:rsidRPr="00425AD3" w:rsidRDefault="002D290C" w:rsidP="00E715B1">
            <w:pPr>
              <w:rPr>
                <w:lang w:val="fr-CH"/>
              </w:rPr>
            </w:pPr>
            <w:r w:rsidRPr="00425AD3">
              <w:rPr>
                <w:lang w:val="fr-CH"/>
              </w:rPr>
              <w:fldChar w:fldCharType="begin">
                <w:ffData>
                  <w:name w:val="Kontrollkästchen114"/>
                  <w:enabled/>
                  <w:calcOnExit w:val="0"/>
                  <w:checkBox>
                    <w:sizeAuto/>
                    <w:default w:val="0"/>
                  </w:checkBox>
                </w:ffData>
              </w:fldChar>
            </w:r>
            <w:r w:rsidRPr="00425AD3">
              <w:rPr>
                <w:lang w:val="fr-CH"/>
              </w:rPr>
              <w:instrText xml:space="preserve"> FORMCHECKBOX </w:instrText>
            </w:r>
            <w:r w:rsidR="00053202">
              <w:rPr>
                <w:lang w:val="fr-CH"/>
              </w:rPr>
            </w:r>
            <w:r w:rsidR="00053202">
              <w:rPr>
                <w:lang w:val="fr-CH"/>
              </w:rPr>
              <w:fldChar w:fldCharType="separate"/>
            </w:r>
            <w:r w:rsidRPr="00425AD3">
              <w:rPr>
                <w:lang w:val="fr-CH"/>
              </w:rPr>
              <w:fldChar w:fldCharType="end"/>
            </w:r>
            <w:r w:rsidRPr="00425AD3">
              <w:rPr>
                <w:lang w:val="fr-CH"/>
              </w:rPr>
              <w:t xml:space="preserve"> Champignons</w:t>
            </w:r>
            <w:r>
              <w:rPr>
                <w:lang w:val="fr-CH"/>
              </w:rPr>
              <w:t xml:space="preserve"> et dermatophytes :</w:t>
            </w:r>
            <w:r w:rsidRPr="00425AD3">
              <w:rPr>
                <w:lang w:val="fr-CH"/>
              </w:rPr>
              <w:t xml:space="preserve"> </w:t>
            </w:r>
            <w:r w:rsidRPr="00425AD3">
              <w:rPr>
                <w:lang w:val="fr-CH"/>
              </w:rPr>
              <w:fldChar w:fldCharType="begin">
                <w:ffData>
                  <w:name w:val="Text176"/>
                  <w:enabled/>
                  <w:calcOnExit w:val="0"/>
                  <w:textInput/>
                </w:ffData>
              </w:fldChar>
            </w:r>
            <w:r w:rsidRPr="00425AD3">
              <w:rPr>
                <w:lang w:val="fr-CH"/>
              </w:rPr>
              <w:instrText xml:space="preserve"> FORMTEXT </w:instrText>
            </w:r>
            <w:r w:rsidRPr="00425AD3">
              <w:rPr>
                <w:lang w:val="fr-CH"/>
              </w:rPr>
            </w:r>
            <w:r w:rsidRPr="00425AD3">
              <w:rPr>
                <w:lang w:val="fr-CH"/>
              </w:rPr>
              <w:fldChar w:fldCharType="separate"/>
            </w:r>
            <w:r>
              <w:rPr>
                <w:noProof/>
              </w:rPr>
              <w:t> </w:t>
            </w:r>
            <w:r>
              <w:rPr>
                <w:noProof/>
              </w:rPr>
              <w:t> </w:t>
            </w:r>
            <w:r>
              <w:rPr>
                <w:noProof/>
              </w:rPr>
              <w:t> </w:t>
            </w:r>
            <w:r>
              <w:rPr>
                <w:noProof/>
              </w:rPr>
              <w:t> </w:t>
            </w:r>
            <w:r>
              <w:rPr>
                <w:noProof/>
              </w:rPr>
              <w:t> </w:t>
            </w:r>
            <w:r w:rsidRPr="00425AD3">
              <w:rPr>
                <w:lang w:val="fr-CH"/>
              </w:rPr>
              <w:fldChar w:fldCharType="end"/>
            </w:r>
          </w:p>
        </w:tc>
        <w:tc>
          <w:tcPr>
            <w:tcW w:w="2268" w:type="dxa"/>
            <w:gridSpan w:val="2"/>
          </w:tcPr>
          <w:p w14:paraId="1C293C9B" w14:textId="77777777" w:rsidR="002D290C" w:rsidRDefault="002D290C" w:rsidP="00E715B1">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7506BB6E" w14:textId="77777777" w:rsidR="002D290C" w:rsidRDefault="002D290C" w:rsidP="00E715B1">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2D6D5008" w14:textId="77777777" w:rsidTr="00E715B1">
        <w:tc>
          <w:tcPr>
            <w:tcW w:w="4673" w:type="dxa"/>
          </w:tcPr>
          <w:p w14:paraId="3349EA49" w14:textId="77777777" w:rsidR="002D290C" w:rsidRPr="008D7F73" w:rsidRDefault="002D290C" w:rsidP="00E715B1">
            <w:pPr>
              <w:rPr>
                <w:lang w:val="fr-CH"/>
              </w:rPr>
            </w:pPr>
            <w:r w:rsidRPr="008D7F73">
              <w:rPr>
                <w:lang w:val="fr-CH"/>
              </w:rPr>
              <w:fldChar w:fldCharType="begin">
                <w:ffData>
                  <w:name w:val="Kontrollkästchen116"/>
                  <w:enabled/>
                  <w:calcOnExit w:val="0"/>
                  <w:checkBox>
                    <w:sizeAuto/>
                    <w:default w:val="0"/>
                  </w:checkBox>
                </w:ffData>
              </w:fldChar>
            </w:r>
            <w:r w:rsidRPr="008D7F73">
              <w:rPr>
                <w:lang w:val="fr-CH"/>
              </w:rPr>
              <w:instrText xml:space="preserve"> FORMCHECKBOX </w:instrText>
            </w:r>
            <w:r w:rsidR="00053202">
              <w:rPr>
                <w:lang w:val="fr-CH"/>
              </w:rPr>
            </w:r>
            <w:r w:rsidR="00053202">
              <w:rPr>
                <w:lang w:val="fr-CH"/>
              </w:rPr>
              <w:fldChar w:fldCharType="separate"/>
            </w:r>
            <w:r w:rsidRPr="008D7F73">
              <w:rPr>
                <w:lang w:val="fr-CH"/>
              </w:rPr>
              <w:fldChar w:fldCharType="end"/>
            </w:r>
            <w:r w:rsidRPr="008D7F73">
              <w:rPr>
                <w:lang w:val="fr-CH"/>
              </w:rPr>
              <w:t xml:space="preserve"> Mycobactéries : </w:t>
            </w:r>
            <w:r w:rsidRPr="008D7F73">
              <w:rPr>
                <w:lang w:val="fr-CH"/>
              </w:rPr>
              <w:fldChar w:fldCharType="begin">
                <w:ffData>
                  <w:name w:val="Text183"/>
                  <w:enabled/>
                  <w:calcOnExit w:val="0"/>
                  <w:textInput/>
                </w:ffData>
              </w:fldChar>
            </w:r>
            <w:r w:rsidRPr="008D7F73">
              <w:rPr>
                <w:lang w:val="fr-CH"/>
              </w:rPr>
              <w:instrText xml:space="preserve"> FORMTEXT </w:instrText>
            </w:r>
            <w:r w:rsidRPr="008D7F73">
              <w:rPr>
                <w:lang w:val="fr-CH"/>
              </w:rPr>
            </w:r>
            <w:r w:rsidRPr="008D7F73">
              <w:rPr>
                <w:lang w:val="fr-CH"/>
              </w:rPr>
              <w:fldChar w:fldCharType="separate"/>
            </w:r>
            <w:r w:rsidRPr="008D7F73">
              <w:rPr>
                <w:noProof/>
              </w:rPr>
              <w:t> </w:t>
            </w:r>
            <w:r w:rsidRPr="008D7F73">
              <w:rPr>
                <w:noProof/>
              </w:rPr>
              <w:t> </w:t>
            </w:r>
            <w:r w:rsidRPr="008D7F73">
              <w:rPr>
                <w:noProof/>
              </w:rPr>
              <w:t> </w:t>
            </w:r>
            <w:r w:rsidRPr="008D7F73">
              <w:rPr>
                <w:noProof/>
              </w:rPr>
              <w:t> </w:t>
            </w:r>
            <w:r w:rsidRPr="008D7F73">
              <w:rPr>
                <w:noProof/>
              </w:rPr>
              <w:t> </w:t>
            </w:r>
            <w:r w:rsidRPr="008D7F73">
              <w:rPr>
                <w:lang w:val="fr-CH"/>
              </w:rPr>
              <w:fldChar w:fldCharType="end"/>
            </w:r>
          </w:p>
        </w:tc>
        <w:tc>
          <w:tcPr>
            <w:tcW w:w="2268" w:type="dxa"/>
            <w:gridSpan w:val="2"/>
          </w:tcPr>
          <w:p w14:paraId="35ADC8FD" w14:textId="77777777" w:rsidR="002D290C" w:rsidRDefault="002D290C" w:rsidP="00E715B1">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67045CE9" w14:textId="77777777" w:rsidR="002D290C" w:rsidRDefault="002D290C" w:rsidP="00E715B1">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1B80EF6A" w14:textId="77777777" w:rsidTr="00E715B1">
        <w:tc>
          <w:tcPr>
            <w:tcW w:w="4673" w:type="dxa"/>
          </w:tcPr>
          <w:p w14:paraId="55A40046" w14:textId="77777777" w:rsidR="002D290C" w:rsidRDefault="002D290C" w:rsidP="00E715B1">
            <w:pPr>
              <w:rPr>
                <w:lang w:val="sv-SE"/>
              </w:rPr>
            </w:pPr>
            <w:r w:rsidRPr="008D7F73">
              <w:rPr>
                <w:lang w:val="sv-SE"/>
              </w:rPr>
              <w:fldChar w:fldCharType="begin">
                <w:ffData>
                  <w:name w:val="Kontrollkästchen117"/>
                  <w:enabled/>
                  <w:calcOnExit w:val="0"/>
                  <w:checkBox>
                    <w:sizeAuto/>
                    <w:default w:val="0"/>
                  </w:checkBox>
                </w:ffData>
              </w:fldChar>
            </w:r>
            <w:r w:rsidRPr="008D7F73">
              <w:rPr>
                <w:lang w:val="sv-SE"/>
              </w:rPr>
              <w:instrText xml:space="preserve"> FORMCHECKBOX </w:instrText>
            </w:r>
            <w:r w:rsidR="00053202">
              <w:rPr>
                <w:lang w:val="sv-SE"/>
              </w:rPr>
            </w:r>
            <w:r w:rsidR="00053202">
              <w:rPr>
                <w:lang w:val="sv-SE"/>
              </w:rPr>
              <w:fldChar w:fldCharType="separate"/>
            </w:r>
            <w:r w:rsidRPr="008D7F73">
              <w:rPr>
                <w:lang w:val="sv-SE"/>
              </w:rPr>
              <w:fldChar w:fldCharType="end"/>
            </w:r>
            <w:r w:rsidRPr="008D7F73">
              <w:rPr>
                <w:lang w:val="sv-SE"/>
              </w:rPr>
              <w:t xml:space="preserve"> Virus (spectre limité, selon normes </w:t>
            </w:r>
          </w:p>
          <w:p w14:paraId="0FAB4E35" w14:textId="77777777" w:rsidR="002D290C" w:rsidRPr="008D7F73" w:rsidRDefault="002D290C" w:rsidP="00E715B1">
            <w:pPr>
              <w:tabs>
                <w:tab w:val="left" w:pos="313"/>
              </w:tabs>
              <w:rPr>
                <w:lang w:val="fr-CH"/>
              </w:rPr>
            </w:pPr>
            <w:r>
              <w:rPr>
                <w:lang w:val="sv-SE"/>
              </w:rPr>
              <w:tab/>
            </w:r>
            <w:r w:rsidRPr="008D7F73">
              <w:rPr>
                <w:lang w:val="sv-SE"/>
              </w:rPr>
              <w:t>EN)</w:t>
            </w:r>
            <w:r w:rsidRPr="008D7F73">
              <w:rPr>
                <w:lang w:val="fr-CH"/>
              </w:rPr>
              <w:t xml:space="preserve"> : </w:t>
            </w:r>
            <w:r w:rsidRPr="008D7F73">
              <w:rPr>
                <w:lang w:val="fr-CH"/>
              </w:rPr>
              <w:fldChar w:fldCharType="begin">
                <w:ffData>
                  <w:name w:val="Text184"/>
                  <w:enabled/>
                  <w:calcOnExit w:val="0"/>
                  <w:textInput/>
                </w:ffData>
              </w:fldChar>
            </w:r>
            <w:r w:rsidRPr="008D7F73">
              <w:rPr>
                <w:lang w:val="fr-CH"/>
              </w:rPr>
              <w:instrText xml:space="preserve"> FORMTEXT </w:instrText>
            </w:r>
            <w:r w:rsidRPr="008D7F73">
              <w:rPr>
                <w:lang w:val="fr-CH"/>
              </w:rPr>
            </w:r>
            <w:r w:rsidRPr="008D7F73">
              <w:rPr>
                <w:lang w:val="fr-CH"/>
              </w:rPr>
              <w:fldChar w:fldCharType="separate"/>
            </w:r>
            <w:r w:rsidRPr="008D7F73">
              <w:rPr>
                <w:noProof/>
              </w:rPr>
              <w:t> </w:t>
            </w:r>
            <w:r w:rsidRPr="008D7F73">
              <w:rPr>
                <w:noProof/>
              </w:rPr>
              <w:t> </w:t>
            </w:r>
            <w:r w:rsidRPr="008D7F73">
              <w:rPr>
                <w:noProof/>
              </w:rPr>
              <w:t> </w:t>
            </w:r>
            <w:r w:rsidRPr="008D7F73">
              <w:rPr>
                <w:noProof/>
              </w:rPr>
              <w:t> </w:t>
            </w:r>
            <w:r w:rsidRPr="008D7F73">
              <w:rPr>
                <w:noProof/>
              </w:rPr>
              <w:t> </w:t>
            </w:r>
            <w:r w:rsidRPr="008D7F73">
              <w:rPr>
                <w:lang w:val="fr-CH"/>
              </w:rPr>
              <w:fldChar w:fldCharType="end"/>
            </w:r>
          </w:p>
        </w:tc>
        <w:tc>
          <w:tcPr>
            <w:tcW w:w="2268" w:type="dxa"/>
            <w:gridSpan w:val="2"/>
          </w:tcPr>
          <w:p w14:paraId="39E3F363" w14:textId="77777777" w:rsidR="002D290C" w:rsidRDefault="002D290C" w:rsidP="00E715B1">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78FCF647" w14:textId="77777777" w:rsidR="002D290C" w:rsidRDefault="002D290C" w:rsidP="00E715B1">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0F2418A7" w14:textId="77777777" w:rsidTr="00E715B1">
        <w:tc>
          <w:tcPr>
            <w:tcW w:w="4673" w:type="dxa"/>
          </w:tcPr>
          <w:p w14:paraId="3C6D8575" w14:textId="77777777" w:rsidR="002D290C" w:rsidRDefault="002D290C" w:rsidP="00E715B1">
            <w:pPr>
              <w:rPr>
                <w:lang w:val="fr-CH"/>
              </w:rPr>
            </w:pPr>
            <w:r w:rsidRPr="008D7F73">
              <w:rPr>
                <w:lang w:val="fr-CH"/>
              </w:rPr>
              <w:fldChar w:fldCharType="begin">
                <w:ffData>
                  <w:name w:val="Kontrollkästchen118"/>
                  <w:enabled/>
                  <w:calcOnExit w:val="0"/>
                  <w:checkBox>
                    <w:sizeAuto/>
                    <w:default w:val="0"/>
                  </w:checkBox>
                </w:ffData>
              </w:fldChar>
            </w:r>
            <w:r w:rsidRPr="008D7F73">
              <w:rPr>
                <w:lang w:val="fr-CH"/>
              </w:rPr>
              <w:instrText xml:space="preserve"> FORMCHECKBOX </w:instrText>
            </w:r>
            <w:r w:rsidR="00053202">
              <w:rPr>
                <w:lang w:val="fr-CH"/>
              </w:rPr>
            </w:r>
            <w:r w:rsidR="00053202">
              <w:rPr>
                <w:lang w:val="fr-CH"/>
              </w:rPr>
              <w:fldChar w:fldCharType="separate"/>
            </w:r>
            <w:r w:rsidRPr="008D7F73">
              <w:rPr>
                <w:lang w:val="fr-CH"/>
              </w:rPr>
              <w:fldChar w:fldCharType="end"/>
            </w:r>
            <w:r w:rsidRPr="008D7F73">
              <w:rPr>
                <w:lang w:val="fr-CH"/>
              </w:rPr>
              <w:t xml:space="preserve"> Viru</w:t>
            </w:r>
            <w:r>
              <w:rPr>
                <w:lang w:val="fr-CH"/>
              </w:rPr>
              <w:t xml:space="preserve">s </w:t>
            </w:r>
            <w:r w:rsidRPr="008D7F73">
              <w:rPr>
                <w:lang w:val="fr-CH"/>
              </w:rPr>
              <w:t>enveloppés et non enveloppés</w:t>
            </w:r>
            <w:r>
              <w:rPr>
                <w:lang w:val="fr-CH"/>
              </w:rPr>
              <w:t xml:space="preserve"> </w:t>
            </w:r>
          </w:p>
          <w:p w14:paraId="50A5AC13" w14:textId="77777777" w:rsidR="002D290C" w:rsidRPr="008D7F73" w:rsidRDefault="002D290C" w:rsidP="00E715B1">
            <w:pPr>
              <w:tabs>
                <w:tab w:val="left" w:pos="313"/>
              </w:tabs>
              <w:rPr>
                <w:lang w:val="fr-CH"/>
              </w:rPr>
            </w:pPr>
            <w:r>
              <w:rPr>
                <w:lang w:val="fr-CH"/>
              </w:rPr>
              <w:tab/>
              <w:t>(</w:t>
            </w:r>
            <w:r>
              <w:rPr>
                <w:lang w:val="sv-SE"/>
              </w:rPr>
              <w:t>s</w:t>
            </w:r>
            <w:r w:rsidRPr="008D7F73">
              <w:rPr>
                <w:lang w:val="sv-SE"/>
              </w:rPr>
              <w:t>elon normes EN</w:t>
            </w:r>
            <w:r>
              <w:rPr>
                <w:lang w:val="sv-SE"/>
              </w:rPr>
              <w:t>)</w:t>
            </w:r>
            <w:r w:rsidRPr="008D7F73">
              <w:rPr>
                <w:lang w:val="fr-CH"/>
              </w:rPr>
              <w:t xml:space="preserve"> : </w:t>
            </w:r>
            <w:r w:rsidRPr="008D7F73">
              <w:rPr>
                <w:lang w:val="fr-CH"/>
              </w:rPr>
              <w:fldChar w:fldCharType="begin">
                <w:ffData>
                  <w:name w:val="Text185"/>
                  <w:enabled/>
                  <w:calcOnExit w:val="0"/>
                  <w:textInput/>
                </w:ffData>
              </w:fldChar>
            </w:r>
            <w:r w:rsidRPr="008D7F73">
              <w:rPr>
                <w:lang w:val="fr-CH"/>
              </w:rPr>
              <w:instrText xml:space="preserve"> FORMTEXT </w:instrText>
            </w:r>
            <w:r w:rsidRPr="008D7F73">
              <w:rPr>
                <w:lang w:val="fr-CH"/>
              </w:rPr>
            </w:r>
            <w:r w:rsidRPr="008D7F73">
              <w:rPr>
                <w:lang w:val="fr-CH"/>
              </w:rPr>
              <w:fldChar w:fldCharType="separate"/>
            </w:r>
            <w:r w:rsidRPr="008D7F73">
              <w:rPr>
                <w:noProof/>
              </w:rPr>
              <w:t> </w:t>
            </w:r>
            <w:r w:rsidRPr="008D7F73">
              <w:rPr>
                <w:noProof/>
              </w:rPr>
              <w:t> </w:t>
            </w:r>
            <w:r w:rsidRPr="008D7F73">
              <w:rPr>
                <w:noProof/>
              </w:rPr>
              <w:t> </w:t>
            </w:r>
            <w:r w:rsidRPr="008D7F73">
              <w:rPr>
                <w:noProof/>
              </w:rPr>
              <w:t> </w:t>
            </w:r>
            <w:r w:rsidRPr="008D7F73">
              <w:rPr>
                <w:noProof/>
              </w:rPr>
              <w:t> </w:t>
            </w:r>
            <w:r w:rsidRPr="008D7F73">
              <w:rPr>
                <w:lang w:val="fr-CH"/>
              </w:rPr>
              <w:fldChar w:fldCharType="end"/>
            </w:r>
          </w:p>
        </w:tc>
        <w:tc>
          <w:tcPr>
            <w:tcW w:w="2268" w:type="dxa"/>
            <w:gridSpan w:val="2"/>
          </w:tcPr>
          <w:p w14:paraId="7EC7352F" w14:textId="77777777" w:rsidR="002D290C" w:rsidRDefault="002D290C" w:rsidP="00E715B1">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3B503593" w14:textId="77777777" w:rsidR="002D290C" w:rsidRDefault="002D290C" w:rsidP="00E715B1">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6CF265F4" w14:textId="77777777" w:rsidTr="00E715B1">
        <w:tc>
          <w:tcPr>
            <w:tcW w:w="4673" w:type="dxa"/>
          </w:tcPr>
          <w:p w14:paraId="76D286BF" w14:textId="77777777" w:rsidR="002D290C" w:rsidRDefault="002D290C" w:rsidP="00E715B1">
            <w:r>
              <w:fldChar w:fldCharType="begin">
                <w:ffData>
                  <w:name w:val="Kontrollkästchen119"/>
                  <w:enabled/>
                  <w:calcOnExit w:val="0"/>
                  <w:checkBox>
                    <w:sizeAuto/>
                    <w:default w:val="0"/>
                  </w:checkBox>
                </w:ffData>
              </w:fldChar>
            </w:r>
            <w:r>
              <w:instrText xml:space="preserve"> FORMCHECKBOX </w:instrText>
            </w:r>
            <w:r w:rsidR="00053202">
              <w:fldChar w:fldCharType="separate"/>
            </w:r>
            <w:r>
              <w:fldChar w:fldCharType="end"/>
            </w:r>
            <w:r>
              <w:t xml:space="preserve"> Spores bactériennes : </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tcPr>
          <w:p w14:paraId="0588438D" w14:textId="77777777" w:rsidR="002D290C" w:rsidRDefault="002D290C" w:rsidP="00E715B1">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57943CEE" w14:textId="77777777" w:rsidR="002D290C" w:rsidRDefault="002D290C" w:rsidP="00E715B1">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rsidRPr="00D7347A" w14:paraId="3DCA33C6" w14:textId="77777777" w:rsidTr="00E715B1">
        <w:tc>
          <w:tcPr>
            <w:tcW w:w="4673" w:type="dxa"/>
          </w:tcPr>
          <w:p w14:paraId="2A3E2645" w14:textId="77777777" w:rsidR="002D290C" w:rsidRPr="00D7347A" w:rsidRDefault="002D290C" w:rsidP="00E715B1">
            <w:pPr>
              <w:ind w:left="300" w:hanging="300"/>
              <w:rPr>
                <w:lang w:val="fr-CH"/>
              </w:rPr>
            </w:pPr>
            <w:r w:rsidRPr="00D7347A">
              <w:rPr>
                <w:lang w:val="fr-CH"/>
              </w:rPr>
              <w:fldChar w:fldCharType="begin">
                <w:ffData>
                  <w:name w:val="Kontrollkästchen119"/>
                  <w:enabled/>
                  <w:calcOnExit w:val="0"/>
                  <w:checkBox>
                    <w:sizeAuto/>
                    <w:default w:val="0"/>
                  </w:checkBox>
                </w:ffData>
              </w:fldChar>
            </w:r>
            <w:r w:rsidRPr="00D7347A">
              <w:rPr>
                <w:lang w:val="fr-CH"/>
              </w:rPr>
              <w:instrText xml:space="preserve"> FORMCHECKBOX </w:instrText>
            </w:r>
            <w:r w:rsidR="00053202">
              <w:rPr>
                <w:lang w:val="fr-CH"/>
              </w:rPr>
            </w:r>
            <w:r w:rsidR="00053202">
              <w:rPr>
                <w:lang w:val="fr-CH"/>
              </w:rPr>
              <w:fldChar w:fldCharType="separate"/>
            </w:r>
            <w:r w:rsidRPr="00D7347A">
              <w:rPr>
                <w:lang w:val="fr-CH"/>
              </w:rPr>
              <w:fldChar w:fldCharType="end"/>
            </w:r>
            <w:r w:rsidRPr="00D7347A">
              <w:rPr>
                <w:lang w:val="fr-CH"/>
              </w:rPr>
              <w:t xml:space="preserve"> A néb</w:t>
            </w:r>
            <w:r>
              <w:rPr>
                <w:lang w:val="fr-CH"/>
              </w:rPr>
              <w:t>u</w:t>
            </w:r>
            <w:r w:rsidRPr="00D7347A">
              <w:rPr>
                <w:lang w:val="fr-CH"/>
              </w:rPr>
              <w:t>liser ou évaporer</w:t>
            </w:r>
            <w:r>
              <w:rPr>
                <w:lang w:val="fr-CH"/>
              </w:rPr>
              <w:t>. T</w:t>
            </w:r>
            <w:r w:rsidRPr="00D7347A">
              <w:rPr>
                <w:lang w:val="fr-CH"/>
              </w:rPr>
              <w:t xml:space="preserve">ests </w:t>
            </w:r>
            <w:r>
              <w:rPr>
                <w:lang w:val="fr-CH"/>
              </w:rPr>
              <w:t xml:space="preserve">proches de la </w:t>
            </w:r>
            <w:r w:rsidRPr="00D7347A">
              <w:rPr>
                <w:lang w:val="fr-CH"/>
              </w:rPr>
              <w:t>pratique</w:t>
            </w:r>
            <w:r>
              <w:rPr>
                <w:lang w:val="fr-CH"/>
              </w:rPr>
              <w:t xml:space="preserve">. </w:t>
            </w:r>
            <w:r w:rsidRPr="00D7347A">
              <w:rPr>
                <w:lang w:val="fr-CH"/>
              </w:rPr>
              <w:t>Organismes cibles testés</w:t>
            </w:r>
            <w:r>
              <w:rPr>
                <w:lang w:val="fr-CH"/>
              </w:rPr>
              <w:t> :</w:t>
            </w:r>
            <w:r w:rsidRPr="00D7347A">
              <w:rPr>
                <w:lang w:val="fr-CH"/>
              </w:rPr>
              <w:t xml:space="preserve"> </w:t>
            </w:r>
            <w:r w:rsidRPr="00D7347A">
              <w:rPr>
                <w:lang w:val="fr-CH"/>
              </w:rPr>
              <w:fldChar w:fldCharType="begin">
                <w:ffData>
                  <w:name w:val="Text190"/>
                  <w:enabled/>
                  <w:calcOnExit w:val="0"/>
                  <w:textInput/>
                </w:ffData>
              </w:fldChar>
            </w:r>
            <w:r w:rsidRPr="00D7347A">
              <w:rPr>
                <w:lang w:val="fr-CH"/>
              </w:rPr>
              <w:instrText xml:space="preserve"> FORMTEXT </w:instrText>
            </w:r>
            <w:r w:rsidRPr="00D7347A">
              <w:rPr>
                <w:lang w:val="fr-CH"/>
              </w:rPr>
            </w:r>
            <w:r w:rsidRPr="00D7347A">
              <w:rPr>
                <w:lang w:val="fr-CH"/>
              </w:rPr>
              <w:fldChar w:fldCharType="separate"/>
            </w:r>
            <w:r>
              <w:rPr>
                <w:noProof/>
              </w:rPr>
              <w:t> </w:t>
            </w:r>
            <w:r>
              <w:rPr>
                <w:noProof/>
              </w:rPr>
              <w:t> </w:t>
            </w:r>
            <w:r>
              <w:rPr>
                <w:noProof/>
              </w:rPr>
              <w:t> </w:t>
            </w:r>
            <w:r>
              <w:rPr>
                <w:noProof/>
              </w:rPr>
              <w:t> </w:t>
            </w:r>
            <w:r>
              <w:rPr>
                <w:noProof/>
              </w:rPr>
              <w:t> </w:t>
            </w:r>
            <w:r w:rsidRPr="00D7347A">
              <w:rPr>
                <w:lang w:val="fr-CH"/>
              </w:rPr>
              <w:fldChar w:fldCharType="end"/>
            </w:r>
          </w:p>
        </w:tc>
        <w:tc>
          <w:tcPr>
            <w:tcW w:w="2268" w:type="dxa"/>
            <w:gridSpan w:val="2"/>
          </w:tcPr>
          <w:p w14:paraId="2D4EFCCF" w14:textId="77777777" w:rsidR="002D290C" w:rsidRPr="00D7347A" w:rsidRDefault="002D290C" w:rsidP="00E715B1">
            <w:pPr>
              <w:rPr>
                <w:lang w:val="fr-CH"/>
              </w:rPr>
            </w:pPr>
            <w:r w:rsidRPr="00D7347A">
              <w:rPr>
                <w:lang w:val="fr-CH"/>
              </w:rPr>
              <w:t>AFNOR NF</w:t>
            </w:r>
          </w:p>
          <w:p w14:paraId="4A455F93" w14:textId="77777777" w:rsidR="002D290C" w:rsidRPr="00D7347A" w:rsidRDefault="002D290C" w:rsidP="00E715B1">
            <w:pPr>
              <w:rPr>
                <w:lang w:val="fr-CH"/>
              </w:rPr>
            </w:pPr>
            <w:r w:rsidRPr="00D7347A">
              <w:rPr>
                <w:lang w:val="fr-CH"/>
              </w:rPr>
              <w:t>T 72-281</w:t>
            </w:r>
          </w:p>
        </w:tc>
        <w:tc>
          <w:tcPr>
            <w:tcW w:w="2346" w:type="dxa"/>
          </w:tcPr>
          <w:p w14:paraId="62706417" w14:textId="77777777" w:rsidR="002D290C" w:rsidRDefault="002D290C" w:rsidP="00E715B1">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CB075" w14:textId="77777777" w:rsidR="002D290C" w:rsidRPr="00D7347A" w:rsidRDefault="002D290C" w:rsidP="00E715B1">
            <w:pPr>
              <w:rPr>
                <w:lang w:val="fr-CH"/>
              </w:rPr>
            </w:pPr>
            <w:r>
              <w:t>Taille du local:</w:t>
            </w: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rsidRPr="00D7347A" w14:paraId="204BB1FE" w14:textId="77777777" w:rsidTr="00E715B1">
        <w:tc>
          <w:tcPr>
            <w:tcW w:w="4673" w:type="dxa"/>
          </w:tcPr>
          <w:p w14:paraId="11310069" w14:textId="77777777" w:rsidR="002D290C" w:rsidRPr="00D7347A" w:rsidRDefault="002D290C" w:rsidP="00E715B1">
            <w:pPr>
              <w:ind w:left="284" w:hanging="284"/>
              <w:rPr>
                <w:lang w:val="fr-CH"/>
              </w:rPr>
            </w:pPr>
            <w:r w:rsidRPr="00D7347A">
              <w:rPr>
                <w:lang w:val="fr-CH"/>
              </w:rPr>
              <w:fldChar w:fldCharType="begin">
                <w:ffData>
                  <w:name w:val="Kontrollkästchen120"/>
                  <w:enabled/>
                  <w:calcOnExit w:val="0"/>
                  <w:checkBox>
                    <w:sizeAuto/>
                    <w:default w:val="0"/>
                  </w:checkBox>
                </w:ffData>
              </w:fldChar>
            </w:r>
            <w:r w:rsidRPr="00D7347A">
              <w:rPr>
                <w:lang w:val="fr-CH"/>
              </w:rPr>
              <w:instrText xml:space="preserve"> FORMCHECKBOX </w:instrText>
            </w:r>
            <w:r w:rsidR="00053202">
              <w:rPr>
                <w:lang w:val="fr-CH"/>
              </w:rPr>
            </w:r>
            <w:r w:rsidR="00053202">
              <w:rPr>
                <w:lang w:val="fr-CH"/>
              </w:rPr>
              <w:fldChar w:fldCharType="separate"/>
            </w:r>
            <w:r w:rsidRPr="00D7347A">
              <w:rPr>
                <w:lang w:val="fr-CH"/>
              </w:rPr>
              <w:fldChar w:fldCharType="end"/>
            </w:r>
            <w:r w:rsidRPr="00D7347A">
              <w:rPr>
                <w:lang w:val="fr-CH"/>
              </w:rPr>
              <w:t xml:space="preserve"> </w:t>
            </w:r>
            <w:r>
              <w:rPr>
                <w:lang w:val="fr-CH"/>
              </w:rPr>
              <w:t>Désinfection hygiénique des mains</w:t>
            </w:r>
          </w:p>
        </w:tc>
        <w:tc>
          <w:tcPr>
            <w:tcW w:w="2268" w:type="dxa"/>
            <w:gridSpan w:val="2"/>
          </w:tcPr>
          <w:p w14:paraId="1FE96894" w14:textId="77777777" w:rsidR="002D290C" w:rsidRPr="00D7347A" w:rsidRDefault="002D290C" w:rsidP="00E715B1">
            <w:pPr>
              <w:rPr>
                <w:lang w:val="fr-CH"/>
              </w:rPr>
            </w:pPr>
            <w:r w:rsidRPr="00D7347A">
              <w:rPr>
                <w:lang w:val="fr-CH"/>
              </w:rPr>
              <w:t>EN1500</w:t>
            </w:r>
          </w:p>
        </w:tc>
        <w:tc>
          <w:tcPr>
            <w:tcW w:w="2346" w:type="dxa"/>
          </w:tcPr>
          <w:p w14:paraId="585DC497" w14:textId="77777777" w:rsidR="002D290C" w:rsidRPr="00D7347A" w:rsidRDefault="002D290C" w:rsidP="00E715B1">
            <w:pPr>
              <w:rPr>
                <w:lang w:val="fr-CH"/>
              </w:rPr>
            </w:pPr>
            <w:r w:rsidRPr="00D7347A">
              <w:rPr>
                <w:lang w:val="fr-CH"/>
              </w:rPr>
              <w:fldChar w:fldCharType="begin">
                <w:ffData>
                  <w:name w:val="Text195"/>
                  <w:enabled/>
                  <w:calcOnExit w:val="0"/>
                  <w:textInput/>
                </w:ffData>
              </w:fldChar>
            </w:r>
            <w:r w:rsidRPr="00D7347A">
              <w:rPr>
                <w:lang w:val="fr-CH"/>
              </w:rPr>
              <w:instrText xml:space="preserve"> FORMTEXT </w:instrText>
            </w:r>
            <w:r w:rsidRPr="00D7347A">
              <w:rPr>
                <w:lang w:val="fr-CH"/>
              </w:rPr>
            </w:r>
            <w:r w:rsidRPr="00D7347A">
              <w:rPr>
                <w:lang w:val="fr-CH"/>
              </w:rPr>
              <w:fldChar w:fldCharType="separate"/>
            </w:r>
            <w:r>
              <w:rPr>
                <w:noProof/>
              </w:rPr>
              <w:t> </w:t>
            </w:r>
            <w:r>
              <w:rPr>
                <w:noProof/>
              </w:rPr>
              <w:t> </w:t>
            </w:r>
            <w:r>
              <w:rPr>
                <w:noProof/>
              </w:rPr>
              <w:t> </w:t>
            </w:r>
            <w:r>
              <w:rPr>
                <w:noProof/>
              </w:rPr>
              <w:t> </w:t>
            </w:r>
            <w:r>
              <w:rPr>
                <w:noProof/>
              </w:rPr>
              <w:t> </w:t>
            </w:r>
            <w:r w:rsidRPr="00D7347A">
              <w:rPr>
                <w:lang w:val="fr-CH"/>
              </w:rPr>
              <w:fldChar w:fldCharType="end"/>
            </w:r>
          </w:p>
        </w:tc>
      </w:tr>
      <w:tr w:rsidR="002D290C" w14:paraId="744C9040" w14:textId="77777777" w:rsidTr="00E715B1">
        <w:tc>
          <w:tcPr>
            <w:tcW w:w="4673" w:type="dxa"/>
          </w:tcPr>
          <w:p w14:paraId="12F82EA6" w14:textId="77777777" w:rsidR="002D290C" w:rsidRPr="00BA73D2" w:rsidRDefault="002D290C" w:rsidP="00E715B1">
            <w:pPr>
              <w:ind w:left="284" w:hanging="284"/>
              <w:rPr>
                <w:lang w:val="fr-CH"/>
              </w:rPr>
            </w:pPr>
            <w:r w:rsidRPr="00BA73D2">
              <w:rPr>
                <w:lang w:val="fr-CH"/>
              </w:rPr>
              <w:fldChar w:fldCharType="begin">
                <w:ffData>
                  <w:name w:val="Kontrollkästchen121"/>
                  <w:enabled/>
                  <w:calcOnExit w:val="0"/>
                  <w:checkBox>
                    <w:sizeAuto/>
                    <w:default w:val="0"/>
                  </w:checkBox>
                </w:ffData>
              </w:fldChar>
            </w:r>
            <w:r w:rsidRPr="00BA73D2">
              <w:rPr>
                <w:lang w:val="fr-CH"/>
              </w:rPr>
              <w:instrText xml:space="preserve"> FORMCHECKBOX </w:instrText>
            </w:r>
            <w:r w:rsidR="00053202">
              <w:rPr>
                <w:lang w:val="fr-CH"/>
              </w:rPr>
            </w:r>
            <w:r w:rsidR="00053202">
              <w:rPr>
                <w:lang w:val="fr-CH"/>
              </w:rPr>
              <w:fldChar w:fldCharType="separate"/>
            </w:r>
            <w:r w:rsidRPr="00BA73D2">
              <w:rPr>
                <w:lang w:val="fr-CH"/>
              </w:rPr>
              <w:fldChar w:fldCharType="end"/>
            </w:r>
            <w:r w:rsidRPr="00BA73D2">
              <w:rPr>
                <w:lang w:val="fr-CH"/>
              </w:rPr>
              <w:t xml:space="preserve"> Lavage hygiénique des mains</w:t>
            </w:r>
          </w:p>
        </w:tc>
        <w:tc>
          <w:tcPr>
            <w:tcW w:w="2268" w:type="dxa"/>
            <w:gridSpan w:val="2"/>
          </w:tcPr>
          <w:p w14:paraId="562253D2" w14:textId="77777777" w:rsidR="002D290C" w:rsidRDefault="002D290C" w:rsidP="00E715B1">
            <w:r>
              <w:t>EN1499</w:t>
            </w:r>
          </w:p>
        </w:tc>
        <w:tc>
          <w:tcPr>
            <w:tcW w:w="2346" w:type="dxa"/>
          </w:tcPr>
          <w:p w14:paraId="7DF67DFF" w14:textId="77777777" w:rsidR="002D290C" w:rsidRDefault="002D290C" w:rsidP="00E715B1">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04760B92" w14:textId="77777777" w:rsidTr="00E715B1">
        <w:tc>
          <w:tcPr>
            <w:tcW w:w="4673" w:type="dxa"/>
          </w:tcPr>
          <w:p w14:paraId="3846E7C1" w14:textId="77777777" w:rsidR="002D290C" w:rsidRPr="005F0C5B" w:rsidRDefault="002D290C" w:rsidP="00E715B1">
            <w:pPr>
              <w:ind w:left="284" w:hanging="284"/>
              <w:rPr>
                <w:lang w:val="fr-CH"/>
              </w:rPr>
            </w:pPr>
            <w:r w:rsidRPr="005F0C5B">
              <w:rPr>
                <w:lang w:val="fr-CH"/>
              </w:rPr>
              <w:fldChar w:fldCharType="begin">
                <w:ffData>
                  <w:name w:val="Kontrollkästchen122"/>
                  <w:enabled/>
                  <w:calcOnExit w:val="0"/>
                  <w:checkBox>
                    <w:sizeAuto/>
                    <w:default w:val="0"/>
                  </w:checkBox>
                </w:ffData>
              </w:fldChar>
            </w:r>
            <w:r w:rsidRPr="005F0C5B">
              <w:rPr>
                <w:lang w:val="fr-CH"/>
              </w:rPr>
              <w:instrText xml:space="preserve"> FORMCHECKBOX </w:instrText>
            </w:r>
            <w:r w:rsidR="00053202">
              <w:rPr>
                <w:lang w:val="fr-CH"/>
              </w:rPr>
            </w:r>
            <w:r w:rsidR="00053202">
              <w:rPr>
                <w:lang w:val="fr-CH"/>
              </w:rPr>
              <w:fldChar w:fldCharType="separate"/>
            </w:r>
            <w:r w:rsidRPr="005F0C5B">
              <w:rPr>
                <w:lang w:val="fr-CH"/>
              </w:rPr>
              <w:fldChar w:fldCharType="end"/>
            </w:r>
            <w:r w:rsidRPr="005F0C5B">
              <w:rPr>
                <w:lang w:val="fr-CH"/>
              </w:rPr>
              <w:t xml:space="preserve"> Désinfection chirurgicale des</w:t>
            </w:r>
            <w:r>
              <w:rPr>
                <w:lang w:val="fr-CH"/>
              </w:rPr>
              <w:t xml:space="preserve"> mains</w:t>
            </w:r>
          </w:p>
        </w:tc>
        <w:tc>
          <w:tcPr>
            <w:tcW w:w="2268" w:type="dxa"/>
            <w:gridSpan w:val="2"/>
          </w:tcPr>
          <w:p w14:paraId="13359E60" w14:textId="77777777" w:rsidR="002D290C" w:rsidRDefault="002D290C" w:rsidP="00E715B1">
            <w:r>
              <w:t>EN12791</w:t>
            </w:r>
          </w:p>
        </w:tc>
        <w:tc>
          <w:tcPr>
            <w:tcW w:w="2346" w:type="dxa"/>
          </w:tcPr>
          <w:p w14:paraId="0B097264" w14:textId="77777777" w:rsidR="002D290C" w:rsidRDefault="002D290C" w:rsidP="00E715B1">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4E8169EB" w14:textId="77777777" w:rsidTr="00E715B1">
        <w:tc>
          <w:tcPr>
            <w:tcW w:w="4673" w:type="dxa"/>
          </w:tcPr>
          <w:p w14:paraId="3FA69E14" w14:textId="77777777" w:rsidR="002D290C" w:rsidRPr="007042BE" w:rsidRDefault="002D290C" w:rsidP="00E715B1">
            <w:pPr>
              <w:ind w:left="284" w:hanging="284"/>
              <w:rPr>
                <w:lang w:val="fr-CH"/>
              </w:rPr>
            </w:pPr>
            <w:r w:rsidRPr="00C72C70">
              <w:rPr>
                <w:lang w:val="fr-CH"/>
              </w:rPr>
              <w:fldChar w:fldCharType="begin">
                <w:ffData>
                  <w:name w:val="Kontrollkästchen123"/>
                  <w:enabled/>
                  <w:calcOnExit w:val="0"/>
                  <w:checkBox>
                    <w:sizeAuto/>
                    <w:default w:val="0"/>
                  </w:checkBox>
                </w:ffData>
              </w:fldChar>
            </w:r>
            <w:r w:rsidRPr="00C72C70">
              <w:rPr>
                <w:lang w:val="fr-CH"/>
              </w:rPr>
              <w:instrText xml:space="preserve"> FORMCHECKBOX </w:instrText>
            </w:r>
            <w:r w:rsidR="00053202">
              <w:rPr>
                <w:lang w:val="fr-CH"/>
              </w:rPr>
            </w:r>
            <w:r w:rsidR="00053202">
              <w:rPr>
                <w:lang w:val="fr-CH"/>
              </w:rPr>
              <w:fldChar w:fldCharType="separate"/>
            </w:r>
            <w:r w:rsidRPr="00C72C70">
              <w:rPr>
                <w:lang w:val="fr-CH"/>
              </w:rPr>
              <w:fldChar w:fldCharType="end"/>
            </w:r>
            <w:r w:rsidRPr="00C72C70">
              <w:rPr>
                <w:lang w:val="fr-CH"/>
              </w:rPr>
              <w:t xml:space="preserve"> Désinfection de surface dans l’élevage d’animaux avec charge organique faible</w:t>
            </w:r>
            <w:r>
              <w:rPr>
                <w:lang w:val="fr-CH"/>
              </w:rPr>
              <w:t xml:space="preserve"> ou élevée (à préciser)</w:t>
            </w:r>
            <w:r w:rsidRPr="00C72C70">
              <w:rPr>
                <w:lang w:val="fr-CH"/>
              </w:rPr>
              <w:t>.</w:t>
            </w:r>
            <w:r>
              <w:rPr>
                <w:lang w:val="fr-CH"/>
              </w:rPr>
              <w:t xml:space="preserve"> T</w:t>
            </w:r>
            <w:r w:rsidRPr="00D7347A">
              <w:rPr>
                <w:lang w:val="fr-CH"/>
              </w:rPr>
              <w:t>ests pratique</w:t>
            </w:r>
            <w:r>
              <w:rPr>
                <w:lang w:val="fr-CH"/>
              </w:rPr>
              <w:t>s</w:t>
            </w:r>
          </w:p>
        </w:tc>
        <w:tc>
          <w:tcPr>
            <w:tcW w:w="2268" w:type="dxa"/>
            <w:gridSpan w:val="2"/>
          </w:tcPr>
          <w:p w14:paraId="760B4E63" w14:textId="77777777" w:rsidR="002D290C" w:rsidRDefault="002D290C" w:rsidP="00E715B1">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2ACB2619" w14:textId="77777777" w:rsidR="002D290C" w:rsidRDefault="002D290C" w:rsidP="00E715B1">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432001BF" w14:textId="77777777" w:rsidTr="00E715B1">
        <w:tc>
          <w:tcPr>
            <w:tcW w:w="4673" w:type="dxa"/>
          </w:tcPr>
          <w:p w14:paraId="55C9383B" w14:textId="77777777" w:rsidR="002D290C" w:rsidRDefault="002D290C" w:rsidP="00E715B1">
            <w:pPr>
              <w:ind w:left="284" w:hanging="284"/>
              <w:rPr>
                <w:lang w:val="fr-CH"/>
              </w:rPr>
            </w:pPr>
            <w:r w:rsidRPr="0026027B">
              <w:rPr>
                <w:lang w:val="fr-CH"/>
              </w:rPr>
              <w:fldChar w:fldCharType="begin">
                <w:ffData>
                  <w:name w:val="Kontrollkästchen125"/>
                  <w:enabled/>
                  <w:calcOnExit w:val="0"/>
                  <w:checkBox>
                    <w:sizeAuto/>
                    <w:default w:val="0"/>
                  </w:checkBox>
                </w:ffData>
              </w:fldChar>
            </w:r>
            <w:r w:rsidRPr="0026027B">
              <w:rPr>
                <w:lang w:val="fr-CH"/>
              </w:rPr>
              <w:instrText xml:space="preserve"> FORMCHECKBOX </w:instrText>
            </w:r>
            <w:r w:rsidR="00053202">
              <w:rPr>
                <w:lang w:val="fr-CH"/>
              </w:rPr>
            </w:r>
            <w:r w:rsidR="00053202">
              <w:rPr>
                <w:lang w:val="fr-CH"/>
              </w:rPr>
              <w:fldChar w:fldCharType="separate"/>
            </w:r>
            <w:r w:rsidRPr="0026027B">
              <w:rPr>
                <w:lang w:val="fr-CH"/>
              </w:rPr>
              <w:fldChar w:fldCharType="end"/>
            </w:r>
            <w:r w:rsidRPr="0026027B">
              <w:rPr>
                <w:lang w:val="fr-CH"/>
              </w:rPr>
              <w:t xml:space="preserve"> </w:t>
            </w:r>
            <w:r>
              <w:rPr>
                <w:lang w:val="fr-CH"/>
              </w:rPr>
              <w:t>Trempage</w:t>
            </w:r>
            <w:r w:rsidRPr="0026027B">
              <w:rPr>
                <w:lang w:val="fr-CH"/>
              </w:rPr>
              <w:t xml:space="preserve"> d’objets contaminés avec charge organique élevée dans le domaine vétérinaire</w:t>
            </w:r>
            <w:r>
              <w:rPr>
                <w:lang w:val="fr-CH"/>
              </w:rPr>
              <w:t>.</w:t>
            </w:r>
          </w:p>
          <w:p w14:paraId="237F23CD" w14:textId="77777777" w:rsidR="002D290C" w:rsidRPr="0026027B" w:rsidRDefault="002D290C" w:rsidP="00E715B1">
            <w:pPr>
              <w:ind w:left="284" w:hanging="284"/>
              <w:rPr>
                <w:lang w:val="fr-CH"/>
              </w:rPr>
            </w:pPr>
            <w:r>
              <w:rPr>
                <w:lang w:val="fr-CH"/>
              </w:rPr>
              <w:tab/>
              <w:t>T</w:t>
            </w:r>
            <w:r w:rsidRPr="00D7347A">
              <w:rPr>
                <w:lang w:val="fr-CH"/>
              </w:rPr>
              <w:t>ests pratique</w:t>
            </w:r>
            <w:r>
              <w:rPr>
                <w:lang w:val="fr-CH"/>
              </w:rPr>
              <w:t>s</w:t>
            </w:r>
          </w:p>
        </w:tc>
        <w:tc>
          <w:tcPr>
            <w:tcW w:w="2268" w:type="dxa"/>
            <w:gridSpan w:val="2"/>
          </w:tcPr>
          <w:p w14:paraId="5F8D2652" w14:textId="77777777" w:rsidR="002D290C" w:rsidRDefault="002D290C" w:rsidP="00E715B1">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4503F021" w14:textId="77777777" w:rsidR="002D290C" w:rsidRDefault="002D290C" w:rsidP="00E715B1">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90C" w14:paraId="1BE5A8EE" w14:textId="77777777" w:rsidTr="00E715B1">
        <w:tc>
          <w:tcPr>
            <w:tcW w:w="4673" w:type="dxa"/>
          </w:tcPr>
          <w:p w14:paraId="3DEFDB79" w14:textId="77777777" w:rsidR="002D290C" w:rsidRPr="00882B6C" w:rsidRDefault="002D290C" w:rsidP="00E715B1">
            <w:pPr>
              <w:rPr>
                <w:lang w:val="fr-CH"/>
              </w:rPr>
            </w:pPr>
            <w:r w:rsidRPr="00882B6C">
              <w:rPr>
                <w:lang w:val="fr-CH"/>
              </w:rPr>
              <w:fldChar w:fldCharType="begin">
                <w:ffData>
                  <w:name w:val="Kontrollkästchen109"/>
                  <w:enabled/>
                  <w:calcOnExit w:val="0"/>
                  <w:checkBox>
                    <w:sizeAuto/>
                    <w:default w:val="0"/>
                  </w:checkBox>
                </w:ffData>
              </w:fldChar>
            </w:r>
            <w:r w:rsidRPr="00882B6C">
              <w:rPr>
                <w:lang w:val="fr-CH"/>
              </w:rPr>
              <w:instrText xml:space="preserve"> FORMCHECKBOX </w:instrText>
            </w:r>
            <w:r w:rsidR="00053202">
              <w:rPr>
                <w:lang w:val="fr-CH"/>
              </w:rPr>
            </w:r>
            <w:r w:rsidR="00053202">
              <w:rPr>
                <w:lang w:val="fr-CH"/>
              </w:rPr>
              <w:fldChar w:fldCharType="separate"/>
            </w:r>
            <w:r w:rsidRPr="00882B6C">
              <w:rPr>
                <w:lang w:val="fr-CH"/>
              </w:rPr>
              <w:fldChar w:fldCharType="end"/>
            </w:r>
            <w:r w:rsidRPr="00882B6C">
              <w:rPr>
                <w:lang w:val="fr-CH"/>
              </w:rPr>
              <w:t xml:space="preserve"> Autres </w:t>
            </w:r>
            <w:r>
              <w:rPr>
                <w:lang w:val="fr-CH"/>
              </w:rPr>
              <w:t>o</w:t>
            </w:r>
            <w:r w:rsidRPr="00882B6C">
              <w:rPr>
                <w:lang w:val="fr-CH"/>
              </w:rPr>
              <w:t>rganismes cibles</w:t>
            </w:r>
            <w:r>
              <w:rPr>
                <w:lang w:val="fr-CH"/>
              </w:rPr>
              <w:t> :</w:t>
            </w:r>
            <w:r w:rsidRPr="00882B6C">
              <w:rPr>
                <w:lang w:val="fr-CH"/>
              </w:rPr>
              <w:t xml:space="preserve"> </w:t>
            </w:r>
            <w:r w:rsidRPr="00882B6C">
              <w:rPr>
                <w:lang w:val="fr-CH"/>
              </w:rPr>
              <w:fldChar w:fldCharType="begin">
                <w:ffData>
                  <w:name w:val="Text171"/>
                  <w:enabled/>
                  <w:calcOnExit w:val="0"/>
                  <w:textInput/>
                </w:ffData>
              </w:fldChar>
            </w:r>
            <w:r w:rsidRPr="00882B6C">
              <w:rPr>
                <w:lang w:val="fr-CH"/>
              </w:rPr>
              <w:instrText xml:space="preserve"> FORMTEXT </w:instrText>
            </w:r>
            <w:r w:rsidRPr="00882B6C">
              <w:rPr>
                <w:lang w:val="fr-CH"/>
              </w:rPr>
            </w:r>
            <w:r w:rsidRPr="00882B6C">
              <w:rPr>
                <w:lang w:val="fr-CH"/>
              </w:rPr>
              <w:fldChar w:fldCharType="separate"/>
            </w:r>
            <w:r>
              <w:rPr>
                <w:noProof/>
              </w:rPr>
              <w:t> </w:t>
            </w:r>
            <w:r>
              <w:rPr>
                <w:noProof/>
              </w:rPr>
              <w:t> </w:t>
            </w:r>
            <w:r>
              <w:rPr>
                <w:noProof/>
              </w:rPr>
              <w:t> </w:t>
            </w:r>
            <w:r>
              <w:rPr>
                <w:noProof/>
              </w:rPr>
              <w:t> </w:t>
            </w:r>
            <w:r>
              <w:rPr>
                <w:noProof/>
              </w:rPr>
              <w:t> </w:t>
            </w:r>
            <w:r w:rsidRPr="00882B6C">
              <w:rPr>
                <w:lang w:val="fr-CH"/>
              </w:rPr>
              <w:fldChar w:fldCharType="end"/>
            </w:r>
          </w:p>
        </w:tc>
        <w:tc>
          <w:tcPr>
            <w:tcW w:w="2268" w:type="dxa"/>
            <w:gridSpan w:val="2"/>
          </w:tcPr>
          <w:p w14:paraId="35C377B1" w14:textId="77777777" w:rsidR="002D290C" w:rsidRDefault="002D290C" w:rsidP="00E715B1">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tcPr>
          <w:p w14:paraId="26D386C3" w14:textId="77777777" w:rsidR="002D290C" w:rsidRDefault="002D290C" w:rsidP="00E715B1">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E6DE1" w14:textId="77777777" w:rsidR="002D290C" w:rsidRDefault="002D290C" w:rsidP="002D290C"/>
    <w:p w14:paraId="13B7FFC3" w14:textId="77777777" w:rsidR="00CB2150" w:rsidRPr="00542991" w:rsidRDefault="00CB2150">
      <w:pPr>
        <w:rPr>
          <w:lang w:val="fr-CH"/>
        </w:rPr>
      </w:pPr>
    </w:p>
    <w:p w14:paraId="14DB9BE8" w14:textId="1699D572" w:rsidR="00CB2150" w:rsidRPr="00542991" w:rsidRDefault="00A231DF">
      <w:pPr>
        <w:pStyle w:val="Titel"/>
        <w:rPr>
          <w:sz w:val="28"/>
          <w:szCs w:val="28"/>
          <w:lang w:val="fr-CH"/>
        </w:rPr>
      </w:pPr>
      <w:r w:rsidRPr="00542991">
        <w:rPr>
          <w:lang w:val="fr-CH"/>
        </w:rPr>
        <w:br w:type="page"/>
      </w:r>
      <w:r w:rsidRPr="00542991">
        <w:rPr>
          <w:sz w:val="28"/>
          <w:szCs w:val="28"/>
          <w:lang w:val="fr-CH"/>
        </w:rPr>
        <w:lastRenderedPageBreak/>
        <w:t xml:space="preserve"> </w:t>
      </w:r>
      <w:r w:rsidR="00083A05" w:rsidRPr="00542991">
        <w:rPr>
          <w:sz w:val="28"/>
          <w:szCs w:val="28"/>
          <w:lang w:val="fr-CH"/>
        </w:rPr>
        <w:t>Annexe</w:t>
      </w:r>
      <w:r w:rsidRPr="00542991">
        <w:rPr>
          <w:sz w:val="28"/>
          <w:szCs w:val="28"/>
          <w:lang w:val="fr-CH"/>
        </w:rPr>
        <w:t xml:space="preserve"> </w:t>
      </w:r>
      <w:r w:rsidR="00906BEC" w:rsidRPr="00542991">
        <w:rPr>
          <w:sz w:val="28"/>
          <w:szCs w:val="28"/>
          <w:lang w:val="fr-CH"/>
        </w:rPr>
        <w:t>2</w:t>
      </w:r>
      <w:r w:rsidRPr="00542991">
        <w:rPr>
          <w:sz w:val="28"/>
          <w:szCs w:val="28"/>
          <w:lang w:val="fr-CH"/>
        </w:rPr>
        <w:t xml:space="preserve"> </w:t>
      </w:r>
      <w:r w:rsidR="00534941" w:rsidRPr="00542991">
        <w:rPr>
          <w:sz w:val="28"/>
          <w:szCs w:val="28"/>
          <w:lang w:val="fr-CH"/>
        </w:rPr>
        <w:t>à la demande d’autorisation</w:t>
      </w:r>
      <w:r w:rsidRPr="00542991">
        <w:rPr>
          <w:sz w:val="28"/>
          <w:szCs w:val="28"/>
          <w:lang w:val="fr-CH"/>
        </w:rPr>
        <w:t xml:space="preserve"> </w:t>
      </w:r>
      <w:r w:rsidR="00534941" w:rsidRPr="00542991">
        <w:rPr>
          <w:sz w:val="28"/>
          <w:szCs w:val="28"/>
          <w:lang w:val="fr-CH"/>
        </w:rPr>
        <w:t>A</w:t>
      </w:r>
      <w:r w:rsidRPr="00542991">
        <w:rPr>
          <w:sz w:val="28"/>
          <w:szCs w:val="28"/>
          <w:vertAlign w:val="subscript"/>
          <w:lang w:val="fr-CH"/>
        </w:rPr>
        <w:t>N</w:t>
      </w:r>
      <w:r w:rsidRPr="00542991">
        <w:rPr>
          <w:sz w:val="28"/>
          <w:szCs w:val="28"/>
          <w:lang w:val="fr-CH"/>
        </w:rPr>
        <w:t xml:space="preserve"> </w:t>
      </w:r>
      <w:r w:rsidR="00534941" w:rsidRPr="00542991">
        <w:rPr>
          <w:sz w:val="28"/>
          <w:szCs w:val="28"/>
          <w:lang w:val="fr-CH"/>
        </w:rPr>
        <w:t>pour une</w:t>
      </w:r>
      <w:r w:rsidRPr="00542991">
        <w:rPr>
          <w:sz w:val="28"/>
          <w:szCs w:val="28"/>
          <w:lang w:val="fr-CH"/>
        </w:rPr>
        <w:t xml:space="preserve"> </w:t>
      </w:r>
      <w:r w:rsidR="003249A6" w:rsidRPr="00542991">
        <w:rPr>
          <w:sz w:val="28"/>
          <w:szCs w:val="28"/>
          <w:lang w:val="fr-CH"/>
        </w:rPr>
        <w:t>famille de produits biocides</w:t>
      </w:r>
      <w:r w:rsidRPr="00542991">
        <w:rPr>
          <w:sz w:val="28"/>
          <w:szCs w:val="28"/>
          <w:lang w:val="fr-CH"/>
        </w:rPr>
        <w:t xml:space="preserve"> </w:t>
      </w:r>
    </w:p>
    <w:p w14:paraId="2FAB5E1B" w14:textId="77777777" w:rsidR="00CB2150" w:rsidRPr="00542991" w:rsidRDefault="00CB2150">
      <w:pPr>
        <w:rPr>
          <w:lang w:val="fr-CH"/>
        </w:rPr>
      </w:pPr>
    </w:p>
    <w:p w14:paraId="5E9678CB" w14:textId="77777777" w:rsidR="002D290C" w:rsidRPr="00D655C5" w:rsidRDefault="002D290C" w:rsidP="002D290C">
      <w:pPr>
        <w:pStyle w:val="Titel"/>
        <w:spacing w:before="240"/>
        <w:rPr>
          <w:b w:val="0"/>
          <w:bCs w:val="0"/>
          <w:sz w:val="28"/>
          <w:szCs w:val="28"/>
          <w:lang w:val="fr-CH"/>
        </w:rPr>
      </w:pPr>
      <w:r w:rsidRPr="00D655C5">
        <w:rPr>
          <w:bCs w:val="0"/>
          <w:sz w:val="28"/>
          <w:szCs w:val="28"/>
          <w:lang w:val="fr-CH"/>
        </w:rPr>
        <w:t>Produits de protection du bois</w:t>
      </w:r>
      <w:r w:rsidRPr="00D655C5">
        <w:rPr>
          <w:b w:val="0"/>
          <w:bCs w:val="0"/>
          <w:sz w:val="28"/>
          <w:szCs w:val="28"/>
          <w:lang w:val="fr-CH"/>
        </w:rPr>
        <w:t xml:space="preserve"> (</w:t>
      </w:r>
      <w:r>
        <w:rPr>
          <w:b w:val="0"/>
          <w:bCs w:val="0"/>
          <w:sz w:val="28"/>
          <w:szCs w:val="28"/>
          <w:lang w:val="fr-CH"/>
        </w:rPr>
        <w:t>type de produits</w:t>
      </w:r>
      <w:r w:rsidRPr="00D655C5">
        <w:rPr>
          <w:b w:val="0"/>
          <w:bCs w:val="0"/>
          <w:sz w:val="28"/>
          <w:szCs w:val="28"/>
          <w:lang w:val="fr-CH"/>
        </w:rPr>
        <w:t xml:space="preserve"> 8)</w:t>
      </w:r>
    </w:p>
    <w:p w14:paraId="4DA4F9C2" w14:textId="77777777" w:rsidR="002D290C" w:rsidRPr="00D655C5" w:rsidRDefault="002D290C" w:rsidP="002D290C">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2D290C" w:rsidRPr="00053202" w14:paraId="3C33CC8A" w14:textId="77777777" w:rsidTr="00E715B1">
        <w:tc>
          <w:tcPr>
            <w:tcW w:w="9287" w:type="dxa"/>
            <w:gridSpan w:val="2"/>
            <w:tcBorders>
              <w:bottom w:val="nil"/>
            </w:tcBorders>
          </w:tcPr>
          <w:p w14:paraId="4D0E6489" w14:textId="77777777" w:rsidR="002D290C" w:rsidRPr="00423983" w:rsidRDefault="002D290C" w:rsidP="00E715B1">
            <w:pPr>
              <w:pStyle w:val="berschrift2"/>
              <w:spacing w:before="120"/>
              <w:rPr>
                <w:lang w:val="fr-CH"/>
              </w:rPr>
            </w:pPr>
            <w:r w:rsidRPr="00423983">
              <w:rPr>
                <w:lang w:val="fr-CH"/>
              </w:rPr>
              <w:t>1. Le produit de protection du bois est employé comme</w:t>
            </w:r>
            <w:r>
              <w:rPr>
                <w:lang w:val="fr-CH"/>
              </w:rPr>
              <w:t> :</w:t>
            </w:r>
            <w:r w:rsidRPr="00423983">
              <w:rPr>
                <w:lang w:val="fr-CH"/>
              </w:rPr>
              <w:t xml:space="preserve"> </w:t>
            </w:r>
          </w:p>
        </w:tc>
      </w:tr>
      <w:bookmarkStart w:id="86" w:name="Kontrollkästchen128"/>
      <w:tr w:rsidR="002D290C" w14:paraId="59DD85B1" w14:textId="77777777" w:rsidTr="00E715B1">
        <w:tc>
          <w:tcPr>
            <w:tcW w:w="4643" w:type="dxa"/>
            <w:tcBorders>
              <w:top w:val="nil"/>
              <w:bottom w:val="nil"/>
              <w:right w:val="nil"/>
            </w:tcBorders>
          </w:tcPr>
          <w:p w14:paraId="2A3A8BC6" w14:textId="77777777" w:rsidR="002D290C" w:rsidRDefault="002D290C" w:rsidP="00E715B1">
            <w:r>
              <w:fldChar w:fldCharType="begin">
                <w:ffData>
                  <w:name w:val="Kontrollkästchen128"/>
                  <w:enabled/>
                  <w:calcOnExit w:val="0"/>
                  <w:checkBox>
                    <w:sizeAuto/>
                    <w:default w:val="0"/>
                  </w:checkBox>
                </w:ffData>
              </w:fldChar>
            </w:r>
            <w:r>
              <w:instrText xml:space="preserve"> FORMCHECKBOX </w:instrText>
            </w:r>
            <w:r w:rsidR="00053202">
              <w:fldChar w:fldCharType="separate"/>
            </w:r>
            <w:r>
              <w:fldChar w:fldCharType="end"/>
            </w:r>
            <w:bookmarkEnd w:id="86"/>
            <w:r>
              <w:t xml:space="preserve"> Produit d’imprégnation</w:t>
            </w:r>
          </w:p>
        </w:tc>
        <w:bookmarkStart w:id="87" w:name="Kontrollkästchen127"/>
        <w:tc>
          <w:tcPr>
            <w:tcW w:w="4644" w:type="dxa"/>
            <w:tcBorders>
              <w:top w:val="nil"/>
              <w:left w:val="nil"/>
              <w:bottom w:val="nil"/>
            </w:tcBorders>
          </w:tcPr>
          <w:p w14:paraId="2310E2E7" w14:textId="77777777" w:rsidR="002D290C" w:rsidRDefault="002D290C" w:rsidP="00E715B1">
            <w:r>
              <w:fldChar w:fldCharType="begin">
                <w:ffData>
                  <w:name w:val="Kontrollkästchen127"/>
                  <w:enabled/>
                  <w:calcOnExit w:val="0"/>
                  <w:checkBox>
                    <w:sizeAuto/>
                    <w:default w:val="0"/>
                  </w:checkBox>
                </w:ffData>
              </w:fldChar>
            </w:r>
            <w:r>
              <w:instrText xml:space="preserve"> FORMCHECKBOX </w:instrText>
            </w:r>
            <w:r w:rsidR="00053202">
              <w:fldChar w:fldCharType="separate"/>
            </w:r>
            <w:r>
              <w:fldChar w:fldCharType="end"/>
            </w:r>
            <w:bookmarkEnd w:id="87"/>
            <w:r>
              <w:t xml:space="preserve"> Vernis</w:t>
            </w:r>
          </w:p>
        </w:tc>
      </w:tr>
      <w:bookmarkStart w:id="88" w:name="Kontrollkästchen129"/>
      <w:tr w:rsidR="002D290C" w14:paraId="594833BE" w14:textId="77777777" w:rsidTr="00E715B1">
        <w:tc>
          <w:tcPr>
            <w:tcW w:w="4643" w:type="dxa"/>
            <w:tcBorders>
              <w:top w:val="nil"/>
              <w:bottom w:val="nil"/>
              <w:right w:val="nil"/>
            </w:tcBorders>
          </w:tcPr>
          <w:p w14:paraId="225EC5F9" w14:textId="77777777" w:rsidR="002D290C" w:rsidRDefault="002D290C" w:rsidP="00E715B1">
            <w:r>
              <w:fldChar w:fldCharType="begin">
                <w:ffData>
                  <w:name w:val="Kontrollkästchen129"/>
                  <w:enabled/>
                  <w:calcOnExit w:val="0"/>
                  <w:checkBox>
                    <w:sizeAuto/>
                    <w:default w:val="0"/>
                  </w:checkBox>
                </w:ffData>
              </w:fldChar>
            </w:r>
            <w:r>
              <w:instrText xml:space="preserve"> FORMCHECKBOX </w:instrText>
            </w:r>
            <w:r w:rsidR="00053202">
              <w:fldChar w:fldCharType="separate"/>
            </w:r>
            <w:r>
              <w:fldChar w:fldCharType="end"/>
            </w:r>
            <w:bookmarkEnd w:id="88"/>
            <w:r>
              <w:t xml:space="preserve"> Glacis</w:t>
            </w:r>
          </w:p>
        </w:tc>
        <w:bookmarkStart w:id="89" w:name="Kontrollkästchen126"/>
        <w:tc>
          <w:tcPr>
            <w:tcW w:w="4644" w:type="dxa"/>
            <w:tcBorders>
              <w:top w:val="nil"/>
              <w:left w:val="nil"/>
              <w:bottom w:val="nil"/>
            </w:tcBorders>
          </w:tcPr>
          <w:p w14:paraId="28DD9FCD" w14:textId="77777777" w:rsidR="002D290C" w:rsidRDefault="002D290C" w:rsidP="00E715B1">
            <w:r>
              <w:fldChar w:fldCharType="begin">
                <w:ffData>
                  <w:name w:val="Kontrollkästchen126"/>
                  <w:enabled/>
                  <w:calcOnExit w:val="0"/>
                  <w:checkBox>
                    <w:sizeAuto/>
                    <w:default w:val="0"/>
                  </w:checkBox>
                </w:ffData>
              </w:fldChar>
            </w:r>
            <w:r>
              <w:instrText xml:space="preserve"> FORMCHECKBOX </w:instrText>
            </w:r>
            <w:r w:rsidR="00053202">
              <w:fldChar w:fldCharType="separate"/>
            </w:r>
            <w:r>
              <w:fldChar w:fldCharType="end"/>
            </w:r>
            <w:bookmarkEnd w:id="89"/>
            <w:r>
              <w:t xml:space="preserve"> </w:t>
            </w:r>
            <w:r w:rsidRPr="00A8127C">
              <w:rPr>
                <w:lang w:val="fr-CH"/>
              </w:rPr>
              <w:t>Autres</w:t>
            </w:r>
            <w:r>
              <w:rPr>
                <w:lang w:val="fr-CH"/>
              </w:rPr>
              <w:t> :</w:t>
            </w:r>
            <w:r w:rsidRPr="00A8127C">
              <w:rPr>
                <w:lang w:val="fr-CH"/>
              </w:rPr>
              <w:t xml:space="preserve"> </w:t>
            </w:r>
            <w:r w:rsidRPr="00A8127C">
              <w:rPr>
                <w:lang w:val="fr-CH"/>
              </w:rPr>
              <w:fldChar w:fldCharType="begin">
                <w:ffData>
                  <w:name w:val="Text25"/>
                  <w:enabled/>
                  <w:calcOnExit w:val="0"/>
                  <w:textInput/>
                </w:ffData>
              </w:fldChar>
            </w:r>
            <w:r w:rsidRPr="00A8127C">
              <w:rPr>
                <w:lang w:val="fr-CH"/>
              </w:rPr>
              <w:instrText xml:space="preserve"> FORMTEXT </w:instrText>
            </w:r>
            <w:r w:rsidRPr="00A8127C">
              <w:rPr>
                <w:lang w:val="fr-CH"/>
              </w:rPr>
            </w:r>
            <w:r w:rsidRPr="00A8127C">
              <w:rPr>
                <w:lang w:val="fr-CH"/>
              </w:rPr>
              <w:fldChar w:fldCharType="separate"/>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lang w:val="fr-CH"/>
              </w:rPr>
              <w:fldChar w:fldCharType="end"/>
            </w:r>
          </w:p>
        </w:tc>
      </w:tr>
      <w:bookmarkStart w:id="90" w:name="Kontrollkästchen130"/>
      <w:tr w:rsidR="002D290C" w14:paraId="62A10B52" w14:textId="77777777" w:rsidTr="00E715B1">
        <w:tc>
          <w:tcPr>
            <w:tcW w:w="4643" w:type="dxa"/>
            <w:tcBorders>
              <w:top w:val="nil"/>
              <w:right w:val="nil"/>
            </w:tcBorders>
          </w:tcPr>
          <w:p w14:paraId="41F5E9AC" w14:textId="77777777" w:rsidR="002D290C" w:rsidRDefault="002D290C" w:rsidP="00E715B1">
            <w:pPr>
              <w:spacing w:after="120"/>
            </w:pPr>
            <w:r>
              <w:fldChar w:fldCharType="begin">
                <w:ffData>
                  <w:name w:val="Kontrollkästchen130"/>
                  <w:enabled/>
                  <w:calcOnExit w:val="0"/>
                  <w:checkBox>
                    <w:sizeAuto/>
                    <w:default w:val="0"/>
                  </w:checkBox>
                </w:ffData>
              </w:fldChar>
            </w:r>
            <w:r>
              <w:instrText xml:space="preserve"> FORMCHECKBOX </w:instrText>
            </w:r>
            <w:r w:rsidR="00053202">
              <w:fldChar w:fldCharType="separate"/>
            </w:r>
            <w:r>
              <w:fldChar w:fldCharType="end"/>
            </w:r>
            <w:bookmarkEnd w:id="90"/>
            <w:r>
              <w:t xml:space="preserve"> Peinture</w:t>
            </w:r>
          </w:p>
        </w:tc>
        <w:tc>
          <w:tcPr>
            <w:tcW w:w="4644" w:type="dxa"/>
            <w:tcBorders>
              <w:top w:val="nil"/>
              <w:left w:val="nil"/>
            </w:tcBorders>
          </w:tcPr>
          <w:p w14:paraId="121249AC" w14:textId="77777777" w:rsidR="002D290C" w:rsidRDefault="002D290C" w:rsidP="00E715B1">
            <w:pPr>
              <w:spacing w:after="120"/>
            </w:pPr>
          </w:p>
        </w:tc>
      </w:tr>
      <w:tr w:rsidR="002D290C" w:rsidRPr="00053202" w14:paraId="3D6499FB" w14:textId="77777777" w:rsidTr="00E715B1">
        <w:tc>
          <w:tcPr>
            <w:tcW w:w="9287" w:type="dxa"/>
            <w:gridSpan w:val="2"/>
            <w:tcBorders>
              <w:bottom w:val="nil"/>
            </w:tcBorders>
          </w:tcPr>
          <w:p w14:paraId="573C3FB3" w14:textId="77777777" w:rsidR="002D290C" w:rsidRPr="005472D6" w:rsidRDefault="002D290C" w:rsidP="00E715B1">
            <w:pPr>
              <w:pStyle w:val="berschrift2"/>
              <w:spacing w:before="120"/>
              <w:rPr>
                <w:lang w:val="fr-CH"/>
              </w:rPr>
            </w:pPr>
            <w:r w:rsidRPr="005472D6">
              <w:rPr>
                <w:lang w:val="fr-CH"/>
              </w:rPr>
              <w:t>2. Le produit de protection du bois est efficace contre les insectes suivants</w:t>
            </w:r>
            <w:r>
              <w:rPr>
                <w:lang w:val="fr-CH"/>
              </w:rPr>
              <w:t> :</w:t>
            </w:r>
          </w:p>
        </w:tc>
      </w:tr>
      <w:bookmarkStart w:id="91" w:name="Kontrollkästchen140"/>
      <w:tr w:rsidR="002D290C" w14:paraId="52C1C64F" w14:textId="77777777" w:rsidTr="00E715B1">
        <w:tc>
          <w:tcPr>
            <w:tcW w:w="4643" w:type="dxa"/>
            <w:tcBorders>
              <w:top w:val="nil"/>
              <w:bottom w:val="nil"/>
              <w:right w:val="nil"/>
            </w:tcBorders>
          </w:tcPr>
          <w:p w14:paraId="577417DC" w14:textId="77777777" w:rsidR="002D290C" w:rsidRDefault="002D290C" w:rsidP="00E715B1">
            <w:r>
              <w:fldChar w:fldCharType="begin">
                <w:ffData>
                  <w:name w:val="Kontrollkästchen140"/>
                  <w:enabled/>
                  <w:calcOnExit w:val="0"/>
                  <w:checkBox>
                    <w:sizeAuto/>
                    <w:default w:val="0"/>
                  </w:checkBox>
                </w:ffData>
              </w:fldChar>
            </w:r>
            <w:r>
              <w:instrText xml:space="preserve"> FORMCHECKBOX </w:instrText>
            </w:r>
            <w:r w:rsidR="00053202">
              <w:fldChar w:fldCharType="separate"/>
            </w:r>
            <w:r>
              <w:fldChar w:fldCharType="end"/>
            </w:r>
            <w:bookmarkEnd w:id="91"/>
            <w:r>
              <w:t xml:space="preserve"> Capricorne des maisons</w:t>
            </w:r>
          </w:p>
        </w:tc>
        <w:bookmarkStart w:id="92" w:name="Kontrollkästchen141"/>
        <w:tc>
          <w:tcPr>
            <w:tcW w:w="4644" w:type="dxa"/>
            <w:tcBorders>
              <w:top w:val="nil"/>
              <w:left w:val="nil"/>
              <w:bottom w:val="nil"/>
            </w:tcBorders>
          </w:tcPr>
          <w:p w14:paraId="1BC43F6C" w14:textId="77777777" w:rsidR="002D290C" w:rsidRDefault="002D290C" w:rsidP="00E715B1">
            <w:r>
              <w:fldChar w:fldCharType="begin">
                <w:ffData>
                  <w:name w:val="Kontrollkästchen141"/>
                  <w:enabled/>
                  <w:calcOnExit w:val="0"/>
                  <w:checkBox>
                    <w:sizeAuto/>
                    <w:default w:val="0"/>
                  </w:checkBox>
                </w:ffData>
              </w:fldChar>
            </w:r>
            <w:r>
              <w:instrText xml:space="preserve"> FORMCHECKBOX </w:instrText>
            </w:r>
            <w:r w:rsidR="00053202">
              <w:fldChar w:fldCharType="separate"/>
            </w:r>
            <w:r>
              <w:fldChar w:fldCharType="end"/>
            </w:r>
            <w:bookmarkEnd w:id="92"/>
            <w:r>
              <w:t xml:space="preserve"> Lycte</w:t>
            </w:r>
          </w:p>
        </w:tc>
      </w:tr>
      <w:bookmarkStart w:id="93" w:name="Kontrollkästchen143"/>
      <w:tr w:rsidR="002D290C" w14:paraId="6DD0C9D9" w14:textId="77777777" w:rsidTr="00E715B1">
        <w:tc>
          <w:tcPr>
            <w:tcW w:w="4643" w:type="dxa"/>
            <w:tcBorders>
              <w:top w:val="nil"/>
              <w:right w:val="nil"/>
            </w:tcBorders>
          </w:tcPr>
          <w:p w14:paraId="6EE1A7C0" w14:textId="77777777" w:rsidR="002D290C" w:rsidRDefault="002D290C" w:rsidP="00E715B1">
            <w:pPr>
              <w:spacing w:after="120"/>
            </w:pPr>
            <w:r>
              <w:fldChar w:fldCharType="begin">
                <w:ffData>
                  <w:name w:val="Kontrollkästchen143"/>
                  <w:enabled/>
                  <w:calcOnExit w:val="0"/>
                  <w:checkBox>
                    <w:sizeAuto/>
                    <w:default w:val="0"/>
                  </w:checkBox>
                </w:ffData>
              </w:fldChar>
            </w:r>
            <w:r>
              <w:instrText xml:space="preserve"> FORMCHECKBOX </w:instrText>
            </w:r>
            <w:r w:rsidR="00053202">
              <w:fldChar w:fldCharType="separate"/>
            </w:r>
            <w:r>
              <w:fldChar w:fldCharType="end"/>
            </w:r>
            <w:bookmarkEnd w:id="93"/>
            <w:r>
              <w:t xml:space="preserve"> Vrillette</w:t>
            </w:r>
          </w:p>
        </w:tc>
        <w:bookmarkStart w:id="94" w:name="Kontrollkästchen142"/>
        <w:tc>
          <w:tcPr>
            <w:tcW w:w="4644" w:type="dxa"/>
            <w:tcBorders>
              <w:top w:val="nil"/>
              <w:left w:val="nil"/>
            </w:tcBorders>
          </w:tcPr>
          <w:p w14:paraId="61ED75E5" w14:textId="77777777" w:rsidR="002D290C" w:rsidRDefault="002D290C" w:rsidP="00E715B1">
            <w:pPr>
              <w:spacing w:after="120"/>
            </w:pPr>
            <w:r>
              <w:fldChar w:fldCharType="begin">
                <w:ffData>
                  <w:name w:val="Kontrollkästchen142"/>
                  <w:enabled/>
                  <w:calcOnExit w:val="0"/>
                  <w:checkBox>
                    <w:sizeAuto/>
                    <w:default w:val="0"/>
                  </w:checkBox>
                </w:ffData>
              </w:fldChar>
            </w:r>
            <w:r>
              <w:instrText xml:space="preserve"> FORMCHECKBOX </w:instrText>
            </w:r>
            <w:r w:rsidR="00053202">
              <w:fldChar w:fldCharType="separate"/>
            </w:r>
            <w:r>
              <w:fldChar w:fldCharType="end"/>
            </w:r>
            <w:bookmarkEnd w:id="94"/>
            <w:r>
              <w:t xml:space="preserve"> </w:t>
            </w:r>
            <w:r w:rsidRPr="00A8127C">
              <w:rPr>
                <w:lang w:val="fr-CH"/>
              </w:rPr>
              <w:t>Autres</w:t>
            </w:r>
            <w:r>
              <w:rPr>
                <w:lang w:val="fr-CH"/>
              </w:rPr>
              <w:t> :</w:t>
            </w:r>
            <w:r w:rsidRPr="00A8127C">
              <w:rPr>
                <w:lang w:val="fr-CH"/>
              </w:rPr>
              <w:t xml:space="preserve"> </w:t>
            </w:r>
            <w:r w:rsidRPr="00A8127C">
              <w:rPr>
                <w:lang w:val="fr-CH"/>
              </w:rPr>
              <w:fldChar w:fldCharType="begin">
                <w:ffData>
                  <w:name w:val="Text25"/>
                  <w:enabled/>
                  <w:calcOnExit w:val="0"/>
                  <w:textInput/>
                </w:ffData>
              </w:fldChar>
            </w:r>
            <w:r w:rsidRPr="00A8127C">
              <w:rPr>
                <w:lang w:val="fr-CH"/>
              </w:rPr>
              <w:instrText xml:space="preserve"> FORMTEXT </w:instrText>
            </w:r>
            <w:r w:rsidRPr="00A8127C">
              <w:rPr>
                <w:lang w:val="fr-CH"/>
              </w:rPr>
            </w:r>
            <w:r w:rsidRPr="00A8127C">
              <w:rPr>
                <w:lang w:val="fr-CH"/>
              </w:rPr>
              <w:fldChar w:fldCharType="separate"/>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noProof/>
                <w:lang w:val="fr-CH"/>
              </w:rPr>
              <w:t> </w:t>
            </w:r>
            <w:r w:rsidRPr="00A8127C">
              <w:rPr>
                <w:lang w:val="fr-CH"/>
              </w:rPr>
              <w:fldChar w:fldCharType="end"/>
            </w:r>
          </w:p>
        </w:tc>
      </w:tr>
      <w:tr w:rsidR="002D290C" w:rsidRPr="00053202" w14:paraId="111E27A4" w14:textId="77777777" w:rsidTr="00E715B1">
        <w:tc>
          <w:tcPr>
            <w:tcW w:w="9287" w:type="dxa"/>
            <w:gridSpan w:val="2"/>
            <w:tcBorders>
              <w:bottom w:val="nil"/>
            </w:tcBorders>
          </w:tcPr>
          <w:p w14:paraId="7DDC8D1A" w14:textId="77777777" w:rsidR="002D290C" w:rsidRPr="00DE4B81" w:rsidRDefault="002D290C" w:rsidP="00E715B1">
            <w:pPr>
              <w:pStyle w:val="berschrift2"/>
              <w:spacing w:before="120"/>
              <w:rPr>
                <w:lang w:val="fr-CH"/>
              </w:rPr>
            </w:pPr>
            <w:r w:rsidRPr="00DE4B81">
              <w:rPr>
                <w:lang w:val="fr-CH"/>
              </w:rPr>
              <w:t xml:space="preserve">3. </w:t>
            </w:r>
            <w:r w:rsidRPr="005472D6">
              <w:rPr>
                <w:lang w:val="fr-CH"/>
              </w:rPr>
              <w:t xml:space="preserve">Le produit de protection du bois est efficace contre les </w:t>
            </w:r>
            <w:r w:rsidRPr="00DE4B81">
              <w:rPr>
                <w:lang w:val="fr-CH"/>
              </w:rPr>
              <w:t>champignons</w:t>
            </w:r>
            <w:r>
              <w:rPr>
                <w:lang w:val="fr-CH"/>
              </w:rPr>
              <w:t xml:space="preserve"> suivants :</w:t>
            </w:r>
          </w:p>
        </w:tc>
      </w:tr>
      <w:bookmarkStart w:id="95" w:name="Kontrollkästchen144"/>
      <w:tr w:rsidR="002D290C" w14:paraId="38938711" w14:textId="77777777" w:rsidTr="00E715B1">
        <w:tc>
          <w:tcPr>
            <w:tcW w:w="4643" w:type="dxa"/>
            <w:tcBorders>
              <w:top w:val="nil"/>
              <w:bottom w:val="nil"/>
              <w:right w:val="nil"/>
            </w:tcBorders>
          </w:tcPr>
          <w:p w14:paraId="4CE38888" w14:textId="77777777" w:rsidR="002D290C" w:rsidRDefault="002D290C" w:rsidP="00E715B1">
            <w:r>
              <w:fldChar w:fldCharType="begin">
                <w:ffData>
                  <w:name w:val="Kontrollkästchen144"/>
                  <w:enabled/>
                  <w:calcOnExit w:val="0"/>
                  <w:checkBox>
                    <w:sizeAuto/>
                    <w:default w:val="0"/>
                  </w:checkBox>
                </w:ffData>
              </w:fldChar>
            </w:r>
            <w:r>
              <w:instrText xml:space="preserve"> FORMCHECKBOX </w:instrText>
            </w:r>
            <w:r w:rsidR="00053202">
              <w:fldChar w:fldCharType="separate"/>
            </w:r>
            <w:r>
              <w:fldChar w:fldCharType="end"/>
            </w:r>
            <w:bookmarkEnd w:id="95"/>
            <w:r>
              <w:t xml:space="preserve"> lignicoles</w:t>
            </w:r>
          </w:p>
        </w:tc>
        <w:bookmarkStart w:id="96" w:name="Kontrollkästchen146"/>
        <w:tc>
          <w:tcPr>
            <w:tcW w:w="4644" w:type="dxa"/>
            <w:tcBorders>
              <w:top w:val="nil"/>
              <w:left w:val="nil"/>
              <w:bottom w:val="nil"/>
            </w:tcBorders>
          </w:tcPr>
          <w:p w14:paraId="4FF9ADF6" w14:textId="77777777" w:rsidR="002D290C" w:rsidRDefault="002D290C" w:rsidP="00E715B1">
            <w:r>
              <w:fldChar w:fldCharType="begin">
                <w:ffData>
                  <w:name w:val="Kontrollkästchen146"/>
                  <w:enabled/>
                  <w:calcOnExit w:val="0"/>
                  <w:checkBox>
                    <w:sizeAuto/>
                    <w:default w:val="0"/>
                  </w:checkBox>
                </w:ffData>
              </w:fldChar>
            </w:r>
            <w:r>
              <w:instrText xml:space="preserve"> FORMCHECKBOX </w:instrText>
            </w:r>
            <w:r w:rsidR="00053202">
              <w:fldChar w:fldCharType="separate"/>
            </w:r>
            <w:r>
              <w:fldChar w:fldCharType="end"/>
            </w:r>
            <w:bookmarkEnd w:id="96"/>
            <w:r>
              <w:t xml:space="preserve"> Mérule pleureuse</w:t>
            </w:r>
          </w:p>
        </w:tc>
      </w:tr>
      <w:bookmarkStart w:id="97" w:name="Kontrollkästchen145"/>
      <w:tr w:rsidR="002D290C" w14:paraId="7F093BE5" w14:textId="77777777" w:rsidTr="00E715B1">
        <w:tc>
          <w:tcPr>
            <w:tcW w:w="4643" w:type="dxa"/>
            <w:tcBorders>
              <w:top w:val="nil"/>
              <w:right w:val="nil"/>
            </w:tcBorders>
          </w:tcPr>
          <w:p w14:paraId="0EB162B5" w14:textId="77777777" w:rsidR="002D290C" w:rsidRDefault="002D290C" w:rsidP="00E715B1">
            <w:pPr>
              <w:spacing w:after="120"/>
            </w:pPr>
            <w:r>
              <w:fldChar w:fldCharType="begin">
                <w:ffData>
                  <w:name w:val="Kontrollkästchen145"/>
                  <w:enabled/>
                  <w:calcOnExit w:val="0"/>
                  <w:checkBox>
                    <w:sizeAuto/>
                    <w:default w:val="0"/>
                  </w:checkBox>
                </w:ffData>
              </w:fldChar>
            </w:r>
            <w:r>
              <w:instrText xml:space="preserve"> FORMCHECKBOX </w:instrText>
            </w:r>
            <w:r w:rsidR="00053202">
              <w:fldChar w:fldCharType="separate"/>
            </w:r>
            <w:r>
              <w:fldChar w:fldCharType="end"/>
            </w:r>
            <w:bookmarkEnd w:id="97"/>
            <w:r>
              <w:t xml:space="preserve"> lignivores</w:t>
            </w:r>
          </w:p>
        </w:tc>
        <w:tc>
          <w:tcPr>
            <w:tcW w:w="4644" w:type="dxa"/>
            <w:tcBorders>
              <w:top w:val="nil"/>
              <w:left w:val="nil"/>
            </w:tcBorders>
          </w:tcPr>
          <w:p w14:paraId="462470D3" w14:textId="77777777" w:rsidR="002D290C" w:rsidRDefault="002D290C" w:rsidP="00E715B1">
            <w:pPr>
              <w:spacing w:after="120"/>
            </w:pPr>
          </w:p>
        </w:tc>
      </w:tr>
    </w:tbl>
    <w:p w14:paraId="6A2A708F" w14:textId="77777777" w:rsidR="00CB2150" w:rsidRPr="00542991" w:rsidRDefault="00CB2150" w:rsidP="002D290C">
      <w:pPr>
        <w:ind w:firstLine="425"/>
        <w:rPr>
          <w:lang w:val="fr-CH"/>
        </w:rPr>
      </w:pPr>
    </w:p>
    <w:p w14:paraId="792D16CE" w14:textId="77777777" w:rsidR="00CB2150" w:rsidRPr="00542991" w:rsidRDefault="00CB2150">
      <w:pPr>
        <w:rPr>
          <w:lang w:val="fr-CH"/>
        </w:rPr>
      </w:pPr>
    </w:p>
    <w:p w14:paraId="51D0DC83" w14:textId="77777777" w:rsidR="00CB2150" w:rsidRPr="00542991" w:rsidRDefault="00CB2150">
      <w:pPr>
        <w:spacing w:after="200" w:line="276" w:lineRule="auto"/>
        <w:rPr>
          <w:lang w:val="fr-CH"/>
        </w:rPr>
      </w:pPr>
    </w:p>
    <w:sectPr w:rsidR="00CB2150" w:rsidRPr="0054299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F615" w14:textId="77777777" w:rsidR="00D04299" w:rsidRDefault="00D04299">
      <w:r>
        <w:separator/>
      </w:r>
    </w:p>
    <w:p w14:paraId="6A116B41" w14:textId="77777777" w:rsidR="00D04299" w:rsidRDefault="00D04299"/>
    <w:p w14:paraId="394C7E78" w14:textId="77777777" w:rsidR="00D04299" w:rsidRDefault="00D04299"/>
  </w:endnote>
  <w:endnote w:type="continuationSeparator" w:id="0">
    <w:p w14:paraId="024B7442" w14:textId="77777777" w:rsidR="00D04299" w:rsidRDefault="00D04299">
      <w:r>
        <w:continuationSeparator/>
      </w:r>
    </w:p>
    <w:p w14:paraId="23B7B190" w14:textId="77777777" w:rsidR="00D04299" w:rsidRDefault="00D04299"/>
    <w:p w14:paraId="5923B3E2" w14:textId="77777777" w:rsidR="00D04299" w:rsidRDefault="00D04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B6F6" w14:textId="77777777" w:rsidR="00084289" w:rsidRDefault="00084289">
    <w:pPr>
      <w:pStyle w:val="Fuzeile"/>
    </w:pPr>
  </w:p>
  <w:p w14:paraId="2A06A148" w14:textId="77777777" w:rsidR="00084289" w:rsidRDefault="000842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084289" w14:paraId="135C296D" w14:textId="77777777">
      <w:trPr>
        <w:cantSplit/>
      </w:trPr>
      <w:tc>
        <w:tcPr>
          <w:tcW w:w="4252" w:type="dxa"/>
          <w:vAlign w:val="bottom"/>
        </w:tcPr>
        <w:p w14:paraId="77886E41" w14:textId="77777777" w:rsidR="00084289" w:rsidRDefault="00084289">
          <w:pPr>
            <w:pStyle w:val="Referenz"/>
          </w:pPr>
        </w:p>
      </w:tc>
      <w:tc>
        <w:tcPr>
          <w:tcW w:w="4820" w:type="dxa"/>
          <w:vAlign w:val="bottom"/>
        </w:tcPr>
        <w:p w14:paraId="47FAB11E" w14:textId="77777777" w:rsidR="00084289" w:rsidRDefault="00084289">
          <w:pPr>
            <w:pStyle w:val="Referenz"/>
          </w:pPr>
        </w:p>
      </w:tc>
      <w:tc>
        <w:tcPr>
          <w:tcW w:w="397" w:type="dxa"/>
        </w:tcPr>
        <w:p w14:paraId="7769AF53" w14:textId="77777777" w:rsidR="00084289" w:rsidRDefault="00084289">
          <w:pPr>
            <w:pStyle w:val="Referenz"/>
          </w:pPr>
        </w:p>
      </w:tc>
      <w:tc>
        <w:tcPr>
          <w:tcW w:w="454" w:type="dxa"/>
        </w:tcPr>
        <w:p w14:paraId="2C7804C8" w14:textId="77777777" w:rsidR="00084289" w:rsidRDefault="00084289">
          <w:pPr>
            <w:pStyle w:val="Referenz"/>
            <w:rPr>
              <w:rStyle w:val="Seitenzahl"/>
            </w:rPr>
          </w:pPr>
        </w:p>
      </w:tc>
    </w:tr>
    <w:tr w:rsidR="00084289" w14:paraId="7BE314E0" w14:textId="77777777">
      <w:trPr>
        <w:cantSplit/>
      </w:trPr>
      <w:tc>
        <w:tcPr>
          <w:tcW w:w="4252" w:type="dxa"/>
          <w:vAlign w:val="bottom"/>
        </w:tcPr>
        <w:p w14:paraId="51ADF9FC" w14:textId="3886C614" w:rsidR="00084289" w:rsidRDefault="00E54C5C">
          <w:pPr>
            <w:pStyle w:val="Referenz"/>
          </w:pPr>
          <w:r>
            <w:t>16.06</w:t>
          </w:r>
          <w:r w:rsidR="00084289">
            <w:t>.2015</w:t>
          </w:r>
        </w:p>
      </w:tc>
      <w:tc>
        <w:tcPr>
          <w:tcW w:w="4820" w:type="dxa"/>
          <w:vAlign w:val="bottom"/>
        </w:tcPr>
        <w:p w14:paraId="1A5C2C04" w14:textId="77777777" w:rsidR="00084289" w:rsidRDefault="00084289">
          <w:pPr>
            <w:pStyle w:val="Referenz"/>
          </w:pPr>
        </w:p>
      </w:tc>
      <w:tc>
        <w:tcPr>
          <w:tcW w:w="397" w:type="dxa"/>
        </w:tcPr>
        <w:p w14:paraId="5D114568" w14:textId="77777777" w:rsidR="00084289" w:rsidRDefault="00084289">
          <w:pPr>
            <w:pStyle w:val="Referenz"/>
          </w:pPr>
        </w:p>
      </w:tc>
      <w:tc>
        <w:tcPr>
          <w:tcW w:w="454" w:type="dxa"/>
        </w:tcPr>
        <w:p w14:paraId="7AA08A35" w14:textId="77777777" w:rsidR="00084289" w:rsidRDefault="0008428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053202">
            <w:rPr>
              <w:rStyle w:val="Seitenzahl"/>
              <w:noProof/>
            </w:rPr>
            <w:t>13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3202">
            <w:rPr>
              <w:rStyle w:val="Seitenzahl"/>
              <w:noProof/>
            </w:rPr>
            <w:t>16</w:t>
          </w:r>
          <w:r>
            <w:rPr>
              <w:rStyle w:val="Seitenzahl"/>
            </w:rPr>
            <w:fldChar w:fldCharType="end"/>
          </w:r>
        </w:p>
      </w:tc>
    </w:tr>
    <w:tr w:rsidR="00084289" w14:paraId="3D06D07A"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51A4DEDE" w14:textId="77777777" w:rsidR="00084289" w:rsidRDefault="00084289">
          <w:pPr>
            <w:pStyle w:val="Fuzeile"/>
          </w:pPr>
        </w:p>
      </w:tc>
    </w:tr>
  </w:tbl>
  <w:p w14:paraId="4978AC64" w14:textId="77777777" w:rsidR="00084289" w:rsidRDefault="00084289">
    <w:pPr>
      <w:pStyle w:val="Fuzeile"/>
    </w:pPr>
  </w:p>
  <w:p w14:paraId="357A4A87" w14:textId="77777777" w:rsidR="00084289" w:rsidRDefault="000842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1E0" w:firstRow="1" w:lastRow="1" w:firstColumn="1" w:lastColumn="1" w:noHBand="0" w:noVBand="0"/>
    </w:tblPr>
    <w:tblGrid>
      <w:gridCol w:w="4252"/>
      <w:gridCol w:w="4820"/>
    </w:tblGrid>
    <w:tr w:rsidR="00084289" w14:paraId="356E04C5" w14:textId="77777777">
      <w:trPr>
        <w:cantSplit/>
      </w:trPr>
      <w:tc>
        <w:tcPr>
          <w:tcW w:w="4252" w:type="dxa"/>
        </w:tcPr>
        <w:p w14:paraId="4FE058D9" w14:textId="77777777" w:rsidR="00084289" w:rsidRDefault="00084289">
          <w:pPr>
            <w:pStyle w:val="Referenz"/>
          </w:pPr>
        </w:p>
      </w:tc>
      <w:tc>
        <w:tcPr>
          <w:tcW w:w="4820" w:type="dxa"/>
        </w:tcPr>
        <w:p w14:paraId="6CBD4E34" w14:textId="77777777" w:rsidR="00084289" w:rsidRDefault="00084289">
          <w:pPr>
            <w:pStyle w:val="Referenz"/>
          </w:pPr>
        </w:p>
      </w:tc>
    </w:tr>
    <w:tr w:rsidR="00084289" w14:paraId="618E9E50" w14:textId="77777777">
      <w:trPr>
        <w:cantSplit/>
      </w:trPr>
      <w:tc>
        <w:tcPr>
          <w:tcW w:w="4252" w:type="dxa"/>
        </w:tcPr>
        <w:p w14:paraId="58B9D859" w14:textId="77777777" w:rsidR="00084289" w:rsidRDefault="00084289">
          <w:pPr>
            <w:pStyle w:val="Referenz"/>
          </w:pPr>
        </w:p>
      </w:tc>
      <w:tc>
        <w:tcPr>
          <w:tcW w:w="4820" w:type="dxa"/>
        </w:tcPr>
        <w:p w14:paraId="6CADC5EA" w14:textId="77777777" w:rsidR="00084289" w:rsidRDefault="00084289">
          <w:pPr>
            <w:pStyle w:val="Referenz"/>
          </w:pPr>
        </w:p>
      </w:tc>
    </w:tr>
    <w:tr w:rsidR="00084289" w14:paraId="6A9324D4" w14:textId="77777777">
      <w:trPr>
        <w:cantSplit/>
        <w:trHeight w:hRule="exact" w:val="510"/>
      </w:trPr>
      <w:tc>
        <w:tcPr>
          <w:tcW w:w="9072" w:type="dxa"/>
          <w:gridSpan w:val="2"/>
          <w:vAlign w:val="bottom"/>
        </w:tcPr>
        <w:p w14:paraId="375C4A17" w14:textId="77777777" w:rsidR="00084289" w:rsidRDefault="00084289">
          <w:pPr>
            <w:pStyle w:val="Fuzeile"/>
          </w:pPr>
          <w:r>
            <w:t>Die Anmeldestelle Chemikalien ist die gemeinsame Anlauf- und Verfügungsstelle für Chemikalien des BAFU, BAG und SECO.</w:t>
          </w:r>
        </w:p>
      </w:tc>
    </w:tr>
  </w:tbl>
  <w:p w14:paraId="29F8B601" w14:textId="77777777" w:rsidR="00084289" w:rsidRDefault="000842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8292" w14:textId="77777777" w:rsidR="00D04299" w:rsidRDefault="00D04299">
      <w:r>
        <w:separator/>
      </w:r>
    </w:p>
    <w:p w14:paraId="3677E345" w14:textId="77777777" w:rsidR="00D04299" w:rsidRDefault="00D04299"/>
    <w:p w14:paraId="3056ABCE" w14:textId="77777777" w:rsidR="00D04299" w:rsidRDefault="00D04299"/>
  </w:footnote>
  <w:footnote w:type="continuationSeparator" w:id="0">
    <w:p w14:paraId="783A2C57" w14:textId="77777777" w:rsidR="00D04299" w:rsidRDefault="00D04299">
      <w:r>
        <w:continuationSeparator/>
      </w:r>
    </w:p>
    <w:p w14:paraId="6AC40DAC" w14:textId="77777777" w:rsidR="00D04299" w:rsidRDefault="00D04299"/>
    <w:p w14:paraId="7E4D7A4A" w14:textId="77777777" w:rsidR="00D04299" w:rsidRDefault="00D04299"/>
  </w:footnote>
  <w:footnote w:id="1">
    <w:p w14:paraId="10B3CAA9" w14:textId="77777777" w:rsidR="00525D06" w:rsidRPr="00525D06" w:rsidRDefault="00525D06" w:rsidP="00525D06">
      <w:pPr>
        <w:pStyle w:val="Funotentext"/>
        <w:rPr>
          <w:lang w:val="fr-CH"/>
        </w:rPr>
      </w:pPr>
      <w:r>
        <w:rPr>
          <w:rStyle w:val="Funotenzeichen"/>
        </w:rPr>
        <w:footnoteRef/>
      </w:r>
      <w:r w:rsidRPr="00EA0DC6">
        <w:rPr>
          <w:lang w:val="fr-CH"/>
        </w:rPr>
        <w:t xml:space="preserve"> Les produits </w:t>
      </w:r>
      <w:r>
        <w:rPr>
          <w:lang w:val="fr-CH"/>
        </w:rPr>
        <w:t xml:space="preserve">relevant </w:t>
      </w:r>
      <w:r w:rsidRPr="00EA0DC6">
        <w:rPr>
          <w:lang w:val="fr-CH"/>
        </w:rPr>
        <w:t xml:space="preserve">de ces types de produits ne sont pas autorisés conformément à </w:t>
      </w:r>
      <w:r>
        <w:rPr>
          <w:lang w:val="fr-CH"/>
        </w:rPr>
        <w:t>l</w:t>
      </w:r>
      <w:r w:rsidRPr="00EA0DC6">
        <w:rPr>
          <w:lang w:val="fr-CH"/>
        </w:rPr>
        <w:t>'article 4 OPBio.</w:t>
      </w:r>
    </w:p>
  </w:footnote>
  <w:footnote w:id="2">
    <w:p w14:paraId="5CBCBBD0" w14:textId="3BC5A12D" w:rsidR="00084289" w:rsidRPr="008C65A4" w:rsidRDefault="00084289">
      <w:pPr>
        <w:pStyle w:val="Kommentartext"/>
        <w:rPr>
          <w:sz w:val="16"/>
          <w:szCs w:val="16"/>
          <w:lang w:val="fr-CH"/>
        </w:rPr>
      </w:pPr>
      <w:r>
        <w:rPr>
          <w:rStyle w:val="Funotenzeichen"/>
          <w:rFonts w:cs="Arial"/>
        </w:rPr>
        <w:footnoteRef/>
      </w:r>
      <w:r w:rsidRPr="008C65A4">
        <w:rPr>
          <w:lang w:val="fr-CH"/>
        </w:rPr>
        <w:t xml:space="preserve"> </w:t>
      </w:r>
      <w:hyperlink r:id="rId1" w:history="1">
        <w:r w:rsidRPr="008C65A4">
          <w:rPr>
            <w:rStyle w:val="Hyperlink"/>
            <w:i/>
            <w:sz w:val="18"/>
            <w:szCs w:val="18"/>
            <w:lang w:val="fr-CH"/>
          </w:rPr>
          <w:t>Liste des substances</w:t>
        </w:r>
      </w:hyperlink>
      <w:r w:rsidRPr="008C65A4">
        <w:rPr>
          <w:rStyle w:val="Hyperlink"/>
          <w:i/>
          <w:sz w:val="18"/>
          <w:szCs w:val="18"/>
          <w:lang w:val="fr-CH"/>
        </w:rPr>
        <w:t xml:space="preserve"> notifiées</w:t>
      </w:r>
      <w:r w:rsidRPr="008C65A4">
        <w:rPr>
          <w:sz w:val="18"/>
          <w:szCs w:val="18"/>
          <w:lang w:val="fr-CH"/>
        </w:rPr>
        <w:t xml:space="preserve"> </w:t>
      </w:r>
    </w:p>
  </w:footnote>
  <w:footnote w:id="3">
    <w:p w14:paraId="4F7DFD51" w14:textId="2ED456B8" w:rsidR="00084289" w:rsidRPr="008C65A4" w:rsidRDefault="00084289">
      <w:pPr>
        <w:pStyle w:val="Funotentext"/>
        <w:ind w:left="142" w:hanging="142"/>
        <w:rPr>
          <w:lang w:val="fr-CH"/>
        </w:rPr>
      </w:pPr>
      <w:r>
        <w:rPr>
          <w:rStyle w:val="Funotenzeichen"/>
        </w:rPr>
        <w:footnoteRef/>
      </w:r>
      <w:r w:rsidRPr="009034AD">
        <w:rPr>
          <w:lang w:val="fr-CH"/>
        </w:rPr>
        <w:t xml:space="preserve"> </w:t>
      </w:r>
      <w:r w:rsidRPr="009034AD">
        <w:rPr>
          <w:sz w:val="18"/>
          <w:szCs w:val="18"/>
          <w:lang w:val="fr-CH"/>
        </w:rPr>
        <w:t>Pour les biocides contenant de l</w:t>
      </w:r>
      <w:r w:rsidR="00EA2D82">
        <w:rPr>
          <w:sz w:val="18"/>
          <w:szCs w:val="18"/>
          <w:lang w:val="fr-CH"/>
        </w:rPr>
        <w:t>’</w:t>
      </w:r>
      <w:r w:rsidRPr="009034AD">
        <w:rPr>
          <w:b/>
          <w:sz w:val="18"/>
          <w:szCs w:val="18"/>
          <w:lang w:val="fr-CH"/>
        </w:rPr>
        <w:t>hypochlorite de sodium</w:t>
      </w:r>
      <w:r w:rsidRPr="009034AD">
        <w:rPr>
          <w:sz w:val="18"/>
          <w:szCs w:val="18"/>
          <w:lang w:val="fr-CH"/>
        </w:rPr>
        <w:t xml:space="preserve"> ou de l’</w:t>
      </w:r>
      <w:r w:rsidRPr="009034AD">
        <w:rPr>
          <w:b/>
          <w:sz w:val="18"/>
          <w:szCs w:val="18"/>
          <w:lang w:val="fr-CH"/>
        </w:rPr>
        <w:t>hypochlorite de calcium en solution</w:t>
      </w:r>
      <w:r w:rsidR="000A7A68">
        <w:rPr>
          <w:b/>
          <w:sz w:val="18"/>
          <w:szCs w:val="18"/>
          <w:lang w:val="fr-CH"/>
        </w:rPr>
        <w:t> </w:t>
      </w:r>
      <w:r w:rsidR="000A7A68">
        <w:rPr>
          <w:sz w:val="18"/>
          <w:szCs w:val="18"/>
          <w:lang w:val="fr-CH"/>
        </w:rPr>
        <w:t>:</w:t>
      </w:r>
      <w:r w:rsidRPr="009034AD">
        <w:rPr>
          <w:sz w:val="18"/>
          <w:szCs w:val="18"/>
          <w:lang w:val="fr-CH"/>
        </w:rPr>
        <w:t xml:space="preserve"> indiquer la teneur du produit en chlore actif en % (</w:t>
      </w:r>
      <w:r>
        <w:rPr>
          <w:sz w:val="18"/>
          <w:szCs w:val="18"/>
          <w:lang w:val="fr-CH"/>
        </w:rPr>
        <w:t xml:space="preserve">hypochlorite de sodium, </w:t>
      </w:r>
      <w:r w:rsidRPr="009034AD">
        <w:rPr>
          <w:sz w:val="18"/>
          <w:szCs w:val="18"/>
          <w:lang w:val="fr-CH"/>
        </w:rPr>
        <w:t xml:space="preserve">... </w:t>
      </w:r>
      <w:r w:rsidRPr="008C65A4">
        <w:rPr>
          <w:sz w:val="18"/>
          <w:szCs w:val="18"/>
          <w:lang w:val="fr-CH"/>
        </w:rPr>
        <w:t xml:space="preserve">% </w:t>
      </w:r>
      <w:r w:rsidRPr="008C65A4">
        <w:rPr>
          <w:b/>
          <w:sz w:val="18"/>
          <w:szCs w:val="18"/>
          <w:lang w:val="fr-CH"/>
        </w:rPr>
        <w:t>Cl a</w:t>
      </w:r>
      <w:r>
        <w:rPr>
          <w:b/>
          <w:sz w:val="18"/>
          <w:szCs w:val="18"/>
          <w:lang w:val="fr-CH"/>
        </w:rPr>
        <w:t>c</w:t>
      </w:r>
      <w:r w:rsidRPr="008C65A4">
        <w:rPr>
          <w:b/>
          <w:sz w:val="18"/>
          <w:szCs w:val="18"/>
          <w:lang w:val="fr-CH"/>
        </w:rPr>
        <w:t>tif</w:t>
      </w:r>
      <w:r w:rsidRPr="008C65A4">
        <w:rPr>
          <w:sz w:val="18"/>
          <w:szCs w:val="18"/>
          <w:lang w:val="fr-CH"/>
        </w:rPr>
        <w:t>).</w:t>
      </w:r>
    </w:p>
  </w:footnote>
  <w:footnote w:id="4">
    <w:p w14:paraId="2F6BF5B4" w14:textId="761FF9C2" w:rsidR="00084289" w:rsidRPr="006B6DB9" w:rsidRDefault="00084289">
      <w:pPr>
        <w:pStyle w:val="Kommentartext"/>
        <w:rPr>
          <w:sz w:val="18"/>
          <w:szCs w:val="18"/>
          <w:lang w:val="fr-CH"/>
        </w:rPr>
      </w:pPr>
      <w:r>
        <w:rPr>
          <w:rStyle w:val="Funotenzeichen"/>
        </w:rPr>
        <w:footnoteRef/>
      </w:r>
      <w:r w:rsidRPr="006B6DB9">
        <w:rPr>
          <w:lang w:val="fr-CH"/>
        </w:rPr>
        <w:t xml:space="preserve"> </w:t>
      </w:r>
      <w:r w:rsidRPr="006B6DB9">
        <w:rPr>
          <w:sz w:val="18"/>
          <w:szCs w:val="18"/>
          <w:lang w:val="fr-CH"/>
        </w:rPr>
        <w:t xml:space="preserve">Dans le cas des solutions : la concentration en substances doit </w:t>
      </w:r>
      <w:r>
        <w:rPr>
          <w:sz w:val="18"/>
          <w:szCs w:val="18"/>
          <w:lang w:val="fr-CH"/>
        </w:rPr>
        <w:t>être indiquée séparément du solvant</w:t>
      </w:r>
      <w:r w:rsidRPr="006B6DB9">
        <w:rPr>
          <w:sz w:val="18"/>
          <w:szCs w:val="18"/>
          <w:lang w:val="fr-CH"/>
        </w:rPr>
        <w:t>.</w:t>
      </w:r>
    </w:p>
    <w:p w14:paraId="5BBDB5BC" w14:textId="77777777" w:rsidR="00084289" w:rsidRPr="006B6DB9" w:rsidRDefault="00084289">
      <w:pPr>
        <w:pStyle w:val="Funotentext"/>
        <w:rPr>
          <w:lang w:val="fr-CH"/>
        </w:rPr>
      </w:pPr>
    </w:p>
  </w:footnote>
  <w:footnote w:id="5">
    <w:p w14:paraId="3504938E" w14:textId="77777777" w:rsidR="00BB4E11" w:rsidRPr="00BB4E11" w:rsidRDefault="00BB4E11" w:rsidP="00BB4E11">
      <w:pPr>
        <w:pStyle w:val="Funotentext"/>
        <w:rPr>
          <w:lang w:val="fr-CH"/>
        </w:rPr>
      </w:pPr>
      <w:r>
        <w:rPr>
          <w:rStyle w:val="Funotenzeichen"/>
        </w:rPr>
        <w:footnoteRef/>
      </w:r>
      <w:r w:rsidRPr="0075789E">
        <w:rPr>
          <w:lang w:val="fr-CH"/>
        </w:rPr>
        <w:t xml:space="preserve"> Par méthode de calcul, on entend l’additivité, les formules (facteurs M, ETA) ainsi que les limites de concentration appliquées aux effets des composa</w:t>
      </w:r>
      <w:r>
        <w:rPr>
          <w:lang w:val="fr-CH"/>
        </w:rPr>
        <w:t xml:space="preserve">nts d’un </w:t>
      </w:r>
      <w:r w:rsidRPr="0075789E">
        <w:rPr>
          <w:lang w:val="fr-CH"/>
        </w:rPr>
        <w:t>produit.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E90A" w14:textId="77777777" w:rsidR="00084289" w:rsidRDefault="00084289">
    <w:pPr>
      <w:pStyle w:val="Kopfzeile"/>
    </w:pPr>
  </w:p>
  <w:p w14:paraId="4CE0D749" w14:textId="77777777" w:rsidR="00084289" w:rsidRDefault="000842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5A10" w14:textId="77777777" w:rsidR="00084289" w:rsidRDefault="00084289">
    <w:pPr>
      <w:pStyle w:val="Kopfzeile"/>
    </w:pPr>
  </w:p>
  <w:p w14:paraId="4A33E1EB" w14:textId="77777777" w:rsidR="00084289" w:rsidRDefault="000842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084289" w14:paraId="0C9549C8" w14:textId="77777777">
      <w:trPr>
        <w:cantSplit/>
        <w:trHeight w:val="1844"/>
      </w:trPr>
      <w:tc>
        <w:tcPr>
          <w:tcW w:w="5103" w:type="dxa"/>
          <w:tcBorders>
            <w:bottom w:val="nil"/>
          </w:tcBorders>
        </w:tcPr>
        <w:p w14:paraId="568F9EC9" w14:textId="77777777" w:rsidR="00084289" w:rsidRDefault="00084289">
          <w:pPr>
            <w:ind w:left="709"/>
          </w:pPr>
          <w:r>
            <w:rPr>
              <w:noProof/>
            </w:rPr>
            <w:drawing>
              <wp:inline distT="0" distB="0" distL="0" distR="0" wp14:anchorId="689357D2" wp14:editId="779CF61E">
                <wp:extent cx="1866900" cy="476250"/>
                <wp:effectExtent l="19050" t="0" r="0" b="0"/>
                <wp:docPr id="1"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eizerische Eidgenossenschaft"/>
                        <pic:cNvPicPr>
                          <a:picLocks noChangeAspect="1" noChangeArrowheads="1"/>
                        </pic:cNvPicPr>
                      </pic:nvPicPr>
                      <pic:blipFill>
                        <a:blip r:embed="rId1"/>
                        <a:srcRect/>
                        <a:stretch>
                          <a:fillRect/>
                        </a:stretch>
                      </pic:blipFill>
                      <pic:spPr bwMode="auto">
                        <a:xfrm>
                          <a:off x="0" y="0"/>
                          <a:ext cx="1866900" cy="476250"/>
                        </a:xfrm>
                        <a:prstGeom prst="rect">
                          <a:avLst/>
                        </a:prstGeom>
                        <a:noFill/>
                        <a:ln w="9525">
                          <a:noFill/>
                          <a:miter lim="800000"/>
                          <a:headEnd/>
                          <a:tailEnd/>
                        </a:ln>
                      </pic:spPr>
                    </pic:pic>
                  </a:graphicData>
                </a:graphic>
              </wp:inline>
            </w:drawing>
          </w:r>
        </w:p>
      </w:tc>
      <w:tc>
        <w:tcPr>
          <w:tcW w:w="4820" w:type="dxa"/>
          <w:tcBorders>
            <w:bottom w:val="nil"/>
          </w:tcBorders>
        </w:tcPr>
        <w:p w14:paraId="5ECB79C2" w14:textId="77777777" w:rsidR="00084289" w:rsidRDefault="00053202">
          <w:pPr>
            <w:pStyle w:val="KopfzeileDepartement"/>
          </w:pPr>
          <w:r>
            <w:fldChar w:fldCharType="begin"/>
          </w:r>
          <w:r>
            <w:instrText xml:space="preserve"> DOCPROPERTY "DepartmentName" \* MERGEFORMAT </w:instrText>
          </w:r>
          <w:r>
            <w:fldChar w:fldCharType="separate"/>
          </w:r>
          <w:r w:rsidR="00084289">
            <w:t>Eidgenössisches Departement des Innern</w:t>
          </w:r>
          <w:r>
            <w:fldChar w:fldCharType="end"/>
          </w:r>
          <w:r w:rsidR="00084289">
            <w:t xml:space="preserve"> </w:t>
          </w:r>
          <w:r>
            <w:fldChar w:fldCharType="begin"/>
          </w:r>
          <w:r>
            <w:instrText xml:space="preserve"> DOCPROPERTY "Department" \* MERGEFORMAT </w:instrText>
          </w:r>
          <w:r>
            <w:fldChar w:fldCharType="separate"/>
          </w:r>
          <w:r w:rsidR="00084289">
            <w:t>EDI</w:t>
          </w:r>
          <w:r>
            <w:fldChar w:fldCharType="end"/>
          </w:r>
        </w:p>
        <w:p w14:paraId="3F0AE12B" w14:textId="77777777" w:rsidR="00084289" w:rsidRDefault="00053202">
          <w:pPr>
            <w:pStyle w:val="KopfzeileFett"/>
          </w:pPr>
          <w:r>
            <w:fldChar w:fldCharType="begin"/>
          </w:r>
          <w:r>
            <w:instrText xml:space="preserve"> DOCPROPERTY "OfficeName" \* MERGEFORMAT </w:instrText>
          </w:r>
          <w:r>
            <w:fldChar w:fldCharType="separate"/>
          </w:r>
          <w:r w:rsidR="00084289">
            <w:t>Bundesamt für Gesundheit</w:t>
          </w:r>
          <w:r>
            <w:fldChar w:fldCharType="end"/>
          </w:r>
          <w:r w:rsidR="00084289">
            <w:t xml:space="preserve"> </w:t>
          </w:r>
          <w:r>
            <w:fldChar w:fldCharType="begin"/>
          </w:r>
          <w:r>
            <w:instrText xml:space="preserve"> DOCPROPERTY "Office" \* MERGEFORMAT </w:instrText>
          </w:r>
          <w:r>
            <w:fldChar w:fldCharType="separate"/>
          </w:r>
          <w:r w:rsidR="00084289">
            <w:t>BAG</w:t>
          </w:r>
          <w:r>
            <w:fldChar w:fldCharType="end"/>
          </w:r>
        </w:p>
        <w:p w14:paraId="1F6CF25C" w14:textId="77777777" w:rsidR="00084289" w:rsidRDefault="00084289">
          <w:pPr>
            <w:pStyle w:val="Kopfzeile"/>
          </w:pPr>
          <w:r>
            <w:t>Anmeldestelle Chemikalien</w:t>
          </w:r>
        </w:p>
        <w:p w14:paraId="319A6EB1" w14:textId="77777777" w:rsidR="00084289" w:rsidRDefault="00084289">
          <w:pPr>
            <w:pStyle w:val="KopfzeileDepartement"/>
          </w:pPr>
        </w:p>
      </w:tc>
    </w:tr>
  </w:tbl>
  <w:p w14:paraId="563C2A16" w14:textId="77777777" w:rsidR="00084289" w:rsidRDefault="0008428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093B" w14:textId="77777777" w:rsidR="00084289" w:rsidRDefault="000842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807000F"/>
    <w:lvl w:ilvl="0">
      <w:start w:val="1"/>
      <w:numFmt w:val="decimal"/>
      <w:lvlText w:val="%1."/>
      <w:lvlJc w:val="left"/>
      <w:pPr>
        <w:ind w:left="360" w:hanging="360"/>
      </w:pPr>
      <w:rPr>
        <w:rFonts w:cs="Times New Roman"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1BE1036"/>
    <w:multiLevelType w:val="multilevel"/>
    <w:tmpl w:val="C75235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Restart w:val="0"/>
      <w:lvlText w:val="4.7"/>
      <w:lvlJc w:val="left"/>
      <w:pPr>
        <w:ind w:left="1304" w:hanging="567"/>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2B1735F"/>
    <w:multiLevelType w:val="multilevel"/>
    <w:tmpl w:val="DE0AAC9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05362904"/>
    <w:multiLevelType w:val="multilevel"/>
    <w:tmpl w:val="28B64A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B212C37"/>
    <w:multiLevelType w:val="hybridMultilevel"/>
    <w:tmpl w:val="FF9A6C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7773FF"/>
    <w:multiLevelType w:val="multilevel"/>
    <w:tmpl w:val="1C7C1A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6"/>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E370E6C"/>
    <w:multiLevelType w:val="multilevel"/>
    <w:tmpl w:val="18945FC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49716F0"/>
    <w:multiLevelType w:val="multilevel"/>
    <w:tmpl w:val="461C13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3.4"/>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00E6782"/>
    <w:multiLevelType w:val="multilevel"/>
    <w:tmpl w:val="69321E4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3.6"/>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9BE0C04"/>
    <w:multiLevelType w:val="hybridMultilevel"/>
    <w:tmpl w:val="45C27158"/>
    <w:lvl w:ilvl="0" w:tplc="6A0E3B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4205F"/>
    <w:multiLevelType w:val="multilevel"/>
    <w:tmpl w:val="A822A1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4"/>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C9A5994"/>
    <w:multiLevelType w:val="multilevel"/>
    <w:tmpl w:val="6FA2F6B0"/>
    <w:lvl w:ilvl="0">
      <w:start w:val="3"/>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8" w15:restartNumberingAfterBreak="0">
    <w:nsid w:val="35B50FA3"/>
    <w:multiLevelType w:val="hybridMultilevel"/>
    <w:tmpl w:val="38E27EC4"/>
    <w:lvl w:ilvl="0" w:tplc="00E8FEFA">
      <w:start w:val="4"/>
      <w:numFmt w:val="decimal"/>
      <w:lvlText w:val="%1."/>
      <w:lvlJc w:val="left"/>
      <w:pPr>
        <w:ind w:left="36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5C5749D"/>
    <w:multiLevelType w:val="hybridMultilevel"/>
    <w:tmpl w:val="0388C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21" w15:restartNumberingAfterBreak="0">
    <w:nsid w:val="4D2C5BAE"/>
    <w:multiLevelType w:val="multilevel"/>
    <w:tmpl w:val="1FB47F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5"/>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0A2718"/>
    <w:multiLevelType w:val="multilevel"/>
    <w:tmpl w:val="FFD4230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604FF2"/>
    <w:multiLevelType w:val="multilevel"/>
    <w:tmpl w:val="279A8EC0"/>
    <w:lvl w:ilvl="0">
      <w:start w:val="6"/>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2"/>
      <w:numFmt w:val="decimal"/>
      <w:lvlText w:val="%1.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F9F5121"/>
    <w:multiLevelType w:val="multilevel"/>
    <w:tmpl w:val="F2DC878A"/>
    <w:lvl w:ilvl="0">
      <w:start w:val="3"/>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1840613"/>
    <w:multiLevelType w:val="hybridMultilevel"/>
    <w:tmpl w:val="8CE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62E81CB4"/>
    <w:multiLevelType w:val="multilevel"/>
    <w:tmpl w:val="4F5CE410"/>
    <w:lvl w:ilvl="0">
      <w:start w:val="3"/>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7.1.1"/>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8"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9" w15:restartNumberingAfterBreak="0">
    <w:nsid w:val="75A2284C"/>
    <w:multiLevelType w:val="multilevel"/>
    <w:tmpl w:val="06A436C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4.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5E93A14"/>
    <w:multiLevelType w:val="multilevel"/>
    <w:tmpl w:val="64B2710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B937F49"/>
    <w:multiLevelType w:val="singleLevel"/>
    <w:tmpl w:val="0807000F"/>
    <w:lvl w:ilvl="0">
      <w:start w:val="1"/>
      <w:numFmt w:val="decimal"/>
      <w:lvlText w:val="%1."/>
      <w:lvlJc w:val="left"/>
      <w:pPr>
        <w:ind w:left="360" w:hanging="360"/>
      </w:pPr>
      <w:rPr>
        <w:rFonts w:cs="Times New Roman" w:hint="default"/>
      </w:rPr>
    </w:lvl>
  </w:abstractNum>
  <w:abstractNum w:abstractNumId="32" w15:restartNumberingAfterBreak="0">
    <w:nsid w:val="7FBA5571"/>
    <w:multiLevelType w:val="hybridMultilevel"/>
    <w:tmpl w:val="2D22CFEE"/>
    <w:lvl w:ilvl="0" w:tplc="62BC2FEE">
      <w:start w:val="6"/>
      <w:numFmt w:val="decimal"/>
      <w:lvlText w:val="%1."/>
      <w:lvlJc w:val="left"/>
      <w:pPr>
        <w:ind w:left="765" w:hanging="360"/>
      </w:pPr>
      <w:rPr>
        <w:rFonts w:cs="Times New Roman" w:hint="default"/>
      </w:rPr>
    </w:lvl>
    <w:lvl w:ilvl="1" w:tplc="08070019" w:tentative="1">
      <w:start w:val="1"/>
      <w:numFmt w:val="lowerLetter"/>
      <w:lvlText w:val="%2."/>
      <w:lvlJc w:val="left"/>
      <w:pPr>
        <w:ind w:left="1485" w:hanging="360"/>
      </w:pPr>
      <w:rPr>
        <w:rFonts w:cs="Times New Roman"/>
      </w:rPr>
    </w:lvl>
    <w:lvl w:ilvl="2" w:tplc="0807001B" w:tentative="1">
      <w:start w:val="1"/>
      <w:numFmt w:val="lowerRoman"/>
      <w:lvlText w:val="%3."/>
      <w:lvlJc w:val="right"/>
      <w:pPr>
        <w:ind w:left="2205" w:hanging="180"/>
      </w:pPr>
      <w:rPr>
        <w:rFonts w:cs="Times New Roman"/>
      </w:rPr>
    </w:lvl>
    <w:lvl w:ilvl="3" w:tplc="0807000F" w:tentative="1">
      <w:start w:val="1"/>
      <w:numFmt w:val="decimal"/>
      <w:lvlText w:val="%4."/>
      <w:lvlJc w:val="left"/>
      <w:pPr>
        <w:ind w:left="2925" w:hanging="360"/>
      </w:pPr>
      <w:rPr>
        <w:rFonts w:cs="Times New Roman"/>
      </w:rPr>
    </w:lvl>
    <w:lvl w:ilvl="4" w:tplc="08070019" w:tentative="1">
      <w:start w:val="1"/>
      <w:numFmt w:val="lowerLetter"/>
      <w:lvlText w:val="%5."/>
      <w:lvlJc w:val="left"/>
      <w:pPr>
        <w:ind w:left="3645" w:hanging="360"/>
      </w:pPr>
      <w:rPr>
        <w:rFonts w:cs="Times New Roman"/>
      </w:rPr>
    </w:lvl>
    <w:lvl w:ilvl="5" w:tplc="0807001B" w:tentative="1">
      <w:start w:val="1"/>
      <w:numFmt w:val="lowerRoman"/>
      <w:lvlText w:val="%6."/>
      <w:lvlJc w:val="right"/>
      <w:pPr>
        <w:ind w:left="4365" w:hanging="180"/>
      </w:pPr>
      <w:rPr>
        <w:rFonts w:cs="Times New Roman"/>
      </w:rPr>
    </w:lvl>
    <w:lvl w:ilvl="6" w:tplc="0807000F" w:tentative="1">
      <w:start w:val="1"/>
      <w:numFmt w:val="decimal"/>
      <w:lvlText w:val="%7."/>
      <w:lvlJc w:val="left"/>
      <w:pPr>
        <w:ind w:left="5085" w:hanging="360"/>
      </w:pPr>
      <w:rPr>
        <w:rFonts w:cs="Times New Roman"/>
      </w:rPr>
    </w:lvl>
    <w:lvl w:ilvl="7" w:tplc="08070019" w:tentative="1">
      <w:start w:val="1"/>
      <w:numFmt w:val="lowerLetter"/>
      <w:lvlText w:val="%8."/>
      <w:lvlJc w:val="left"/>
      <w:pPr>
        <w:ind w:left="5805" w:hanging="360"/>
      </w:pPr>
      <w:rPr>
        <w:rFonts w:cs="Times New Roman"/>
      </w:rPr>
    </w:lvl>
    <w:lvl w:ilvl="8" w:tplc="0807001B" w:tentative="1">
      <w:start w:val="1"/>
      <w:numFmt w:val="lowerRoman"/>
      <w:lvlText w:val="%9."/>
      <w:lvlJc w:val="right"/>
      <w:pPr>
        <w:ind w:left="6525" w:hanging="180"/>
      </w:pPr>
      <w:rPr>
        <w:rFonts w:cs="Times New Roman"/>
      </w:rPr>
    </w:lvl>
  </w:abstractNum>
  <w:num w:numId="1">
    <w:abstractNumId w:val="4"/>
  </w:num>
  <w:num w:numId="2">
    <w:abstractNumId w:val="3"/>
  </w:num>
  <w:num w:numId="3">
    <w:abstractNumId w:val="2"/>
  </w:num>
  <w:num w:numId="4">
    <w:abstractNumId w:val="1"/>
  </w:num>
  <w:num w:numId="5">
    <w:abstractNumId w:val="17"/>
  </w:num>
  <w:num w:numId="6">
    <w:abstractNumId w:val="27"/>
  </w:num>
  <w:num w:numId="7">
    <w:abstractNumId w:val="26"/>
  </w:num>
  <w:num w:numId="8">
    <w:abstractNumId w:val="28"/>
  </w:num>
  <w:num w:numId="9">
    <w:abstractNumId w:val="8"/>
  </w:num>
  <w:num w:numId="10">
    <w:abstractNumId w:val="5"/>
  </w:num>
  <w:num w:numId="11">
    <w:abstractNumId w:val="20"/>
  </w:num>
  <w:num w:numId="12">
    <w:abstractNumId w:val="19"/>
  </w:num>
  <w:num w:numId="13">
    <w:abstractNumId w:val="31"/>
  </w:num>
  <w:num w:numId="14">
    <w:abstractNumId w:val="9"/>
  </w:num>
  <w:num w:numId="15">
    <w:abstractNumId w:val="30"/>
  </w:num>
  <w:num w:numId="16">
    <w:abstractNumId w:val="29"/>
  </w:num>
  <w:num w:numId="17">
    <w:abstractNumId w:val="7"/>
  </w:num>
  <w:num w:numId="18">
    <w:abstractNumId w:val="12"/>
  </w:num>
  <w:num w:numId="19">
    <w:abstractNumId w:val="16"/>
  </w:num>
  <w:num w:numId="20">
    <w:abstractNumId w:val="21"/>
  </w:num>
  <w:num w:numId="21">
    <w:abstractNumId w:val="6"/>
  </w:num>
  <w:num w:numId="22">
    <w:abstractNumId w:val="11"/>
  </w:num>
  <w:num w:numId="23">
    <w:abstractNumId w:val="18"/>
  </w:num>
  <w:num w:numId="24">
    <w:abstractNumId w:val="0"/>
  </w:num>
  <w:num w:numId="25">
    <w:abstractNumId w:val="15"/>
  </w:num>
  <w:num w:numId="26">
    <w:abstractNumId w:val="24"/>
  </w:num>
  <w:num w:numId="27">
    <w:abstractNumId w:val="22"/>
  </w:num>
  <w:num w:numId="28">
    <w:abstractNumId w:val="23"/>
  </w:num>
  <w:num w:numId="29">
    <w:abstractNumId w:val="32"/>
  </w:num>
  <w:num w:numId="30">
    <w:abstractNumId w:val="10"/>
  </w:num>
  <w:num w:numId="31">
    <w:abstractNumId w:val="25"/>
  </w:num>
  <w:num w:numId="32">
    <w:abstractNumId w:val="13"/>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B2150"/>
    <w:rsid w:val="00024274"/>
    <w:rsid w:val="00030F20"/>
    <w:rsid w:val="00053202"/>
    <w:rsid w:val="0007030F"/>
    <w:rsid w:val="00083A05"/>
    <w:rsid w:val="00084289"/>
    <w:rsid w:val="00097D7C"/>
    <w:rsid w:val="000A7A68"/>
    <w:rsid w:val="000F47D8"/>
    <w:rsid w:val="00111AE0"/>
    <w:rsid w:val="00116258"/>
    <w:rsid w:val="00183FAE"/>
    <w:rsid w:val="001E26EF"/>
    <w:rsid w:val="001F743E"/>
    <w:rsid w:val="0024124A"/>
    <w:rsid w:val="0025096B"/>
    <w:rsid w:val="00265A20"/>
    <w:rsid w:val="00283AE0"/>
    <w:rsid w:val="002B0470"/>
    <w:rsid w:val="002C6C0D"/>
    <w:rsid w:val="002D290C"/>
    <w:rsid w:val="002E192C"/>
    <w:rsid w:val="00300CA0"/>
    <w:rsid w:val="00321A59"/>
    <w:rsid w:val="00321E91"/>
    <w:rsid w:val="003249A6"/>
    <w:rsid w:val="003263DC"/>
    <w:rsid w:val="00332E2D"/>
    <w:rsid w:val="00394641"/>
    <w:rsid w:val="003B72EC"/>
    <w:rsid w:val="00402837"/>
    <w:rsid w:val="004122B3"/>
    <w:rsid w:val="00425C0C"/>
    <w:rsid w:val="00473712"/>
    <w:rsid w:val="004A059A"/>
    <w:rsid w:val="004B1C4D"/>
    <w:rsid w:val="004D16AD"/>
    <w:rsid w:val="004D4CF7"/>
    <w:rsid w:val="004E042C"/>
    <w:rsid w:val="00525D06"/>
    <w:rsid w:val="00531A43"/>
    <w:rsid w:val="00534941"/>
    <w:rsid w:val="00542991"/>
    <w:rsid w:val="0059166A"/>
    <w:rsid w:val="005B3516"/>
    <w:rsid w:val="005E59ED"/>
    <w:rsid w:val="006005A3"/>
    <w:rsid w:val="00613528"/>
    <w:rsid w:val="006229CF"/>
    <w:rsid w:val="0063201B"/>
    <w:rsid w:val="00654CF8"/>
    <w:rsid w:val="006B6DB9"/>
    <w:rsid w:val="006C2D22"/>
    <w:rsid w:val="006D3E92"/>
    <w:rsid w:val="00711C17"/>
    <w:rsid w:val="007303C7"/>
    <w:rsid w:val="00736810"/>
    <w:rsid w:val="007640F4"/>
    <w:rsid w:val="007D0AA7"/>
    <w:rsid w:val="00807453"/>
    <w:rsid w:val="0084728A"/>
    <w:rsid w:val="00885663"/>
    <w:rsid w:val="008C65A4"/>
    <w:rsid w:val="009008BE"/>
    <w:rsid w:val="009034AD"/>
    <w:rsid w:val="00906BEC"/>
    <w:rsid w:val="0091218C"/>
    <w:rsid w:val="00916286"/>
    <w:rsid w:val="00961C91"/>
    <w:rsid w:val="00963456"/>
    <w:rsid w:val="009637AB"/>
    <w:rsid w:val="0098537A"/>
    <w:rsid w:val="009B569D"/>
    <w:rsid w:val="009F542C"/>
    <w:rsid w:val="00A00592"/>
    <w:rsid w:val="00A072E7"/>
    <w:rsid w:val="00A17E89"/>
    <w:rsid w:val="00A231DF"/>
    <w:rsid w:val="00A416A2"/>
    <w:rsid w:val="00A42718"/>
    <w:rsid w:val="00A431EA"/>
    <w:rsid w:val="00A44B59"/>
    <w:rsid w:val="00AA19A2"/>
    <w:rsid w:val="00AA5D98"/>
    <w:rsid w:val="00AA7AD3"/>
    <w:rsid w:val="00AB00C4"/>
    <w:rsid w:val="00B06A3E"/>
    <w:rsid w:val="00B12BF6"/>
    <w:rsid w:val="00B342C7"/>
    <w:rsid w:val="00B36B1B"/>
    <w:rsid w:val="00B54F1C"/>
    <w:rsid w:val="00B62190"/>
    <w:rsid w:val="00B700CF"/>
    <w:rsid w:val="00B7510A"/>
    <w:rsid w:val="00BB4E11"/>
    <w:rsid w:val="00BF3EA3"/>
    <w:rsid w:val="00C15FF8"/>
    <w:rsid w:val="00C214F1"/>
    <w:rsid w:val="00C464B1"/>
    <w:rsid w:val="00C620EF"/>
    <w:rsid w:val="00C70F47"/>
    <w:rsid w:val="00C75902"/>
    <w:rsid w:val="00C86290"/>
    <w:rsid w:val="00CB2150"/>
    <w:rsid w:val="00D04299"/>
    <w:rsid w:val="00D41429"/>
    <w:rsid w:val="00DB0484"/>
    <w:rsid w:val="00DB32C3"/>
    <w:rsid w:val="00DB48FF"/>
    <w:rsid w:val="00E20CA5"/>
    <w:rsid w:val="00E54C5C"/>
    <w:rsid w:val="00E710BD"/>
    <w:rsid w:val="00E7497A"/>
    <w:rsid w:val="00E77BED"/>
    <w:rsid w:val="00E90E68"/>
    <w:rsid w:val="00E93D01"/>
    <w:rsid w:val="00EA2D82"/>
    <w:rsid w:val="00EA3A0D"/>
    <w:rsid w:val="00EC3CC0"/>
    <w:rsid w:val="00EF6F61"/>
    <w:rsid w:val="00F020EF"/>
    <w:rsid w:val="00F253B0"/>
    <w:rsid w:val="00F5690B"/>
    <w:rsid w:val="00F96280"/>
    <w:rsid w:val="00F97756"/>
    <w:rsid w:val="00FE59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7D6EEA"/>
  <w15:docId w15:val="{D871EC1F-9360-4AEF-B60D-B6D2D49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szCs w:val="20"/>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heme="majorBidi"/>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Theme="majorHAnsi" w:eastAsiaTheme="majorEastAsia" w:hAnsiTheme="majorHAnsi" w:cstheme="majorBidi"/>
      <w:sz w:val="24"/>
      <w:szCs w:val="24"/>
    </w:rPr>
  </w:style>
  <w:style w:type="character" w:styleId="Seitenzahl">
    <w:name w:val="page number"/>
    <w:basedOn w:val="Absatz-Standardschriftart"/>
    <w:uiPriority w:val="99"/>
    <w:rPr>
      <w:rFonts w:ascii="Arial" w:hAnsi="Arial" w:cs="Arial"/>
      <w:color w:val="auto"/>
      <w:sz w:val="14"/>
      <w:szCs w:val="14"/>
      <w:vertAlign w:val="baseline"/>
    </w:rPr>
  </w:style>
  <w:style w:type="paragraph" w:customStyle="1" w:styleId="KopfzeileDepartement">
    <w:name w:val="KopfzeileDepartement"/>
    <w:basedOn w:val="Kopfzeile"/>
    <w:next w:val="Kopfzeile"/>
    <w:uiPriority w:val="99"/>
    <w:pPr>
      <w:spacing w:after="80"/>
    </w:p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Pr>
      <w:rFonts w:cs="Times New Roman"/>
      <w:vertAlign w:val="superscript"/>
    </w:rPr>
  </w:style>
  <w:style w:type="character" w:styleId="BesuchterHyperlink">
    <w:name w:val="FollowedHyperlink"/>
    <w:basedOn w:val="Absatz-Standardschriftart"/>
    <w:uiPriority w:val="99"/>
    <w:rPr>
      <w:rFonts w:cs="Times New Roman"/>
      <w:color w:val="800080"/>
      <w:u w:val="single"/>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sz w:val="20"/>
      <w:szCs w:val="20"/>
    </w:rPr>
  </w:style>
  <w:style w:type="numbering" w:customStyle="1" w:styleId="Style2">
    <w:name w:val="Style2"/>
    <w:pPr>
      <w:numPr>
        <w:numId w:val="10"/>
      </w:numPr>
    </w:pPr>
  </w:style>
  <w:style w:type="numbering" w:customStyle="1" w:styleId="Style1">
    <w:name w:val="Style1"/>
    <w:pPr>
      <w:numPr>
        <w:numId w:val="9"/>
      </w:numPr>
    </w:pPr>
  </w:style>
  <w:style w:type="numbering" w:customStyle="1" w:styleId="Style3">
    <w:name w:val="Style3"/>
    <w:pPr>
      <w:numPr>
        <w:numId w:val="11"/>
      </w:numPr>
    </w:pPr>
  </w:style>
  <w:style w:type="numbering" w:customStyle="1" w:styleId="Listeencours1">
    <w:name w:val="Liste en cours1"/>
    <w:pPr>
      <w:numPr>
        <w:numId w:val="7"/>
      </w:numPr>
    </w:pPr>
  </w:style>
  <w:style w:type="numbering" w:customStyle="1" w:styleId="Listeencours2">
    <w:name w:val="Liste en cours2"/>
    <w:pPr>
      <w:numPr>
        <w:numId w:val="8"/>
      </w:numPr>
    </w:pPr>
  </w:style>
  <w:style w:type="paragraph" w:styleId="Listenabsatz">
    <w:name w:val="List Paragraph"/>
    <w:basedOn w:val="Standard"/>
    <w:uiPriority w:val="34"/>
    <w:qFormat/>
    <w:pPr>
      <w:ind w:left="720"/>
      <w:contextualSpacing/>
    </w:pPr>
  </w:style>
  <w:style w:type="character" w:customStyle="1" w:styleId="ui-treenode-label2">
    <w:name w:val="ui-treenode-label2"/>
    <w:basedOn w:val="Absatz-Standardschriftart"/>
  </w:style>
  <w:style w:type="character" w:styleId="Platzhaltertext">
    <w:name w:val="Placeholder Text"/>
    <w:basedOn w:val="Absatz-Standardschriftart"/>
    <w:uiPriority w:val="99"/>
    <w:semiHidden/>
    <w:rPr>
      <w:color w:val="808080"/>
    </w:rPr>
  </w:style>
  <w:style w:type="paragraph" w:customStyle="1" w:styleId="Default">
    <w:name w:val="Default"/>
    <w:basedOn w:val="Standard"/>
    <w:pPr>
      <w:autoSpaceDE w:val="0"/>
      <w:autoSpaceDN w:val="0"/>
      <w:spacing w:line="240" w:lineRule="auto"/>
    </w:pPr>
    <w:rPr>
      <w:rFonts w:eastAsiaTheme="minorHAnsi"/>
      <w:color w:val="000000"/>
      <w:sz w:val="24"/>
      <w:szCs w:val="24"/>
      <w:lang w:eastAsia="en-US"/>
    </w:rPr>
  </w:style>
  <w:style w:type="character" w:customStyle="1" w:styleId="KommentarthemaZchn2">
    <w:name w:val="Kommentarthema Zchn2"/>
    <w:basedOn w:val="KommentartextZchn"/>
    <w:uiPriority w:val="99"/>
    <w:semiHidden/>
    <w:locked/>
    <w:rsid w:val="00525D06"/>
    <w:rPr>
      <w:rFonts w:ascii="Arial" w:hAnsi="Arial" w:cs="Arial"/>
      <w:b/>
      <w:bCs/>
      <w:sz w:val="20"/>
      <w:szCs w:val="20"/>
    </w:rPr>
  </w:style>
  <w:style w:type="character" w:customStyle="1" w:styleId="KommentarthemaZchn9">
    <w:name w:val="Kommentarthema Zchn9"/>
    <w:basedOn w:val="KommentartextZchn"/>
    <w:uiPriority w:val="99"/>
    <w:semiHidden/>
    <w:rsid w:val="00525D06"/>
    <w:rPr>
      <w:rFonts w:ascii="Arial" w:hAnsi="Arial" w:cs="Arial"/>
      <w:b/>
      <w:bCs/>
      <w:sz w:val="20"/>
      <w:szCs w:val="20"/>
    </w:rPr>
  </w:style>
  <w:style w:type="character" w:customStyle="1" w:styleId="KommentarthemaZchn8">
    <w:name w:val="Kommentarthema Zchn8"/>
    <w:basedOn w:val="KommentartextZchn"/>
    <w:uiPriority w:val="99"/>
    <w:semiHidden/>
    <w:rsid w:val="00525D06"/>
    <w:rPr>
      <w:rFonts w:ascii="Arial" w:hAnsi="Arial" w:cs="Arial"/>
      <w:b/>
      <w:bCs/>
      <w:sz w:val="20"/>
      <w:szCs w:val="20"/>
    </w:rPr>
  </w:style>
  <w:style w:type="character" w:customStyle="1" w:styleId="KommentarthemaZchn7">
    <w:name w:val="Kommentarthema Zchn7"/>
    <w:basedOn w:val="KommentartextZchn"/>
    <w:uiPriority w:val="99"/>
    <w:semiHidden/>
    <w:rsid w:val="00525D06"/>
    <w:rPr>
      <w:rFonts w:ascii="Arial" w:hAnsi="Arial" w:cs="Arial"/>
      <w:b/>
      <w:bCs/>
      <w:sz w:val="20"/>
      <w:szCs w:val="20"/>
    </w:rPr>
  </w:style>
  <w:style w:type="character" w:customStyle="1" w:styleId="KommentarthemaZchn6">
    <w:name w:val="Kommentarthema Zchn6"/>
    <w:basedOn w:val="KommentartextZchn"/>
    <w:uiPriority w:val="99"/>
    <w:semiHidden/>
    <w:rsid w:val="00525D06"/>
    <w:rPr>
      <w:rFonts w:ascii="Arial" w:hAnsi="Arial" w:cs="Arial"/>
      <w:b/>
      <w:bCs/>
      <w:sz w:val="20"/>
      <w:szCs w:val="20"/>
    </w:rPr>
  </w:style>
  <w:style w:type="character" w:customStyle="1" w:styleId="KommentarthemaZchn5">
    <w:name w:val="Kommentarthema Zchn5"/>
    <w:basedOn w:val="KommentartextZchn"/>
    <w:uiPriority w:val="99"/>
    <w:semiHidden/>
    <w:rsid w:val="00525D06"/>
    <w:rPr>
      <w:rFonts w:ascii="Arial" w:hAnsi="Arial" w:cs="Arial"/>
      <w:b/>
      <w:bCs/>
      <w:sz w:val="20"/>
      <w:szCs w:val="20"/>
    </w:rPr>
  </w:style>
  <w:style w:type="character" w:customStyle="1" w:styleId="KommentarthemaZchn4">
    <w:name w:val="Kommentarthema Zchn4"/>
    <w:basedOn w:val="KommentartextZchn"/>
    <w:uiPriority w:val="99"/>
    <w:semiHidden/>
    <w:rsid w:val="00525D06"/>
    <w:rPr>
      <w:rFonts w:ascii="Arial" w:hAnsi="Arial" w:cs="Arial"/>
      <w:b/>
      <w:bCs/>
      <w:sz w:val="20"/>
      <w:szCs w:val="20"/>
    </w:rPr>
  </w:style>
  <w:style w:type="character" w:customStyle="1" w:styleId="KommentarthemaZchn3">
    <w:name w:val="Kommentarthema Zchn3"/>
    <w:basedOn w:val="KommentartextZchn"/>
    <w:uiPriority w:val="99"/>
    <w:semiHidden/>
    <w:rsid w:val="00525D06"/>
    <w:rPr>
      <w:rFonts w:ascii="Arial" w:hAnsi="Arial" w:cs="Arial"/>
      <w:b/>
      <w:bCs/>
      <w:sz w:val="20"/>
      <w:szCs w:val="20"/>
    </w:rPr>
  </w:style>
  <w:style w:type="character" w:customStyle="1" w:styleId="ObjetducommentaireCar">
    <w:name w:val="Objet du commentaire Car"/>
    <w:basedOn w:val="KommentartextZchn"/>
    <w:uiPriority w:val="99"/>
    <w:semiHidden/>
    <w:rsid w:val="00525D06"/>
    <w:rPr>
      <w:rFonts w:ascii="Arial" w:hAnsi="Arial" w:cs="Arial"/>
      <w:b/>
      <w:bCs/>
      <w:sz w:val="20"/>
      <w:szCs w:val="20"/>
      <w:lang w:val="de-CH" w:eastAsia="de-CH"/>
    </w:rPr>
  </w:style>
  <w:style w:type="character" w:customStyle="1" w:styleId="ObjetducommentaireCar4">
    <w:name w:val="Objet du commentaire Car4"/>
    <w:basedOn w:val="KommentartextZchn"/>
    <w:uiPriority w:val="99"/>
    <w:semiHidden/>
    <w:rsid w:val="00525D06"/>
    <w:rPr>
      <w:rFonts w:ascii="Arial" w:hAnsi="Arial" w:cs="Arial"/>
      <w:b/>
      <w:bCs/>
      <w:sz w:val="20"/>
      <w:szCs w:val="20"/>
      <w:lang w:val="de-CH" w:eastAsia="de-CH"/>
    </w:rPr>
  </w:style>
  <w:style w:type="character" w:customStyle="1" w:styleId="ObjetducommentaireCar3">
    <w:name w:val="Objet du commentaire Car3"/>
    <w:basedOn w:val="KommentartextZchn"/>
    <w:uiPriority w:val="99"/>
    <w:semiHidden/>
    <w:rsid w:val="00525D06"/>
    <w:rPr>
      <w:rFonts w:ascii="Arial" w:hAnsi="Arial" w:cs="Arial"/>
      <w:b/>
      <w:bCs/>
      <w:sz w:val="20"/>
      <w:szCs w:val="20"/>
      <w:lang w:val="de-CH" w:eastAsia="de-CH"/>
    </w:rPr>
  </w:style>
  <w:style w:type="character" w:customStyle="1" w:styleId="ObjetducommentaireCar2">
    <w:name w:val="Objet du commentaire Car2"/>
    <w:basedOn w:val="KommentartextZchn"/>
    <w:uiPriority w:val="99"/>
    <w:semiHidden/>
    <w:rsid w:val="00525D06"/>
    <w:rPr>
      <w:rFonts w:ascii="Arial" w:hAnsi="Arial" w:cs="Arial"/>
      <w:b/>
      <w:bCs/>
      <w:sz w:val="20"/>
      <w:szCs w:val="20"/>
      <w:lang w:val="de-CH" w:eastAsia="de-CH"/>
    </w:rPr>
  </w:style>
  <w:style w:type="character" w:customStyle="1" w:styleId="KommentarthemaZchn1">
    <w:name w:val="Kommentarthema Zchn1"/>
    <w:basedOn w:val="KommentartextZchn"/>
    <w:uiPriority w:val="99"/>
    <w:semiHidden/>
    <w:rsid w:val="00525D06"/>
    <w:rPr>
      <w:rFonts w:ascii="Arial" w:hAnsi="Arial" w:cs="Arial"/>
      <w:b/>
      <w:bCs/>
      <w:sz w:val="20"/>
      <w:szCs w:val="20"/>
    </w:rPr>
  </w:style>
  <w:style w:type="character" w:customStyle="1" w:styleId="KommentarthemaZchn13">
    <w:name w:val="Kommentarthema Zchn13"/>
    <w:basedOn w:val="KommentartextZchn"/>
    <w:uiPriority w:val="99"/>
    <w:semiHidden/>
    <w:rsid w:val="00525D06"/>
    <w:rPr>
      <w:rFonts w:ascii="Arial" w:hAnsi="Arial" w:cs="Arial"/>
      <w:b/>
      <w:bCs/>
      <w:sz w:val="20"/>
      <w:szCs w:val="20"/>
    </w:rPr>
  </w:style>
  <w:style w:type="character" w:customStyle="1" w:styleId="KommentarthemaZchn12">
    <w:name w:val="Kommentarthema Zchn12"/>
    <w:basedOn w:val="KommentartextZchn"/>
    <w:uiPriority w:val="99"/>
    <w:semiHidden/>
    <w:rsid w:val="00525D06"/>
    <w:rPr>
      <w:rFonts w:ascii="Arial" w:hAnsi="Arial" w:cs="Arial"/>
      <w:b/>
      <w:bCs/>
      <w:sz w:val="20"/>
      <w:szCs w:val="20"/>
    </w:rPr>
  </w:style>
  <w:style w:type="character" w:customStyle="1" w:styleId="KommentarthemaZchn11">
    <w:name w:val="Kommentarthema Zchn11"/>
    <w:basedOn w:val="KommentartextZchn"/>
    <w:uiPriority w:val="99"/>
    <w:semiHidden/>
    <w:rsid w:val="00525D0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1207">
      <w:bodyDiv w:val="1"/>
      <w:marLeft w:val="0"/>
      <w:marRight w:val="0"/>
      <w:marTop w:val="0"/>
      <w:marBottom w:val="0"/>
      <w:divBdr>
        <w:top w:val="none" w:sz="0" w:space="0" w:color="auto"/>
        <w:left w:val="none" w:sz="0" w:space="0" w:color="auto"/>
        <w:bottom w:val="none" w:sz="0" w:space="0" w:color="auto"/>
        <w:right w:val="none" w:sz="0" w:space="0" w:color="auto"/>
      </w:divBdr>
    </w:div>
    <w:div w:id="274218416">
      <w:bodyDiv w:val="1"/>
      <w:marLeft w:val="0"/>
      <w:marRight w:val="0"/>
      <w:marTop w:val="0"/>
      <w:marBottom w:val="0"/>
      <w:divBdr>
        <w:top w:val="none" w:sz="0" w:space="0" w:color="auto"/>
        <w:left w:val="none" w:sz="0" w:space="0" w:color="auto"/>
        <w:bottom w:val="none" w:sz="0" w:space="0" w:color="auto"/>
        <w:right w:val="none" w:sz="0" w:space="0" w:color="auto"/>
      </w:divBdr>
    </w:div>
    <w:div w:id="328288370">
      <w:bodyDiv w:val="1"/>
      <w:marLeft w:val="0"/>
      <w:marRight w:val="0"/>
      <w:marTop w:val="0"/>
      <w:marBottom w:val="0"/>
      <w:divBdr>
        <w:top w:val="none" w:sz="0" w:space="0" w:color="auto"/>
        <w:left w:val="none" w:sz="0" w:space="0" w:color="auto"/>
        <w:bottom w:val="none" w:sz="0" w:space="0" w:color="auto"/>
        <w:right w:val="none" w:sz="0" w:space="0" w:color="auto"/>
      </w:divBdr>
    </w:div>
    <w:div w:id="559439807">
      <w:bodyDiv w:val="1"/>
      <w:marLeft w:val="0"/>
      <w:marRight w:val="0"/>
      <w:marTop w:val="0"/>
      <w:marBottom w:val="0"/>
      <w:divBdr>
        <w:top w:val="none" w:sz="0" w:space="0" w:color="auto"/>
        <w:left w:val="none" w:sz="0" w:space="0" w:color="auto"/>
        <w:bottom w:val="none" w:sz="0" w:space="0" w:color="auto"/>
        <w:right w:val="none" w:sz="0" w:space="0" w:color="auto"/>
      </w:divBdr>
    </w:div>
    <w:div w:id="675502771">
      <w:bodyDiv w:val="1"/>
      <w:marLeft w:val="0"/>
      <w:marRight w:val="0"/>
      <w:marTop w:val="0"/>
      <w:marBottom w:val="0"/>
      <w:divBdr>
        <w:top w:val="none" w:sz="0" w:space="0" w:color="auto"/>
        <w:left w:val="none" w:sz="0" w:space="0" w:color="auto"/>
        <w:bottom w:val="none" w:sz="0" w:space="0" w:color="auto"/>
        <w:right w:val="none" w:sz="0" w:space="0" w:color="auto"/>
      </w:divBdr>
      <w:divsChild>
        <w:div w:id="2141268679">
          <w:marLeft w:val="0"/>
          <w:marRight w:val="0"/>
          <w:marTop w:val="0"/>
          <w:marBottom w:val="0"/>
          <w:divBdr>
            <w:top w:val="none" w:sz="0" w:space="0" w:color="auto"/>
            <w:left w:val="none" w:sz="0" w:space="0" w:color="auto"/>
            <w:bottom w:val="none" w:sz="0" w:space="0" w:color="auto"/>
            <w:right w:val="none" w:sz="0" w:space="0" w:color="auto"/>
          </w:divBdr>
          <w:divsChild>
            <w:div w:id="1124496572">
              <w:marLeft w:val="0"/>
              <w:marRight w:val="0"/>
              <w:marTop w:val="0"/>
              <w:marBottom w:val="0"/>
              <w:divBdr>
                <w:top w:val="none" w:sz="0" w:space="0" w:color="auto"/>
                <w:left w:val="none" w:sz="0" w:space="0" w:color="auto"/>
                <w:bottom w:val="none" w:sz="0" w:space="0" w:color="auto"/>
                <w:right w:val="none" w:sz="0" w:space="0" w:color="auto"/>
              </w:divBdr>
              <w:divsChild>
                <w:div w:id="104814433">
                  <w:marLeft w:val="-225"/>
                  <w:marRight w:val="-225"/>
                  <w:marTop w:val="0"/>
                  <w:marBottom w:val="0"/>
                  <w:divBdr>
                    <w:top w:val="none" w:sz="0" w:space="0" w:color="auto"/>
                    <w:left w:val="none" w:sz="0" w:space="0" w:color="auto"/>
                    <w:bottom w:val="none" w:sz="0" w:space="0" w:color="auto"/>
                    <w:right w:val="none" w:sz="0" w:space="0" w:color="auto"/>
                  </w:divBdr>
                  <w:divsChild>
                    <w:div w:id="69426830">
                      <w:marLeft w:val="0"/>
                      <w:marRight w:val="0"/>
                      <w:marTop w:val="0"/>
                      <w:marBottom w:val="0"/>
                      <w:divBdr>
                        <w:top w:val="none" w:sz="0" w:space="0" w:color="auto"/>
                        <w:left w:val="none" w:sz="0" w:space="0" w:color="auto"/>
                        <w:bottom w:val="none" w:sz="0" w:space="0" w:color="auto"/>
                        <w:right w:val="none" w:sz="0" w:space="0" w:color="auto"/>
                      </w:divBdr>
                      <w:divsChild>
                        <w:div w:id="1298728557">
                          <w:marLeft w:val="-225"/>
                          <w:marRight w:val="-225"/>
                          <w:marTop w:val="0"/>
                          <w:marBottom w:val="0"/>
                          <w:divBdr>
                            <w:top w:val="none" w:sz="0" w:space="0" w:color="auto"/>
                            <w:left w:val="none" w:sz="0" w:space="0" w:color="auto"/>
                            <w:bottom w:val="none" w:sz="0" w:space="0" w:color="auto"/>
                            <w:right w:val="none" w:sz="0" w:space="0" w:color="auto"/>
                          </w:divBdr>
                          <w:divsChild>
                            <w:div w:id="434640713">
                              <w:marLeft w:val="0"/>
                              <w:marRight w:val="0"/>
                              <w:marTop w:val="0"/>
                              <w:marBottom w:val="0"/>
                              <w:divBdr>
                                <w:top w:val="none" w:sz="0" w:space="0" w:color="auto"/>
                                <w:left w:val="none" w:sz="0" w:space="0" w:color="auto"/>
                                <w:bottom w:val="none" w:sz="0" w:space="0" w:color="auto"/>
                                <w:right w:val="none" w:sz="0" w:space="0" w:color="auto"/>
                              </w:divBdr>
                              <w:divsChild>
                                <w:div w:id="922762428">
                                  <w:marLeft w:val="0"/>
                                  <w:marRight w:val="0"/>
                                  <w:marTop w:val="0"/>
                                  <w:marBottom w:val="0"/>
                                  <w:divBdr>
                                    <w:top w:val="none" w:sz="0" w:space="0" w:color="auto"/>
                                    <w:left w:val="none" w:sz="0" w:space="0" w:color="auto"/>
                                    <w:bottom w:val="none" w:sz="0" w:space="0" w:color="auto"/>
                                    <w:right w:val="none" w:sz="0" w:space="0" w:color="auto"/>
                                  </w:divBdr>
                                  <w:divsChild>
                                    <w:div w:id="592979772">
                                      <w:marLeft w:val="0"/>
                                      <w:marRight w:val="0"/>
                                      <w:marTop w:val="0"/>
                                      <w:marBottom w:val="0"/>
                                      <w:divBdr>
                                        <w:top w:val="none" w:sz="0" w:space="0" w:color="auto"/>
                                        <w:left w:val="none" w:sz="0" w:space="0" w:color="auto"/>
                                        <w:bottom w:val="none" w:sz="0" w:space="0" w:color="auto"/>
                                        <w:right w:val="none" w:sz="0" w:space="0" w:color="auto"/>
                                      </w:divBdr>
                                      <w:divsChild>
                                        <w:div w:id="954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1077046577">
      <w:bodyDiv w:val="1"/>
      <w:marLeft w:val="0"/>
      <w:marRight w:val="0"/>
      <w:marTop w:val="0"/>
      <w:marBottom w:val="0"/>
      <w:divBdr>
        <w:top w:val="none" w:sz="0" w:space="0" w:color="auto"/>
        <w:left w:val="none" w:sz="0" w:space="0" w:color="auto"/>
        <w:bottom w:val="none" w:sz="0" w:space="0" w:color="auto"/>
        <w:right w:val="none" w:sz="0" w:space="0" w:color="auto"/>
      </w:divBdr>
    </w:div>
    <w:div w:id="1093742739">
      <w:bodyDiv w:val="1"/>
      <w:marLeft w:val="0"/>
      <w:marRight w:val="0"/>
      <w:marTop w:val="0"/>
      <w:marBottom w:val="0"/>
      <w:divBdr>
        <w:top w:val="none" w:sz="0" w:space="0" w:color="auto"/>
        <w:left w:val="none" w:sz="0" w:space="0" w:color="auto"/>
        <w:bottom w:val="none" w:sz="0" w:space="0" w:color="auto"/>
        <w:right w:val="none" w:sz="0" w:space="0" w:color="auto"/>
      </w:divBdr>
    </w:div>
    <w:div w:id="1168406421">
      <w:marLeft w:val="0"/>
      <w:marRight w:val="0"/>
      <w:marTop w:val="0"/>
      <w:marBottom w:val="0"/>
      <w:divBdr>
        <w:top w:val="none" w:sz="0" w:space="0" w:color="auto"/>
        <w:left w:val="none" w:sz="0" w:space="0" w:color="auto"/>
        <w:bottom w:val="none" w:sz="0" w:space="0" w:color="auto"/>
        <w:right w:val="none" w:sz="0" w:space="0" w:color="auto"/>
      </w:divBdr>
      <w:divsChild>
        <w:div w:id="1168406420">
          <w:marLeft w:val="0"/>
          <w:marRight w:val="0"/>
          <w:marTop w:val="0"/>
          <w:marBottom w:val="0"/>
          <w:divBdr>
            <w:top w:val="none" w:sz="0" w:space="0" w:color="auto"/>
            <w:left w:val="none" w:sz="0" w:space="0" w:color="auto"/>
            <w:bottom w:val="none" w:sz="0" w:space="0" w:color="auto"/>
            <w:right w:val="none" w:sz="0" w:space="0" w:color="auto"/>
          </w:divBdr>
          <w:divsChild>
            <w:div w:id="11684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44">
      <w:bodyDiv w:val="1"/>
      <w:marLeft w:val="0"/>
      <w:marRight w:val="0"/>
      <w:marTop w:val="0"/>
      <w:marBottom w:val="0"/>
      <w:divBdr>
        <w:top w:val="none" w:sz="0" w:space="0" w:color="auto"/>
        <w:left w:val="none" w:sz="0" w:space="0" w:color="auto"/>
        <w:bottom w:val="none" w:sz="0" w:space="0" w:color="auto"/>
        <w:right w:val="none" w:sz="0" w:space="0" w:color="auto"/>
      </w:divBdr>
      <w:divsChild>
        <w:div w:id="1608001154">
          <w:marLeft w:val="0"/>
          <w:marRight w:val="0"/>
          <w:marTop w:val="0"/>
          <w:marBottom w:val="0"/>
          <w:divBdr>
            <w:top w:val="none" w:sz="0" w:space="0" w:color="auto"/>
            <w:left w:val="none" w:sz="0" w:space="0" w:color="auto"/>
            <w:bottom w:val="none" w:sz="0" w:space="0" w:color="auto"/>
            <w:right w:val="none" w:sz="0" w:space="0" w:color="auto"/>
          </w:divBdr>
          <w:divsChild>
            <w:div w:id="350302921">
              <w:marLeft w:val="0"/>
              <w:marRight w:val="0"/>
              <w:marTop w:val="0"/>
              <w:marBottom w:val="0"/>
              <w:divBdr>
                <w:top w:val="none" w:sz="0" w:space="0" w:color="auto"/>
                <w:left w:val="none" w:sz="0" w:space="0" w:color="auto"/>
                <w:bottom w:val="none" w:sz="0" w:space="0" w:color="auto"/>
                <w:right w:val="none" w:sz="0" w:space="0" w:color="auto"/>
              </w:divBdr>
              <w:divsChild>
                <w:div w:id="518154434">
                  <w:marLeft w:val="0"/>
                  <w:marRight w:val="0"/>
                  <w:marTop w:val="0"/>
                  <w:marBottom w:val="0"/>
                  <w:divBdr>
                    <w:top w:val="none" w:sz="0" w:space="0" w:color="auto"/>
                    <w:left w:val="none" w:sz="0" w:space="0" w:color="auto"/>
                    <w:bottom w:val="none" w:sz="0" w:space="0" w:color="auto"/>
                    <w:right w:val="none" w:sz="0" w:space="0" w:color="auto"/>
                  </w:divBdr>
                  <w:divsChild>
                    <w:div w:id="679434320">
                      <w:marLeft w:val="0"/>
                      <w:marRight w:val="0"/>
                      <w:marTop w:val="0"/>
                      <w:marBottom w:val="150"/>
                      <w:divBdr>
                        <w:top w:val="none" w:sz="0" w:space="0" w:color="999999"/>
                        <w:left w:val="none" w:sz="0" w:space="0" w:color="999999"/>
                        <w:bottom w:val="none" w:sz="0" w:space="0" w:color="999999"/>
                        <w:right w:val="none" w:sz="0" w:space="0" w:color="999999"/>
                      </w:divBdr>
                      <w:divsChild>
                        <w:div w:id="1562986539">
                          <w:marLeft w:val="0"/>
                          <w:marRight w:val="0"/>
                          <w:marTop w:val="0"/>
                          <w:marBottom w:val="0"/>
                          <w:divBdr>
                            <w:top w:val="none" w:sz="0" w:space="0" w:color="auto"/>
                            <w:left w:val="none" w:sz="0" w:space="0" w:color="auto"/>
                            <w:bottom w:val="none" w:sz="0" w:space="0" w:color="auto"/>
                            <w:right w:val="none" w:sz="0" w:space="0" w:color="auto"/>
                          </w:divBdr>
                          <w:divsChild>
                            <w:div w:id="563025400">
                              <w:marLeft w:val="0"/>
                              <w:marRight w:val="0"/>
                              <w:marTop w:val="225"/>
                              <w:marBottom w:val="0"/>
                              <w:divBdr>
                                <w:top w:val="none" w:sz="0" w:space="0" w:color="auto"/>
                                <w:left w:val="none" w:sz="0" w:space="0" w:color="auto"/>
                                <w:bottom w:val="none" w:sz="0" w:space="0" w:color="auto"/>
                                <w:right w:val="none" w:sz="0" w:space="0" w:color="auto"/>
                              </w:divBdr>
                              <w:divsChild>
                                <w:div w:id="590238723">
                                  <w:marLeft w:val="0"/>
                                  <w:marRight w:val="0"/>
                                  <w:marTop w:val="0"/>
                                  <w:marBottom w:val="0"/>
                                  <w:divBdr>
                                    <w:top w:val="none" w:sz="0" w:space="0" w:color="auto"/>
                                    <w:left w:val="none" w:sz="0" w:space="0" w:color="auto"/>
                                    <w:bottom w:val="none" w:sz="0" w:space="0" w:color="auto"/>
                                    <w:right w:val="none" w:sz="0" w:space="0" w:color="auto"/>
                                  </w:divBdr>
                                  <w:divsChild>
                                    <w:div w:id="973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5017">
      <w:bodyDiv w:val="1"/>
      <w:marLeft w:val="0"/>
      <w:marRight w:val="0"/>
      <w:marTop w:val="0"/>
      <w:marBottom w:val="0"/>
      <w:divBdr>
        <w:top w:val="none" w:sz="0" w:space="0" w:color="auto"/>
        <w:left w:val="none" w:sz="0" w:space="0" w:color="auto"/>
        <w:bottom w:val="none" w:sz="0" w:space="0" w:color="auto"/>
        <w:right w:val="none" w:sz="0" w:space="0" w:color="auto"/>
      </w:divBdr>
    </w:div>
    <w:div w:id="1570994216">
      <w:bodyDiv w:val="1"/>
      <w:marLeft w:val="0"/>
      <w:marRight w:val="0"/>
      <w:marTop w:val="0"/>
      <w:marBottom w:val="0"/>
      <w:divBdr>
        <w:top w:val="none" w:sz="0" w:space="0" w:color="auto"/>
        <w:left w:val="none" w:sz="0" w:space="0" w:color="auto"/>
        <w:bottom w:val="none" w:sz="0" w:space="0" w:color="auto"/>
        <w:right w:val="none" w:sz="0" w:space="0" w:color="auto"/>
      </w:divBdr>
      <w:divsChild>
        <w:div w:id="449588917">
          <w:marLeft w:val="0"/>
          <w:marRight w:val="0"/>
          <w:marTop w:val="0"/>
          <w:marBottom w:val="0"/>
          <w:divBdr>
            <w:top w:val="none" w:sz="0" w:space="0" w:color="auto"/>
            <w:left w:val="none" w:sz="0" w:space="0" w:color="auto"/>
            <w:bottom w:val="none" w:sz="0" w:space="0" w:color="auto"/>
            <w:right w:val="none" w:sz="0" w:space="0" w:color="auto"/>
          </w:divBdr>
          <w:divsChild>
            <w:div w:id="659424951">
              <w:marLeft w:val="0"/>
              <w:marRight w:val="0"/>
              <w:marTop w:val="0"/>
              <w:marBottom w:val="0"/>
              <w:divBdr>
                <w:top w:val="none" w:sz="0" w:space="0" w:color="auto"/>
                <w:left w:val="none" w:sz="0" w:space="0" w:color="auto"/>
                <w:bottom w:val="none" w:sz="0" w:space="0" w:color="auto"/>
                <w:right w:val="none" w:sz="0" w:space="0" w:color="auto"/>
              </w:divBdr>
              <w:divsChild>
                <w:div w:id="1508013986">
                  <w:marLeft w:val="0"/>
                  <w:marRight w:val="0"/>
                  <w:marTop w:val="0"/>
                  <w:marBottom w:val="0"/>
                  <w:divBdr>
                    <w:top w:val="none" w:sz="0" w:space="0" w:color="auto"/>
                    <w:left w:val="none" w:sz="0" w:space="0" w:color="auto"/>
                    <w:bottom w:val="none" w:sz="0" w:space="0" w:color="auto"/>
                    <w:right w:val="none" w:sz="0" w:space="0" w:color="auto"/>
                  </w:divBdr>
                  <w:divsChild>
                    <w:div w:id="1715033333">
                      <w:marLeft w:val="0"/>
                      <w:marRight w:val="0"/>
                      <w:marTop w:val="0"/>
                      <w:marBottom w:val="150"/>
                      <w:divBdr>
                        <w:top w:val="none" w:sz="0" w:space="0" w:color="999999"/>
                        <w:left w:val="none" w:sz="0" w:space="0" w:color="999999"/>
                        <w:bottom w:val="none" w:sz="0" w:space="0" w:color="999999"/>
                        <w:right w:val="none" w:sz="0" w:space="0" w:color="999999"/>
                      </w:divBdr>
                      <w:divsChild>
                        <w:div w:id="312224310">
                          <w:marLeft w:val="0"/>
                          <w:marRight w:val="0"/>
                          <w:marTop w:val="0"/>
                          <w:marBottom w:val="0"/>
                          <w:divBdr>
                            <w:top w:val="none" w:sz="0" w:space="0" w:color="auto"/>
                            <w:left w:val="none" w:sz="0" w:space="0" w:color="auto"/>
                            <w:bottom w:val="none" w:sz="0" w:space="0" w:color="auto"/>
                            <w:right w:val="none" w:sz="0" w:space="0" w:color="auto"/>
                          </w:divBdr>
                          <w:divsChild>
                            <w:div w:id="2126776644">
                              <w:marLeft w:val="0"/>
                              <w:marRight w:val="0"/>
                              <w:marTop w:val="225"/>
                              <w:marBottom w:val="0"/>
                              <w:divBdr>
                                <w:top w:val="none" w:sz="0" w:space="0" w:color="auto"/>
                                <w:left w:val="none" w:sz="0" w:space="0" w:color="auto"/>
                                <w:bottom w:val="none" w:sz="0" w:space="0" w:color="auto"/>
                                <w:right w:val="none" w:sz="0" w:space="0" w:color="auto"/>
                              </w:divBdr>
                              <w:divsChild>
                                <w:div w:id="81493167">
                                  <w:marLeft w:val="0"/>
                                  <w:marRight w:val="0"/>
                                  <w:marTop w:val="0"/>
                                  <w:marBottom w:val="0"/>
                                  <w:divBdr>
                                    <w:top w:val="none" w:sz="0" w:space="0" w:color="auto"/>
                                    <w:left w:val="none" w:sz="0" w:space="0" w:color="auto"/>
                                    <w:bottom w:val="none" w:sz="0" w:space="0" w:color="auto"/>
                                    <w:right w:val="none" w:sz="0" w:space="0" w:color="auto"/>
                                  </w:divBdr>
                                  <w:divsChild>
                                    <w:div w:id="25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18736">
      <w:bodyDiv w:val="1"/>
      <w:marLeft w:val="0"/>
      <w:marRight w:val="0"/>
      <w:marTop w:val="0"/>
      <w:marBottom w:val="0"/>
      <w:divBdr>
        <w:top w:val="none" w:sz="0" w:space="0" w:color="auto"/>
        <w:left w:val="none" w:sz="0" w:space="0" w:color="auto"/>
        <w:bottom w:val="none" w:sz="0" w:space="0" w:color="auto"/>
        <w:right w:val="none" w:sz="0" w:space="0" w:color="auto"/>
      </w:divBdr>
      <w:divsChild>
        <w:div w:id="1560479234">
          <w:marLeft w:val="0"/>
          <w:marRight w:val="0"/>
          <w:marTop w:val="0"/>
          <w:marBottom w:val="0"/>
          <w:divBdr>
            <w:top w:val="none" w:sz="0" w:space="0" w:color="auto"/>
            <w:left w:val="none" w:sz="0" w:space="0" w:color="auto"/>
            <w:bottom w:val="none" w:sz="0" w:space="0" w:color="auto"/>
            <w:right w:val="none" w:sz="0" w:space="0" w:color="auto"/>
          </w:divBdr>
          <w:divsChild>
            <w:div w:id="887911501">
              <w:marLeft w:val="0"/>
              <w:marRight w:val="0"/>
              <w:marTop w:val="0"/>
              <w:marBottom w:val="0"/>
              <w:divBdr>
                <w:top w:val="none" w:sz="0" w:space="0" w:color="auto"/>
                <w:left w:val="none" w:sz="0" w:space="0" w:color="auto"/>
                <w:bottom w:val="none" w:sz="0" w:space="0" w:color="auto"/>
                <w:right w:val="none" w:sz="0" w:space="0" w:color="auto"/>
              </w:divBdr>
              <w:divsChild>
                <w:div w:id="581066176">
                  <w:marLeft w:val="0"/>
                  <w:marRight w:val="0"/>
                  <w:marTop w:val="0"/>
                  <w:marBottom w:val="0"/>
                  <w:divBdr>
                    <w:top w:val="none" w:sz="0" w:space="0" w:color="auto"/>
                    <w:left w:val="none" w:sz="0" w:space="0" w:color="auto"/>
                    <w:bottom w:val="none" w:sz="0" w:space="0" w:color="auto"/>
                    <w:right w:val="none" w:sz="0" w:space="0" w:color="auto"/>
                  </w:divBdr>
                  <w:divsChild>
                    <w:div w:id="7165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h/ch/d/sr/c813_12.html"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eur-lex.europa.eu/LexUriServ/LexUriServ.do?uri=OJ:L:2008:353:0001:1355:FR: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www.admin.ch/opc/fr/classified-compilation/20141117/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www.disclaimer.admin.ch/conditions_dutilisation.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admin.ch/ch/f/rs/814_81/app1.html"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www.cheminfo.ch/fr" TargetMode="External"/><Relationship Id="rId4" Type="http://schemas.openxmlformats.org/officeDocument/2006/relationships/settings" Target="settings.xml"/><Relationship Id="rId9" Type="http://schemas.openxmlformats.org/officeDocument/2006/relationships/hyperlink" Target="http://www.rpc.admin.ch"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eur-lex.europa.eu/LexUriServ/LexUriServ.do?uri=OJ:L:2008:353:0001:1355:FR:PDF" TargetMode="External"/><Relationship Id="rId30" Type="http://schemas.openxmlformats.org/officeDocument/2006/relationships/hyperlink" Target="http://www.admin.ch/ch/f/rs/c813_153_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g.admin.ch/anmeldestelle/13604/13869/13883/index.html?lan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4F73-2A6C-4F05-8FB4-16CBF17E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Template>
  <TotalTime>0</TotalTime>
  <Pages>16</Pages>
  <Words>4887</Words>
  <Characters>30792</Characters>
  <Application>Microsoft Office Word</Application>
  <DocSecurity>0</DocSecurity>
  <Lines>256</Lines>
  <Paragraphs>71</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Brief</vt:lpstr>
      <vt:lpstr>Brief</vt:lpstr>
      <vt:lpstr>Brief</vt:lpstr>
    </vt:vector>
  </TitlesOfParts>
  <Company>Bundesverwaltung</Company>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Blaser Oliver BAG</dc:creator>
  <cp:lastModifiedBy>Blaser Oliver BAG</cp:lastModifiedBy>
  <cp:revision>4</cp:revision>
  <cp:lastPrinted>2015-05-05T08:41:00Z</cp:lastPrinted>
  <dcterms:created xsi:type="dcterms:W3CDTF">2015-06-18T07:14:00Z</dcterms:created>
  <dcterms:modified xsi:type="dcterms:W3CDTF">2017-05-22T05:58:00Z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